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B9723" w14:textId="77777777" w:rsidR="004B6F4F" w:rsidRPr="00E67415" w:rsidRDefault="00A204B6" w:rsidP="00B139CD">
      <w:pPr>
        <w:spacing w:after="0" w:line="360" w:lineRule="auto"/>
        <w:jc w:val="center"/>
        <w:rPr>
          <w:rFonts w:ascii="Arial" w:hAnsi="Arial" w:cs="Arial"/>
          <w:b/>
          <w:bCs/>
        </w:rPr>
      </w:pPr>
      <w:r w:rsidRPr="00E67415">
        <w:rPr>
          <w:rFonts w:ascii="Arial" w:hAnsi="Arial" w:cs="Arial"/>
          <w:b/>
          <w:bCs/>
        </w:rPr>
        <w:t xml:space="preserve">Plataformas virtuales para el desarrollo </w:t>
      </w:r>
    </w:p>
    <w:p w14:paraId="40DB9FB8" w14:textId="796EB967" w:rsidR="002C2AD3" w:rsidRPr="00E67415" w:rsidRDefault="00A204B6" w:rsidP="00B139CD">
      <w:pPr>
        <w:spacing w:after="0" w:line="360" w:lineRule="auto"/>
        <w:jc w:val="center"/>
        <w:rPr>
          <w:rFonts w:ascii="Arial" w:hAnsi="Arial" w:cs="Arial"/>
          <w:b/>
          <w:bCs/>
        </w:rPr>
      </w:pPr>
      <w:r w:rsidRPr="00E67415">
        <w:rPr>
          <w:rFonts w:ascii="Arial" w:hAnsi="Arial" w:cs="Arial"/>
          <w:b/>
          <w:bCs/>
        </w:rPr>
        <w:t>de una ciudadanía</w:t>
      </w:r>
      <w:r w:rsidR="005C0ABE" w:rsidRPr="00E67415">
        <w:rPr>
          <w:rFonts w:ascii="Arial" w:hAnsi="Arial" w:cs="Arial"/>
          <w:b/>
          <w:bCs/>
        </w:rPr>
        <w:t xml:space="preserve"> </w:t>
      </w:r>
      <w:r w:rsidRPr="00E67415">
        <w:rPr>
          <w:rFonts w:ascii="Arial" w:hAnsi="Arial" w:cs="Arial"/>
          <w:b/>
          <w:bCs/>
        </w:rPr>
        <w:t>digital en enseñanza media</w:t>
      </w:r>
    </w:p>
    <w:p w14:paraId="51639C44" w14:textId="77777777" w:rsidR="004B6F4F" w:rsidRPr="00E67415" w:rsidRDefault="004B6F4F" w:rsidP="00B139CD">
      <w:pPr>
        <w:spacing w:after="0" w:line="360" w:lineRule="auto"/>
        <w:jc w:val="center"/>
        <w:rPr>
          <w:rFonts w:ascii="Arial" w:hAnsi="Arial" w:cs="Arial"/>
        </w:rPr>
      </w:pPr>
    </w:p>
    <w:p w14:paraId="32668F4B" w14:textId="77777777" w:rsidR="004B6F4F" w:rsidRPr="00E67415" w:rsidRDefault="00A204B6" w:rsidP="00B139CD">
      <w:pPr>
        <w:tabs>
          <w:tab w:val="left" w:pos="10992"/>
          <w:tab w:val="left" w:pos="11908"/>
          <w:tab w:val="left" w:pos="12824"/>
          <w:tab w:val="left" w:pos="13740"/>
          <w:tab w:val="left" w:pos="14656"/>
        </w:tabs>
        <w:spacing w:after="0" w:line="360" w:lineRule="auto"/>
        <w:jc w:val="center"/>
        <w:rPr>
          <w:rFonts w:ascii="Arial" w:eastAsia="Times New Roman" w:hAnsi="Arial" w:cs="Arial"/>
          <w:color w:val="000000" w:themeColor="text1"/>
          <w:lang w:val="en" w:eastAsia="es-CL"/>
        </w:rPr>
      </w:pPr>
      <w:r w:rsidRPr="00E67415">
        <w:rPr>
          <w:rFonts w:ascii="Arial" w:eastAsia="Times New Roman" w:hAnsi="Arial" w:cs="Arial"/>
          <w:color w:val="000000" w:themeColor="text1"/>
          <w:lang w:val="en" w:eastAsia="es-CL"/>
        </w:rPr>
        <w:t xml:space="preserve">Virtual platforms for the development of </w:t>
      </w:r>
    </w:p>
    <w:p w14:paraId="27FF3D49" w14:textId="756EB018" w:rsidR="00A204B6" w:rsidRPr="00E67415" w:rsidRDefault="00A204B6" w:rsidP="00B139CD">
      <w:pPr>
        <w:tabs>
          <w:tab w:val="left" w:pos="10992"/>
          <w:tab w:val="left" w:pos="11908"/>
          <w:tab w:val="left" w:pos="12824"/>
          <w:tab w:val="left" w:pos="13740"/>
          <w:tab w:val="left" w:pos="14656"/>
        </w:tabs>
        <w:spacing w:after="0" w:line="360" w:lineRule="auto"/>
        <w:jc w:val="center"/>
        <w:rPr>
          <w:rFonts w:ascii="Arial" w:eastAsia="Times New Roman" w:hAnsi="Arial" w:cs="Arial"/>
          <w:color w:val="000000" w:themeColor="text1"/>
          <w:lang w:val="en-US" w:eastAsia="es-CL"/>
        </w:rPr>
      </w:pPr>
      <w:r w:rsidRPr="00E67415">
        <w:rPr>
          <w:rFonts w:ascii="Arial" w:eastAsia="Times New Roman" w:hAnsi="Arial" w:cs="Arial"/>
          <w:color w:val="000000" w:themeColor="text1"/>
          <w:lang w:val="en" w:eastAsia="es-CL"/>
        </w:rPr>
        <w:t>citizenship</w:t>
      </w:r>
      <w:r w:rsidR="005C0ABE" w:rsidRPr="00E67415">
        <w:rPr>
          <w:rFonts w:ascii="Arial" w:eastAsia="Times New Roman" w:hAnsi="Arial" w:cs="Arial"/>
          <w:color w:val="000000" w:themeColor="text1"/>
          <w:lang w:val="en" w:eastAsia="es-CL"/>
        </w:rPr>
        <w:t xml:space="preserve"> </w:t>
      </w:r>
      <w:r w:rsidRPr="00E67415">
        <w:rPr>
          <w:rFonts w:ascii="Arial" w:eastAsia="Times New Roman" w:hAnsi="Arial" w:cs="Arial"/>
          <w:color w:val="000000" w:themeColor="text1"/>
          <w:lang w:val="en" w:eastAsia="es-CL"/>
        </w:rPr>
        <w:t>digital in secondary education</w:t>
      </w:r>
    </w:p>
    <w:p w14:paraId="05DEEA85" w14:textId="135FA3EF" w:rsidR="00A204B6" w:rsidRPr="00E67415" w:rsidRDefault="00EF2EEF" w:rsidP="00E21192">
      <w:pPr>
        <w:spacing w:after="0" w:line="480" w:lineRule="auto"/>
        <w:jc w:val="center"/>
        <w:rPr>
          <w:rFonts w:ascii="Arial" w:hAnsi="Arial" w:cs="Arial"/>
          <w:color w:val="000000" w:themeColor="text1"/>
          <w:lang w:val="en-US"/>
        </w:rPr>
      </w:pPr>
      <w:r w:rsidRPr="00E67415">
        <w:rPr>
          <w:rFonts w:ascii="Arial" w:hAnsi="Arial" w:cs="Arial"/>
          <w:color w:val="000000" w:themeColor="text1"/>
          <w:lang w:val="en-US"/>
        </w:rPr>
        <w:t xml:space="preserve">Mg. </w:t>
      </w:r>
      <w:proofErr w:type="spellStart"/>
      <w:r w:rsidRPr="00E67415">
        <w:rPr>
          <w:rFonts w:ascii="Arial" w:hAnsi="Arial" w:cs="Arial"/>
          <w:color w:val="000000" w:themeColor="text1"/>
          <w:lang w:val="en-US"/>
        </w:rPr>
        <w:t>María</w:t>
      </w:r>
      <w:proofErr w:type="spellEnd"/>
      <w:r w:rsidRPr="00E67415">
        <w:rPr>
          <w:rFonts w:ascii="Arial" w:hAnsi="Arial" w:cs="Arial"/>
          <w:color w:val="000000" w:themeColor="text1"/>
          <w:lang w:val="en-US"/>
        </w:rPr>
        <w:t xml:space="preserve"> </w:t>
      </w:r>
      <w:proofErr w:type="spellStart"/>
      <w:r w:rsidRPr="00E67415">
        <w:rPr>
          <w:rFonts w:ascii="Arial" w:hAnsi="Arial" w:cs="Arial"/>
          <w:color w:val="000000" w:themeColor="text1"/>
          <w:lang w:val="en-US"/>
        </w:rPr>
        <w:t>Ignacia</w:t>
      </w:r>
      <w:proofErr w:type="spellEnd"/>
      <w:r w:rsidRPr="00E67415">
        <w:rPr>
          <w:rFonts w:ascii="Arial" w:hAnsi="Arial" w:cs="Arial"/>
          <w:color w:val="000000" w:themeColor="text1"/>
          <w:lang w:val="en-US"/>
        </w:rPr>
        <w:t xml:space="preserve"> </w:t>
      </w:r>
      <w:proofErr w:type="spellStart"/>
      <w:r w:rsidRPr="00E67415">
        <w:rPr>
          <w:rFonts w:ascii="Arial" w:hAnsi="Arial" w:cs="Arial"/>
          <w:color w:val="000000" w:themeColor="text1"/>
          <w:lang w:val="en-US"/>
        </w:rPr>
        <w:t>Vergara</w:t>
      </w:r>
      <w:proofErr w:type="spellEnd"/>
    </w:p>
    <w:p w14:paraId="6A5D03B9" w14:textId="799C03E7" w:rsidR="00EF2EEF" w:rsidRPr="00E67415" w:rsidRDefault="00EF2EEF" w:rsidP="00E21192">
      <w:pPr>
        <w:spacing w:after="0" w:line="480" w:lineRule="auto"/>
        <w:jc w:val="center"/>
        <w:rPr>
          <w:rFonts w:ascii="Arial" w:hAnsi="Arial" w:cs="Arial"/>
          <w:color w:val="000000" w:themeColor="text1"/>
        </w:rPr>
      </w:pPr>
      <w:r w:rsidRPr="00E67415">
        <w:rPr>
          <w:rFonts w:ascii="Arial" w:hAnsi="Arial" w:cs="Arial"/>
          <w:color w:val="000000" w:themeColor="text1"/>
        </w:rPr>
        <w:t>Mg. Andrés Alarcón Biggio</w:t>
      </w:r>
    </w:p>
    <w:p w14:paraId="53D7B15A" w14:textId="77777777" w:rsidR="00A204B6" w:rsidRPr="00E67415" w:rsidRDefault="00A204B6" w:rsidP="00D0149B">
      <w:pPr>
        <w:spacing w:after="0" w:line="276" w:lineRule="auto"/>
        <w:rPr>
          <w:rFonts w:ascii="Arial" w:hAnsi="Arial" w:cs="Arial"/>
          <w:b/>
        </w:rPr>
      </w:pPr>
      <w:r w:rsidRPr="00E67415">
        <w:rPr>
          <w:rFonts w:ascii="Arial" w:hAnsi="Arial" w:cs="Arial"/>
          <w:b/>
        </w:rPr>
        <w:t>RESUMEN</w:t>
      </w:r>
    </w:p>
    <w:p w14:paraId="4A9FBB44" w14:textId="1532ADE4" w:rsidR="00A204B6" w:rsidRPr="00E67415" w:rsidRDefault="00D52434" w:rsidP="005C0ABE">
      <w:pPr>
        <w:spacing w:after="0" w:line="276" w:lineRule="auto"/>
        <w:jc w:val="both"/>
        <w:rPr>
          <w:rFonts w:ascii="Arial" w:hAnsi="Arial" w:cs="Arial"/>
        </w:rPr>
      </w:pPr>
      <w:r w:rsidRPr="00E67415">
        <w:rPr>
          <w:rFonts w:ascii="Arial" w:hAnsi="Arial" w:cs="Arial"/>
        </w:rPr>
        <w:t xml:space="preserve">El presente artículo </w:t>
      </w:r>
      <w:r w:rsidR="006F2617" w:rsidRPr="00E67415">
        <w:rPr>
          <w:rFonts w:ascii="Arial" w:hAnsi="Arial" w:cs="Arial"/>
        </w:rPr>
        <w:t xml:space="preserve">expone </w:t>
      </w:r>
      <w:r w:rsidR="00D012ED" w:rsidRPr="00E67415">
        <w:rPr>
          <w:rFonts w:ascii="Arial" w:hAnsi="Arial" w:cs="Arial"/>
        </w:rPr>
        <w:t>los resultados</w:t>
      </w:r>
      <w:r w:rsidR="006F2617" w:rsidRPr="00E67415">
        <w:rPr>
          <w:rFonts w:ascii="Arial" w:hAnsi="Arial" w:cs="Arial"/>
        </w:rPr>
        <w:t xml:space="preserve"> de la investigación de la caracterización</w:t>
      </w:r>
      <w:r w:rsidR="00A204B6" w:rsidRPr="00E67415">
        <w:rPr>
          <w:rFonts w:ascii="Arial" w:hAnsi="Arial" w:cs="Arial"/>
        </w:rPr>
        <w:t xml:space="preserve"> </w:t>
      </w:r>
      <w:r w:rsidR="00D012ED" w:rsidRPr="00E67415">
        <w:rPr>
          <w:rFonts w:ascii="Arial" w:hAnsi="Arial" w:cs="Arial"/>
        </w:rPr>
        <w:t>de plataformas digitales</w:t>
      </w:r>
      <w:r w:rsidR="00D56AFD" w:rsidRPr="00E67415">
        <w:rPr>
          <w:rFonts w:ascii="Arial" w:hAnsi="Arial" w:cs="Arial"/>
        </w:rPr>
        <w:t>,</w:t>
      </w:r>
      <w:r w:rsidR="00D012ED" w:rsidRPr="00E67415">
        <w:rPr>
          <w:rFonts w:ascii="Arial" w:hAnsi="Arial" w:cs="Arial"/>
        </w:rPr>
        <w:t xml:space="preserve"> </w:t>
      </w:r>
      <w:r w:rsidR="00A204B6" w:rsidRPr="00E67415">
        <w:rPr>
          <w:rFonts w:ascii="Arial" w:hAnsi="Arial" w:cs="Arial"/>
        </w:rPr>
        <w:t>que</w:t>
      </w:r>
      <w:r w:rsidR="0099002C" w:rsidRPr="00E67415">
        <w:rPr>
          <w:rFonts w:ascii="Arial" w:hAnsi="Arial" w:cs="Arial"/>
        </w:rPr>
        <w:t xml:space="preserve"> </w:t>
      </w:r>
      <w:r w:rsidR="00D012ED" w:rsidRPr="00E67415">
        <w:rPr>
          <w:rFonts w:ascii="Arial" w:hAnsi="Arial" w:cs="Arial"/>
        </w:rPr>
        <w:t>favorecen</w:t>
      </w:r>
      <w:r w:rsidR="00A204B6" w:rsidRPr="00E67415">
        <w:rPr>
          <w:rFonts w:ascii="Arial" w:hAnsi="Arial" w:cs="Arial"/>
        </w:rPr>
        <w:t xml:space="preserve"> el desarrollo de la ciudadanía </w:t>
      </w:r>
      <w:r w:rsidR="00D56AFD" w:rsidRPr="00E67415">
        <w:rPr>
          <w:rFonts w:ascii="Arial" w:hAnsi="Arial" w:cs="Arial"/>
        </w:rPr>
        <w:t>tecnologizada</w:t>
      </w:r>
      <w:r w:rsidR="00A204B6" w:rsidRPr="00E67415">
        <w:rPr>
          <w:rFonts w:ascii="Arial" w:hAnsi="Arial" w:cs="Arial"/>
        </w:rPr>
        <w:t xml:space="preserve"> en estudiantes de enseñanza</w:t>
      </w:r>
      <w:r w:rsidR="0099002C" w:rsidRPr="00E67415">
        <w:rPr>
          <w:rFonts w:ascii="Arial" w:hAnsi="Arial" w:cs="Arial"/>
        </w:rPr>
        <w:t xml:space="preserve"> </w:t>
      </w:r>
      <w:r w:rsidR="00A204B6" w:rsidRPr="00E67415">
        <w:rPr>
          <w:rFonts w:ascii="Arial" w:hAnsi="Arial" w:cs="Arial"/>
        </w:rPr>
        <w:t>media</w:t>
      </w:r>
      <w:r w:rsidR="00D42973" w:rsidRPr="00E67415">
        <w:rPr>
          <w:rFonts w:ascii="Arial" w:hAnsi="Arial" w:cs="Arial"/>
        </w:rPr>
        <w:t xml:space="preserve">, a través </w:t>
      </w:r>
      <w:r w:rsidR="00A204B6" w:rsidRPr="00E67415">
        <w:rPr>
          <w:rFonts w:ascii="Arial" w:hAnsi="Arial" w:cs="Arial"/>
        </w:rPr>
        <w:t>de la publicación de trabajos e</w:t>
      </w:r>
      <w:r w:rsidR="00B775F4" w:rsidRPr="00E67415">
        <w:rPr>
          <w:rFonts w:ascii="Arial" w:hAnsi="Arial" w:cs="Arial"/>
        </w:rPr>
        <w:t>scolares de diversa índole. S</w:t>
      </w:r>
      <w:r w:rsidR="00D96751" w:rsidRPr="00E67415">
        <w:rPr>
          <w:rFonts w:ascii="Arial" w:hAnsi="Arial" w:cs="Arial"/>
        </w:rPr>
        <w:t>e utilizó</w:t>
      </w:r>
      <w:r w:rsidR="00A204B6" w:rsidRPr="00E67415">
        <w:rPr>
          <w:rFonts w:ascii="Arial" w:hAnsi="Arial" w:cs="Arial"/>
        </w:rPr>
        <w:t xml:space="preserve"> una metodología cuantitativa,</w:t>
      </w:r>
      <w:r w:rsidR="00B775F4" w:rsidRPr="00E67415">
        <w:rPr>
          <w:rFonts w:ascii="Arial" w:hAnsi="Arial" w:cs="Arial"/>
        </w:rPr>
        <w:t xml:space="preserve"> </w:t>
      </w:r>
      <w:r w:rsidR="00863301" w:rsidRPr="00E67415">
        <w:rPr>
          <w:rFonts w:ascii="Arial" w:hAnsi="Arial" w:cs="Arial"/>
        </w:rPr>
        <w:t xml:space="preserve">con alcance </w:t>
      </w:r>
      <w:r w:rsidR="00BF2F8F" w:rsidRPr="00E67415">
        <w:rPr>
          <w:rFonts w:ascii="Arial" w:hAnsi="Arial" w:cs="Arial"/>
        </w:rPr>
        <w:t>descriptivo</w:t>
      </w:r>
      <w:r w:rsidR="00B9587C" w:rsidRPr="00E67415">
        <w:rPr>
          <w:rFonts w:ascii="Arial" w:hAnsi="Arial" w:cs="Arial"/>
        </w:rPr>
        <w:t>,</w:t>
      </w:r>
      <w:r w:rsidR="00BF2F8F" w:rsidRPr="00E67415">
        <w:rPr>
          <w:rFonts w:ascii="Arial" w:hAnsi="Arial" w:cs="Arial"/>
        </w:rPr>
        <w:t xml:space="preserve"> la</w:t>
      </w:r>
      <w:r w:rsidR="00D56AFD" w:rsidRPr="00E67415">
        <w:rPr>
          <w:rFonts w:ascii="Arial" w:hAnsi="Arial" w:cs="Arial"/>
        </w:rPr>
        <w:t xml:space="preserve"> </w:t>
      </w:r>
      <w:r w:rsidR="00BF2F8F" w:rsidRPr="00E67415">
        <w:rPr>
          <w:rFonts w:ascii="Arial" w:hAnsi="Arial" w:cs="Arial"/>
        </w:rPr>
        <w:t>cual describe cómo debe ser una plataforma virtual que fomente la ciudadanía digital, de acuerdo a los intereses y las necesidades de estudiantes y profesores de enseñanza media.</w:t>
      </w:r>
    </w:p>
    <w:p w14:paraId="6CDFFA37" w14:textId="77777777" w:rsidR="00A204B6" w:rsidRPr="00E67415" w:rsidRDefault="00A204B6" w:rsidP="005C0ABE">
      <w:pPr>
        <w:spacing w:after="0" w:line="276" w:lineRule="auto"/>
        <w:jc w:val="both"/>
        <w:rPr>
          <w:rFonts w:ascii="Arial" w:hAnsi="Arial" w:cs="Arial"/>
        </w:rPr>
      </w:pPr>
      <w:r w:rsidRPr="00E67415">
        <w:rPr>
          <w:rFonts w:ascii="Arial" w:hAnsi="Arial" w:cs="Arial"/>
          <w:b/>
        </w:rPr>
        <w:t>Palabras claves</w:t>
      </w:r>
      <w:r w:rsidRPr="00E67415">
        <w:rPr>
          <w:rFonts w:ascii="Arial" w:hAnsi="Arial" w:cs="Arial"/>
        </w:rPr>
        <w:t xml:space="preserve">: ciudadanía digital; plataformas virtuales; tecnologías </w:t>
      </w:r>
      <w:r w:rsidR="007E1D29" w:rsidRPr="00E67415">
        <w:rPr>
          <w:rFonts w:ascii="Arial" w:hAnsi="Arial" w:cs="Arial"/>
        </w:rPr>
        <w:t xml:space="preserve">y educación; </w:t>
      </w:r>
      <w:r w:rsidRPr="00E67415">
        <w:rPr>
          <w:rFonts w:ascii="Arial" w:hAnsi="Arial" w:cs="Arial"/>
        </w:rPr>
        <w:t>publicación escolar.</w:t>
      </w:r>
    </w:p>
    <w:p w14:paraId="4BF61326" w14:textId="77777777" w:rsidR="005C0ABE" w:rsidRPr="00E67415" w:rsidRDefault="005C0ABE" w:rsidP="005C0ABE">
      <w:pPr>
        <w:spacing w:after="0" w:line="276" w:lineRule="auto"/>
        <w:jc w:val="both"/>
        <w:rPr>
          <w:rFonts w:ascii="Arial" w:hAnsi="Arial" w:cs="Arial"/>
          <w:b/>
        </w:rPr>
      </w:pPr>
    </w:p>
    <w:p w14:paraId="53B977AC" w14:textId="3A4988E6" w:rsidR="00A204B6" w:rsidRPr="00E67415" w:rsidRDefault="00A204B6" w:rsidP="005C0ABE">
      <w:pPr>
        <w:spacing w:after="0" w:line="276" w:lineRule="auto"/>
        <w:jc w:val="both"/>
        <w:rPr>
          <w:rFonts w:ascii="Arial" w:hAnsi="Arial" w:cs="Arial"/>
          <w:b/>
          <w:lang w:val="en-US"/>
        </w:rPr>
      </w:pPr>
      <w:r w:rsidRPr="00E67415">
        <w:rPr>
          <w:rFonts w:ascii="Arial" w:hAnsi="Arial" w:cs="Arial"/>
          <w:b/>
          <w:lang w:val="en-US"/>
        </w:rPr>
        <w:t>ABSTRAC</w:t>
      </w:r>
      <w:r w:rsidR="005C0ABE" w:rsidRPr="00E67415">
        <w:rPr>
          <w:rFonts w:ascii="Arial" w:hAnsi="Arial" w:cs="Arial"/>
          <w:b/>
          <w:lang w:val="en-US"/>
        </w:rPr>
        <w:t>T</w:t>
      </w:r>
    </w:p>
    <w:p w14:paraId="23B09790" w14:textId="77777777" w:rsidR="00FF0F90" w:rsidRPr="00E67415" w:rsidRDefault="00FF0F90" w:rsidP="00FF0F90">
      <w:pPr>
        <w:pStyle w:val="HTMLconformatoprevio"/>
        <w:spacing w:line="276" w:lineRule="auto"/>
        <w:jc w:val="both"/>
        <w:rPr>
          <w:rStyle w:val="y2iqfc"/>
          <w:rFonts w:ascii="Arial" w:hAnsi="Arial" w:cs="Arial"/>
          <w:color w:val="000000" w:themeColor="text1"/>
          <w:sz w:val="22"/>
          <w:szCs w:val="22"/>
          <w:lang w:val="en"/>
        </w:rPr>
      </w:pPr>
      <w:r w:rsidRPr="00E67415">
        <w:rPr>
          <w:rStyle w:val="y2iqfc"/>
          <w:rFonts w:ascii="Arial" w:hAnsi="Arial" w:cs="Arial"/>
          <w:color w:val="000000" w:themeColor="text1"/>
          <w:sz w:val="22"/>
          <w:szCs w:val="22"/>
          <w:lang w:val="en"/>
        </w:rPr>
        <w:t>This article presents the results of the research on the characterization of digital platforms that favor the development of technological citizenship in high school students, through the publication of school work of various kinds. A quantitative methodology was used, with descriptive scope, which describes how a virtual platform that promotes digital citizenship should be, according to the interests and needs of high school students and teachers.</w:t>
      </w:r>
    </w:p>
    <w:p w14:paraId="193013C3" w14:textId="02C1E872" w:rsidR="009B78AD" w:rsidRPr="00E67415" w:rsidRDefault="009B78AD" w:rsidP="00FF0F90">
      <w:pPr>
        <w:pStyle w:val="HTMLconformatoprevio"/>
        <w:spacing w:line="276" w:lineRule="auto"/>
        <w:jc w:val="both"/>
        <w:rPr>
          <w:rStyle w:val="y2iqfc"/>
          <w:rFonts w:ascii="Arial" w:hAnsi="Arial" w:cs="Arial"/>
          <w:color w:val="000000" w:themeColor="text1"/>
          <w:sz w:val="22"/>
          <w:szCs w:val="22"/>
          <w:lang w:val="en"/>
        </w:rPr>
      </w:pPr>
    </w:p>
    <w:p w14:paraId="0AEAC2B6" w14:textId="77777777" w:rsidR="00A204B6" w:rsidRPr="00E67415" w:rsidRDefault="00A204B6" w:rsidP="005C0ABE">
      <w:pPr>
        <w:pStyle w:val="HTMLconformatoprevio"/>
        <w:tabs>
          <w:tab w:val="clear" w:pos="916"/>
          <w:tab w:val="clear" w:pos="1832"/>
          <w:tab w:val="clear" w:pos="2748"/>
          <w:tab w:val="clear" w:pos="3664"/>
          <w:tab w:val="clear" w:pos="4580"/>
          <w:tab w:val="clear" w:pos="5496"/>
          <w:tab w:val="clear" w:pos="6412"/>
          <w:tab w:val="clear" w:pos="7328"/>
          <w:tab w:val="clear" w:pos="8244"/>
        </w:tabs>
        <w:spacing w:line="276" w:lineRule="auto"/>
        <w:jc w:val="both"/>
        <w:rPr>
          <w:rFonts w:ascii="Arial" w:hAnsi="Arial" w:cs="Arial"/>
          <w:color w:val="000000" w:themeColor="text1"/>
          <w:sz w:val="22"/>
          <w:szCs w:val="22"/>
          <w:lang w:val="en"/>
        </w:rPr>
      </w:pPr>
      <w:r w:rsidRPr="00E67415">
        <w:rPr>
          <w:rStyle w:val="y2iqfc"/>
          <w:rFonts w:ascii="Arial" w:hAnsi="Arial" w:cs="Arial"/>
          <w:b/>
          <w:color w:val="000000" w:themeColor="text1"/>
          <w:sz w:val="22"/>
          <w:szCs w:val="22"/>
          <w:lang w:val="en"/>
        </w:rPr>
        <w:t>Keywords</w:t>
      </w:r>
      <w:r w:rsidRPr="00E67415">
        <w:rPr>
          <w:rStyle w:val="y2iqfc"/>
          <w:rFonts w:ascii="Arial" w:hAnsi="Arial" w:cs="Arial"/>
          <w:color w:val="000000" w:themeColor="text1"/>
          <w:sz w:val="22"/>
          <w:szCs w:val="22"/>
          <w:lang w:val="en"/>
        </w:rPr>
        <w:t>: digital citizenship; virtual platforms; technologies and education;</w:t>
      </w:r>
      <w:r w:rsidR="0099002C" w:rsidRPr="00E67415">
        <w:rPr>
          <w:rStyle w:val="y2iqfc"/>
          <w:rFonts w:ascii="Arial" w:hAnsi="Arial" w:cs="Arial"/>
          <w:color w:val="000000" w:themeColor="text1"/>
          <w:sz w:val="22"/>
          <w:szCs w:val="22"/>
          <w:lang w:val="en"/>
        </w:rPr>
        <w:t xml:space="preserve"> </w:t>
      </w:r>
      <w:r w:rsidRPr="00E67415">
        <w:rPr>
          <w:rStyle w:val="y2iqfc"/>
          <w:rFonts w:ascii="Arial" w:hAnsi="Arial" w:cs="Arial"/>
          <w:color w:val="000000" w:themeColor="text1"/>
          <w:sz w:val="22"/>
          <w:szCs w:val="22"/>
          <w:lang w:val="en"/>
        </w:rPr>
        <w:t>school publication.</w:t>
      </w:r>
    </w:p>
    <w:p w14:paraId="59A13B70" w14:textId="1F1A82E7" w:rsidR="009B78AD" w:rsidRPr="00E67415" w:rsidRDefault="009B78AD" w:rsidP="00E21192">
      <w:pPr>
        <w:spacing w:after="0" w:line="480" w:lineRule="auto"/>
        <w:jc w:val="both"/>
        <w:rPr>
          <w:rFonts w:ascii="Arial" w:hAnsi="Arial" w:cs="Arial"/>
          <w:color w:val="000000" w:themeColor="text1"/>
          <w:lang w:val="en"/>
        </w:rPr>
      </w:pPr>
    </w:p>
    <w:p w14:paraId="47B29E3E" w14:textId="77777777" w:rsidR="009B78AD" w:rsidRPr="00E67415" w:rsidRDefault="009B78AD" w:rsidP="00E21192">
      <w:pPr>
        <w:spacing w:after="0" w:line="480" w:lineRule="auto"/>
        <w:jc w:val="both"/>
        <w:rPr>
          <w:rFonts w:ascii="Arial" w:hAnsi="Arial" w:cs="Arial"/>
          <w:color w:val="000000" w:themeColor="text1"/>
          <w:lang w:val="en"/>
        </w:rPr>
      </w:pPr>
    </w:p>
    <w:p w14:paraId="08062D16" w14:textId="2E74AC75" w:rsidR="00A204B6" w:rsidRPr="00E67415" w:rsidRDefault="00A204B6" w:rsidP="004B6F4F">
      <w:pPr>
        <w:pStyle w:val="Ttulo2"/>
        <w:numPr>
          <w:ilvl w:val="0"/>
          <w:numId w:val="8"/>
        </w:numPr>
        <w:spacing w:line="480" w:lineRule="auto"/>
        <w:rPr>
          <w:sz w:val="22"/>
          <w:szCs w:val="22"/>
        </w:rPr>
      </w:pPr>
      <w:r w:rsidRPr="00E67415">
        <w:rPr>
          <w:sz w:val="22"/>
          <w:szCs w:val="22"/>
        </w:rPr>
        <w:t>INTRODUCCIÓN</w:t>
      </w:r>
    </w:p>
    <w:p w14:paraId="6FFC565E" w14:textId="070A0E88" w:rsidR="0085689D" w:rsidRPr="00E67415" w:rsidRDefault="00A204B6" w:rsidP="00E21192">
      <w:pPr>
        <w:spacing w:after="0" w:line="480" w:lineRule="auto"/>
        <w:jc w:val="both"/>
        <w:rPr>
          <w:rFonts w:ascii="Arial" w:hAnsi="Arial" w:cs="Arial"/>
          <w:color w:val="000000" w:themeColor="text1"/>
        </w:rPr>
      </w:pPr>
      <w:r w:rsidRPr="00E67415">
        <w:rPr>
          <w:rFonts w:ascii="Arial" w:hAnsi="Arial" w:cs="Arial"/>
          <w:color w:val="000000" w:themeColor="text1"/>
        </w:rPr>
        <w:t xml:space="preserve">Uno de los grandes retos para la </w:t>
      </w:r>
      <w:r w:rsidR="00D17A09" w:rsidRPr="00E67415">
        <w:rPr>
          <w:rFonts w:ascii="Arial" w:hAnsi="Arial" w:cs="Arial"/>
          <w:color w:val="000000" w:themeColor="text1"/>
        </w:rPr>
        <w:t>E</w:t>
      </w:r>
      <w:r w:rsidRPr="00E67415">
        <w:rPr>
          <w:rFonts w:ascii="Arial" w:hAnsi="Arial" w:cs="Arial"/>
          <w:color w:val="000000" w:themeColor="text1"/>
        </w:rPr>
        <w:t>ducación del siglo XXI es la innovación</w:t>
      </w:r>
      <w:r w:rsidR="0085689D" w:rsidRPr="00E67415">
        <w:rPr>
          <w:rFonts w:ascii="Arial" w:hAnsi="Arial" w:cs="Arial"/>
          <w:color w:val="000000" w:themeColor="text1"/>
        </w:rPr>
        <w:t xml:space="preserve"> </w:t>
      </w:r>
      <w:r w:rsidRPr="00E67415">
        <w:rPr>
          <w:rFonts w:ascii="Arial" w:hAnsi="Arial" w:cs="Arial"/>
          <w:color w:val="000000" w:themeColor="text1"/>
        </w:rPr>
        <w:t>educativa a través de las tecnologías de la información y las comunicaciones</w:t>
      </w:r>
      <w:r w:rsidR="0085689D" w:rsidRPr="00E67415">
        <w:rPr>
          <w:rFonts w:ascii="Arial" w:hAnsi="Arial" w:cs="Arial"/>
          <w:color w:val="000000" w:themeColor="text1"/>
        </w:rPr>
        <w:t xml:space="preserve"> </w:t>
      </w:r>
      <w:r w:rsidRPr="00E67415">
        <w:rPr>
          <w:rFonts w:ascii="Arial" w:hAnsi="Arial" w:cs="Arial"/>
          <w:color w:val="000000" w:themeColor="text1"/>
        </w:rPr>
        <w:t>(TIC)</w:t>
      </w:r>
      <w:r w:rsidR="00B8171B" w:rsidRPr="00E67415">
        <w:rPr>
          <w:rFonts w:ascii="Arial" w:hAnsi="Arial" w:cs="Arial"/>
          <w:noProof/>
          <w:color w:val="000000" w:themeColor="text1"/>
          <w:lang w:val="es-ES"/>
        </w:rPr>
        <w:t xml:space="preserve"> </w:t>
      </w:r>
      <w:r w:rsidRPr="00E67415">
        <w:rPr>
          <w:rFonts w:ascii="Arial" w:hAnsi="Arial" w:cs="Arial"/>
          <w:color w:val="000000" w:themeColor="text1"/>
        </w:rPr>
        <w:t>y</w:t>
      </w:r>
      <w:r w:rsidR="001D079F" w:rsidRPr="00E67415">
        <w:rPr>
          <w:rFonts w:ascii="Arial" w:hAnsi="Arial" w:cs="Arial"/>
          <w:color w:val="000000" w:themeColor="text1"/>
        </w:rPr>
        <w:t>,</w:t>
      </w:r>
      <w:r w:rsidRPr="00E67415">
        <w:rPr>
          <w:rFonts w:ascii="Arial" w:hAnsi="Arial" w:cs="Arial"/>
          <w:color w:val="000000" w:themeColor="text1"/>
        </w:rPr>
        <w:t xml:space="preserve"> pese a que se han incorporado elementos tecnológicos en las escuelas,</w:t>
      </w:r>
      <w:r w:rsidR="0085689D" w:rsidRPr="00E67415">
        <w:rPr>
          <w:rFonts w:ascii="Arial" w:hAnsi="Arial" w:cs="Arial"/>
          <w:color w:val="000000" w:themeColor="text1"/>
        </w:rPr>
        <w:t xml:space="preserve"> </w:t>
      </w:r>
      <w:r w:rsidRPr="00E67415">
        <w:rPr>
          <w:rFonts w:ascii="Arial" w:hAnsi="Arial" w:cs="Arial"/>
          <w:color w:val="000000" w:themeColor="text1"/>
        </w:rPr>
        <w:t>se mantiene una estructura tradicional</w:t>
      </w:r>
      <w:r w:rsidR="001D079F" w:rsidRPr="00E67415">
        <w:rPr>
          <w:rFonts w:ascii="Arial" w:hAnsi="Arial" w:cs="Arial"/>
          <w:color w:val="000000" w:themeColor="text1"/>
        </w:rPr>
        <w:t xml:space="preserve">. En esta, </w:t>
      </w:r>
      <w:r w:rsidRPr="00E67415">
        <w:rPr>
          <w:rFonts w:ascii="Arial" w:hAnsi="Arial" w:cs="Arial"/>
          <w:color w:val="000000" w:themeColor="text1"/>
        </w:rPr>
        <w:t>prevalece la memorización del</w:t>
      </w:r>
      <w:r w:rsidR="0085689D" w:rsidRPr="00E67415">
        <w:rPr>
          <w:rFonts w:ascii="Arial" w:hAnsi="Arial" w:cs="Arial"/>
          <w:color w:val="000000" w:themeColor="text1"/>
        </w:rPr>
        <w:t xml:space="preserve"> </w:t>
      </w:r>
      <w:r w:rsidRPr="00E67415">
        <w:rPr>
          <w:rFonts w:ascii="Arial" w:hAnsi="Arial" w:cs="Arial"/>
          <w:color w:val="000000" w:themeColor="text1"/>
        </w:rPr>
        <w:t>conocimiento por sobre la adquisición de competencias que le permitan a las</w:t>
      </w:r>
      <w:r w:rsidR="0085689D" w:rsidRPr="00E67415">
        <w:rPr>
          <w:rFonts w:ascii="Arial" w:hAnsi="Arial" w:cs="Arial"/>
          <w:color w:val="000000" w:themeColor="text1"/>
        </w:rPr>
        <w:t xml:space="preserve"> </w:t>
      </w:r>
      <w:r w:rsidRPr="00E67415">
        <w:rPr>
          <w:rFonts w:ascii="Arial" w:hAnsi="Arial" w:cs="Arial"/>
          <w:color w:val="000000" w:themeColor="text1"/>
        </w:rPr>
        <w:t xml:space="preserve">personas adaptarse a </w:t>
      </w:r>
      <w:r w:rsidR="001D079F" w:rsidRPr="00E67415">
        <w:rPr>
          <w:rFonts w:ascii="Arial" w:hAnsi="Arial" w:cs="Arial"/>
          <w:color w:val="000000" w:themeColor="text1"/>
        </w:rPr>
        <w:t xml:space="preserve">la actual </w:t>
      </w:r>
      <w:r w:rsidRPr="00E67415">
        <w:rPr>
          <w:rFonts w:ascii="Arial" w:hAnsi="Arial" w:cs="Arial"/>
          <w:color w:val="000000" w:themeColor="text1"/>
        </w:rPr>
        <w:t>sociedad</w:t>
      </w:r>
      <w:r w:rsidR="001D079F" w:rsidRPr="00E67415">
        <w:rPr>
          <w:rFonts w:ascii="Arial" w:hAnsi="Arial" w:cs="Arial"/>
          <w:color w:val="000000" w:themeColor="text1"/>
        </w:rPr>
        <w:t>,</w:t>
      </w:r>
      <w:r w:rsidRPr="00E67415">
        <w:rPr>
          <w:rFonts w:ascii="Arial" w:hAnsi="Arial" w:cs="Arial"/>
          <w:color w:val="000000" w:themeColor="text1"/>
        </w:rPr>
        <w:t xml:space="preserve"> que se </w:t>
      </w:r>
      <w:r w:rsidRPr="00E67415">
        <w:rPr>
          <w:rFonts w:ascii="Arial" w:hAnsi="Arial" w:cs="Arial"/>
          <w:color w:val="000000" w:themeColor="text1"/>
        </w:rPr>
        <w:lastRenderedPageBreak/>
        <w:t>transforma constantemente, dada la</w:t>
      </w:r>
      <w:r w:rsidR="0085689D" w:rsidRPr="00E67415">
        <w:rPr>
          <w:rFonts w:ascii="Arial" w:hAnsi="Arial" w:cs="Arial"/>
          <w:color w:val="000000" w:themeColor="text1"/>
        </w:rPr>
        <w:t xml:space="preserve"> </w:t>
      </w:r>
      <w:r w:rsidRPr="00E67415">
        <w:rPr>
          <w:rFonts w:ascii="Arial" w:hAnsi="Arial" w:cs="Arial"/>
          <w:color w:val="000000" w:themeColor="text1"/>
        </w:rPr>
        <w:t>inmediatez y la rapidez que ofrecen los avances cibernéticos.</w:t>
      </w:r>
      <w:r w:rsidR="0085689D" w:rsidRPr="00E67415">
        <w:rPr>
          <w:rFonts w:ascii="Arial" w:hAnsi="Arial" w:cs="Arial"/>
          <w:color w:val="000000" w:themeColor="text1"/>
        </w:rPr>
        <w:t xml:space="preserve"> </w:t>
      </w:r>
      <w:r w:rsidRPr="00E67415">
        <w:rPr>
          <w:rFonts w:ascii="Arial" w:hAnsi="Arial" w:cs="Arial"/>
          <w:color w:val="000000" w:themeColor="text1"/>
        </w:rPr>
        <w:t>Frente a lo anterior, la</w:t>
      </w:r>
      <w:r w:rsidR="00D17A09" w:rsidRPr="00E67415">
        <w:rPr>
          <w:rFonts w:ascii="Arial" w:hAnsi="Arial" w:cs="Arial"/>
          <w:color w:val="000000" w:themeColor="text1"/>
        </w:rPr>
        <w:t xml:space="preserve">s investigaciones revisadas en el campo de la tecnología educativa </w:t>
      </w:r>
      <w:r w:rsidRPr="00E67415">
        <w:rPr>
          <w:rFonts w:ascii="Arial" w:hAnsi="Arial" w:cs="Arial"/>
          <w:color w:val="000000" w:themeColor="text1"/>
        </w:rPr>
        <w:t>proyecta</w:t>
      </w:r>
      <w:r w:rsidR="00D17A09" w:rsidRPr="00E67415">
        <w:rPr>
          <w:rFonts w:ascii="Arial" w:hAnsi="Arial" w:cs="Arial"/>
          <w:color w:val="000000" w:themeColor="text1"/>
        </w:rPr>
        <w:t>n</w:t>
      </w:r>
      <w:r w:rsidRPr="00E67415">
        <w:rPr>
          <w:rFonts w:ascii="Arial" w:hAnsi="Arial" w:cs="Arial"/>
          <w:color w:val="000000" w:themeColor="text1"/>
        </w:rPr>
        <w:t xml:space="preserve"> desafíos </w:t>
      </w:r>
      <w:r w:rsidR="00D17A09" w:rsidRPr="00E67415">
        <w:rPr>
          <w:rFonts w:ascii="Arial" w:hAnsi="Arial" w:cs="Arial"/>
          <w:color w:val="000000" w:themeColor="text1"/>
        </w:rPr>
        <w:t xml:space="preserve">para </w:t>
      </w:r>
      <w:r w:rsidRPr="00E67415">
        <w:rPr>
          <w:rFonts w:ascii="Arial" w:hAnsi="Arial" w:cs="Arial"/>
          <w:color w:val="000000" w:themeColor="text1"/>
        </w:rPr>
        <w:t xml:space="preserve">la </w:t>
      </w:r>
      <w:r w:rsidR="00D17A09" w:rsidRPr="00E67415">
        <w:rPr>
          <w:rFonts w:ascii="Arial" w:hAnsi="Arial" w:cs="Arial"/>
          <w:color w:val="000000" w:themeColor="text1"/>
        </w:rPr>
        <w:t>E</w:t>
      </w:r>
      <w:r w:rsidRPr="00E67415">
        <w:rPr>
          <w:rFonts w:ascii="Arial" w:hAnsi="Arial" w:cs="Arial"/>
          <w:color w:val="000000" w:themeColor="text1"/>
        </w:rPr>
        <w:t>ducación</w:t>
      </w:r>
      <w:r w:rsidR="00D17A09" w:rsidRPr="00E67415">
        <w:rPr>
          <w:rFonts w:ascii="Arial" w:hAnsi="Arial" w:cs="Arial"/>
          <w:color w:val="000000" w:themeColor="text1"/>
        </w:rPr>
        <w:t xml:space="preserve">, que se desenvuelve dentro de </w:t>
      </w:r>
      <w:r w:rsidRPr="00E67415">
        <w:rPr>
          <w:rFonts w:ascii="Arial" w:hAnsi="Arial" w:cs="Arial"/>
          <w:color w:val="000000" w:themeColor="text1"/>
        </w:rPr>
        <w:t>una sociedad poco amigable con el ser humano, que hace necesaria la</w:t>
      </w:r>
      <w:r w:rsidR="0085689D" w:rsidRPr="00E67415">
        <w:rPr>
          <w:rFonts w:ascii="Arial" w:hAnsi="Arial" w:cs="Arial"/>
          <w:color w:val="000000" w:themeColor="text1"/>
        </w:rPr>
        <w:t xml:space="preserve"> </w:t>
      </w:r>
      <w:r w:rsidRPr="00E67415">
        <w:rPr>
          <w:rFonts w:ascii="Arial" w:hAnsi="Arial" w:cs="Arial"/>
          <w:color w:val="000000" w:themeColor="text1"/>
        </w:rPr>
        <w:t>configuración de ciudadanos capaces de transformar el entorno a través de la</w:t>
      </w:r>
      <w:r w:rsidR="0085689D" w:rsidRPr="00E67415">
        <w:rPr>
          <w:rFonts w:ascii="Arial" w:hAnsi="Arial" w:cs="Arial"/>
          <w:color w:val="000000" w:themeColor="text1"/>
        </w:rPr>
        <w:t xml:space="preserve"> </w:t>
      </w:r>
      <w:r w:rsidRPr="00E67415">
        <w:rPr>
          <w:rFonts w:ascii="Arial" w:hAnsi="Arial" w:cs="Arial"/>
          <w:color w:val="000000" w:themeColor="text1"/>
        </w:rPr>
        <w:t>recuperación y configuración del espacio público, y la participación constante de</w:t>
      </w:r>
      <w:r w:rsidR="0085689D" w:rsidRPr="00E67415">
        <w:rPr>
          <w:rFonts w:ascii="Arial" w:hAnsi="Arial" w:cs="Arial"/>
          <w:color w:val="000000" w:themeColor="text1"/>
        </w:rPr>
        <w:t xml:space="preserve"> </w:t>
      </w:r>
      <w:r w:rsidRPr="00E67415">
        <w:rPr>
          <w:rFonts w:ascii="Arial" w:hAnsi="Arial" w:cs="Arial"/>
          <w:color w:val="000000" w:themeColor="text1"/>
        </w:rPr>
        <w:t>los habitantes de la comunidad social</w:t>
      </w:r>
      <w:r w:rsidR="0085689D" w:rsidRPr="00E67415">
        <w:rPr>
          <w:rFonts w:ascii="Arial" w:hAnsi="Arial" w:cs="Arial"/>
          <w:color w:val="000000" w:themeColor="text1"/>
        </w:rPr>
        <w:t xml:space="preserve"> </w:t>
      </w:r>
      <w:sdt>
        <w:sdtPr>
          <w:rPr>
            <w:rFonts w:ascii="Arial" w:hAnsi="Arial" w:cs="Arial"/>
            <w:color w:val="000000" w:themeColor="text1"/>
          </w:rPr>
          <w:id w:val="-1938283633"/>
          <w:citation/>
        </w:sdtPr>
        <w:sdtEndPr/>
        <w:sdtContent>
          <w:r w:rsidR="00EB0718" w:rsidRPr="00E67415">
            <w:rPr>
              <w:rFonts w:ascii="Arial" w:hAnsi="Arial" w:cs="Arial"/>
              <w:color w:val="000000" w:themeColor="text1"/>
            </w:rPr>
            <w:fldChar w:fldCharType="begin"/>
          </w:r>
          <w:r w:rsidR="00EB0718" w:rsidRPr="00E67415">
            <w:rPr>
              <w:rFonts w:ascii="Arial" w:hAnsi="Arial" w:cs="Arial"/>
              <w:color w:val="000000" w:themeColor="text1"/>
              <w:lang w:val="es-ES"/>
            </w:rPr>
            <w:instrText xml:space="preserve"> CITATION Jos98 \l 3082 </w:instrText>
          </w:r>
          <w:r w:rsidR="00EB0718" w:rsidRPr="00E67415">
            <w:rPr>
              <w:rFonts w:ascii="Arial" w:hAnsi="Arial" w:cs="Arial"/>
              <w:color w:val="000000" w:themeColor="text1"/>
            </w:rPr>
            <w:fldChar w:fldCharType="separate"/>
          </w:r>
          <w:r w:rsidR="00166D92" w:rsidRPr="00166D92">
            <w:rPr>
              <w:rFonts w:ascii="Arial" w:hAnsi="Arial" w:cs="Arial"/>
              <w:noProof/>
              <w:color w:val="000000" w:themeColor="text1"/>
              <w:lang w:val="es-ES"/>
            </w:rPr>
            <w:t>(Brunner, 1998)</w:t>
          </w:r>
          <w:r w:rsidR="00EB0718" w:rsidRPr="00E67415">
            <w:rPr>
              <w:rFonts w:ascii="Arial" w:hAnsi="Arial" w:cs="Arial"/>
              <w:color w:val="000000" w:themeColor="text1"/>
            </w:rPr>
            <w:fldChar w:fldCharType="end"/>
          </w:r>
        </w:sdtContent>
      </w:sdt>
      <w:r w:rsidR="007D1442" w:rsidRPr="00E67415">
        <w:rPr>
          <w:rFonts w:ascii="Arial" w:hAnsi="Arial" w:cs="Arial"/>
          <w:color w:val="000000" w:themeColor="text1"/>
        </w:rPr>
        <w:t>.</w:t>
      </w:r>
    </w:p>
    <w:p w14:paraId="3E8A48E3" w14:textId="077C47C2" w:rsidR="0085689D" w:rsidRPr="00E67415" w:rsidRDefault="00A204B6" w:rsidP="00E21192">
      <w:pPr>
        <w:spacing w:after="0" w:line="480" w:lineRule="auto"/>
        <w:jc w:val="both"/>
        <w:rPr>
          <w:rFonts w:ascii="Arial" w:hAnsi="Arial" w:cs="Arial"/>
          <w:color w:val="000000" w:themeColor="text1"/>
        </w:rPr>
      </w:pPr>
      <w:r w:rsidRPr="00E67415">
        <w:rPr>
          <w:rFonts w:ascii="Arial" w:hAnsi="Arial" w:cs="Arial"/>
          <w:color w:val="000000" w:themeColor="text1"/>
        </w:rPr>
        <w:t>Desde la óptica de la presente investigación, el espacio digital debe ser apropiado</w:t>
      </w:r>
      <w:r w:rsidR="0085689D" w:rsidRPr="00E67415">
        <w:rPr>
          <w:rFonts w:ascii="Arial" w:hAnsi="Arial" w:cs="Arial"/>
          <w:color w:val="000000" w:themeColor="text1"/>
        </w:rPr>
        <w:t xml:space="preserve"> </w:t>
      </w:r>
      <w:r w:rsidRPr="00E67415">
        <w:rPr>
          <w:rFonts w:ascii="Arial" w:hAnsi="Arial" w:cs="Arial"/>
          <w:color w:val="000000" w:themeColor="text1"/>
        </w:rPr>
        <w:t xml:space="preserve">por la </w:t>
      </w:r>
      <w:r w:rsidR="007D1442" w:rsidRPr="00E67415">
        <w:rPr>
          <w:rFonts w:ascii="Arial" w:hAnsi="Arial" w:cs="Arial"/>
          <w:color w:val="000000" w:themeColor="text1"/>
        </w:rPr>
        <w:t>E</w:t>
      </w:r>
      <w:r w:rsidRPr="00E67415">
        <w:rPr>
          <w:rFonts w:ascii="Arial" w:hAnsi="Arial" w:cs="Arial"/>
          <w:color w:val="000000" w:themeColor="text1"/>
        </w:rPr>
        <w:t>ducación chilena</w:t>
      </w:r>
      <w:r w:rsidR="007D1442" w:rsidRPr="00E67415">
        <w:rPr>
          <w:rFonts w:ascii="Arial" w:hAnsi="Arial" w:cs="Arial"/>
          <w:color w:val="000000" w:themeColor="text1"/>
        </w:rPr>
        <w:t xml:space="preserve">, de tal manera que posibilite </w:t>
      </w:r>
      <w:r w:rsidRPr="00E67415">
        <w:rPr>
          <w:rFonts w:ascii="Arial" w:hAnsi="Arial" w:cs="Arial"/>
          <w:color w:val="000000" w:themeColor="text1"/>
        </w:rPr>
        <w:t>la configuración de ciudadanos digitales críticos,</w:t>
      </w:r>
      <w:r w:rsidR="0085689D" w:rsidRPr="00E67415">
        <w:rPr>
          <w:rFonts w:ascii="Arial" w:hAnsi="Arial" w:cs="Arial"/>
          <w:color w:val="000000" w:themeColor="text1"/>
        </w:rPr>
        <w:t xml:space="preserve"> </w:t>
      </w:r>
      <w:r w:rsidRPr="00E67415">
        <w:rPr>
          <w:rFonts w:ascii="Arial" w:hAnsi="Arial" w:cs="Arial"/>
          <w:color w:val="000000" w:themeColor="text1"/>
        </w:rPr>
        <w:t xml:space="preserve">responsables, </w:t>
      </w:r>
      <w:r w:rsidR="00942ABA" w:rsidRPr="00E67415">
        <w:rPr>
          <w:rFonts w:ascii="Arial" w:hAnsi="Arial" w:cs="Arial"/>
          <w:color w:val="000000" w:themeColor="text1"/>
        </w:rPr>
        <w:t xml:space="preserve">dispuestos </w:t>
      </w:r>
      <w:r w:rsidRPr="00E67415">
        <w:rPr>
          <w:rFonts w:ascii="Arial" w:hAnsi="Arial" w:cs="Arial"/>
          <w:color w:val="000000" w:themeColor="text1"/>
        </w:rPr>
        <w:t>a entablar relaciones interpersonales y comprometidos</w:t>
      </w:r>
      <w:r w:rsidR="0085689D" w:rsidRPr="00E67415">
        <w:rPr>
          <w:rFonts w:ascii="Arial" w:hAnsi="Arial" w:cs="Arial"/>
          <w:color w:val="000000" w:themeColor="text1"/>
        </w:rPr>
        <w:t xml:space="preserve"> </w:t>
      </w:r>
      <w:r w:rsidRPr="00E67415">
        <w:rPr>
          <w:rFonts w:ascii="Arial" w:hAnsi="Arial" w:cs="Arial"/>
          <w:color w:val="000000" w:themeColor="text1"/>
        </w:rPr>
        <w:t>con el entorno. Esto último, sobre todo si consideramos que diversos estudios han</w:t>
      </w:r>
      <w:r w:rsidR="0085689D" w:rsidRPr="00E67415">
        <w:rPr>
          <w:rFonts w:ascii="Arial" w:hAnsi="Arial" w:cs="Arial"/>
          <w:color w:val="000000" w:themeColor="text1"/>
        </w:rPr>
        <w:t xml:space="preserve"> </w:t>
      </w:r>
      <w:r w:rsidRPr="00E67415">
        <w:rPr>
          <w:rFonts w:ascii="Arial" w:hAnsi="Arial" w:cs="Arial"/>
          <w:color w:val="000000" w:themeColor="text1"/>
        </w:rPr>
        <w:t>demostrado que desde la consolidación de la web 2.0 ha aumentado</w:t>
      </w:r>
      <w:r w:rsidR="0085689D" w:rsidRPr="00E67415">
        <w:rPr>
          <w:rFonts w:ascii="Arial" w:hAnsi="Arial" w:cs="Arial"/>
          <w:color w:val="000000" w:themeColor="text1"/>
        </w:rPr>
        <w:t xml:space="preserve"> </w:t>
      </w:r>
      <w:r w:rsidRPr="00E67415">
        <w:rPr>
          <w:rFonts w:ascii="Arial" w:hAnsi="Arial" w:cs="Arial"/>
          <w:color w:val="000000" w:themeColor="text1"/>
        </w:rPr>
        <w:t>significativamente la participación política en Chile y el resto del mundo, teniendo</w:t>
      </w:r>
      <w:r w:rsidR="0085689D" w:rsidRPr="00E67415">
        <w:rPr>
          <w:rFonts w:ascii="Arial" w:hAnsi="Arial" w:cs="Arial"/>
          <w:color w:val="000000" w:themeColor="text1"/>
        </w:rPr>
        <w:t xml:space="preserve"> </w:t>
      </w:r>
      <w:r w:rsidRPr="00E67415">
        <w:rPr>
          <w:rFonts w:ascii="Arial" w:hAnsi="Arial" w:cs="Arial"/>
          <w:color w:val="000000" w:themeColor="text1"/>
        </w:rPr>
        <w:t>como uno de sus principales prota</w:t>
      </w:r>
      <w:r w:rsidR="000D7528" w:rsidRPr="00E67415">
        <w:rPr>
          <w:rFonts w:ascii="Arial" w:hAnsi="Arial" w:cs="Arial"/>
          <w:color w:val="000000" w:themeColor="text1"/>
        </w:rPr>
        <w:t>gonistas a los jóvenes</w:t>
      </w:r>
      <w:sdt>
        <w:sdtPr>
          <w:rPr>
            <w:rFonts w:ascii="Arial" w:hAnsi="Arial" w:cs="Arial"/>
            <w:color w:val="000000" w:themeColor="text1"/>
          </w:rPr>
          <w:id w:val="-739630361"/>
          <w:citation/>
        </w:sdtPr>
        <w:sdtEndPr/>
        <w:sdtContent>
          <w:r w:rsidR="00AD4142">
            <w:rPr>
              <w:rFonts w:ascii="Arial" w:hAnsi="Arial" w:cs="Arial"/>
              <w:color w:val="000000" w:themeColor="text1"/>
            </w:rPr>
            <w:fldChar w:fldCharType="begin"/>
          </w:r>
          <w:r w:rsidR="00AD4142">
            <w:rPr>
              <w:rFonts w:ascii="Arial" w:hAnsi="Arial" w:cs="Arial"/>
              <w:color w:val="000000" w:themeColor="text1"/>
              <w:lang w:val="es-ES"/>
            </w:rPr>
            <w:instrText xml:space="preserve">CITATION Age \l 3082 </w:instrText>
          </w:r>
          <w:r w:rsidR="00AD4142">
            <w:rPr>
              <w:rFonts w:ascii="Arial" w:hAnsi="Arial" w:cs="Arial"/>
              <w:color w:val="000000" w:themeColor="text1"/>
            </w:rPr>
            <w:fldChar w:fldCharType="separate"/>
          </w:r>
          <w:r w:rsidR="00166D92">
            <w:rPr>
              <w:rFonts w:ascii="Arial" w:hAnsi="Arial" w:cs="Arial"/>
              <w:noProof/>
              <w:color w:val="000000" w:themeColor="text1"/>
              <w:lang w:val="es-ES"/>
            </w:rPr>
            <w:t xml:space="preserve"> </w:t>
          </w:r>
          <w:r w:rsidR="00166D92" w:rsidRPr="00166D92">
            <w:rPr>
              <w:rFonts w:ascii="Arial" w:hAnsi="Arial" w:cs="Arial"/>
              <w:noProof/>
              <w:color w:val="000000" w:themeColor="text1"/>
              <w:lang w:val="es-ES"/>
            </w:rPr>
            <w:t>(Agencia de la Calidad de la Educación, 2017)</w:t>
          </w:r>
          <w:r w:rsidR="00AD4142">
            <w:rPr>
              <w:rFonts w:ascii="Arial" w:hAnsi="Arial" w:cs="Arial"/>
              <w:color w:val="000000" w:themeColor="text1"/>
            </w:rPr>
            <w:fldChar w:fldCharType="end"/>
          </w:r>
        </w:sdtContent>
      </w:sdt>
      <w:r w:rsidR="00942ABA" w:rsidRPr="00E67415">
        <w:rPr>
          <w:rFonts w:ascii="Arial" w:hAnsi="Arial" w:cs="Arial"/>
          <w:color w:val="000000" w:themeColor="text1"/>
        </w:rPr>
        <w:t>.</w:t>
      </w:r>
      <w:r w:rsidR="002C6868" w:rsidRPr="00E67415">
        <w:rPr>
          <w:rFonts w:ascii="Arial" w:hAnsi="Arial" w:cs="Arial"/>
          <w:color w:val="000000" w:themeColor="text1"/>
        </w:rPr>
        <w:t xml:space="preserve"> </w:t>
      </w:r>
    </w:p>
    <w:p w14:paraId="5A1B064D" w14:textId="5D4FD6A8" w:rsidR="00A204B6" w:rsidRPr="00E67415" w:rsidRDefault="00A204B6" w:rsidP="00E21192">
      <w:pPr>
        <w:spacing w:after="0" w:line="480" w:lineRule="auto"/>
        <w:jc w:val="both"/>
        <w:rPr>
          <w:rFonts w:ascii="Arial" w:hAnsi="Arial" w:cs="Arial"/>
          <w:color w:val="000000" w:themeColor="text1"/>
        </w:rPr>
      </w:pPr>
      <w:r w:rsidRPr="00E67415">
        <w:rPr>
          <w:rFonts w:ascii="Arial" w:hAnsi="Arial" w:cs="Arial"/>
          <w:color w:val="000000" w:themeColor="text1"/>
        </w:rPr>
        <w:t>A partir de ello, la propuesta se dirige a caracterizar una plataforma digital que</w:t>
      </w:r>
      <w:r w:rsidR="0085689D" w:rsidRPr="00E67415">
        <w:rPr>
          <w:rFonts w:ascii="Arial" w:hAnsi="Arial" w:cs="Arial"/>
          <w:color w:val="000000" w:themeColor="text1"/>
        </w:rPr>
        <w:t xml:space="preserve"> </w:t>
      </w:r>
      <w:r w:rsidRPr="00E67415">
        <w:rPr>
          <w:rFonts w:ascii="Arial" w:hAnsi="Arial" w:cs="Arial"/>
          <w:color w:val="000000" w:themeColor="text1"/>
        </w:rPr>
        <w:t>posibilite a que los jóvenes se transformen en idóneos ciudadanos digitales,</w:t>
      </w:r>
      <w:r w:rsidR="0085689D" w:rsidRPr="00E67415">
        <w:rPr>
          <w:rFonts w:ascii="Arial" w:hAnsi="Arial" w:cs="Arial"/>
          <w:color w:val="000000" w:themeColor="text1"/>
        </w:rPr>
        <w:t xml:space="preserve"> </w:t>
      </w:r>
      <w:r w:rsidRPr="00E67415">
        <w:rPr>
          <w:rFonts w:ascii="Arial" w:hAnsi="Arial" w:cs="Arial"/>
          <w:color w:val="000000" w:themeColor="text1"/>
        </w:rPr>
        <w:t>permitiendo que, a través de esta, puedan ejercer y practicar la ciudadanía</w:t>
      </w:r>
      <w:r w:rsidR="00452039" w:rsidRPr="00E67415">
        <w:rPr>
          <w:rFonts w:ascii="Arial" w:hAnsi="Arial" w:cs="Arial"/>
          <w:color w:val="000000" w:themeColor="text1"/>
        </w:rPr>
        <w:t>,</w:t>
      </w:r>
      <w:r w:rsidRPr="00E67415">
        <w:rPr>
          <w:rFonts w:ascii="Arial" w:hAnsi="Arial" w:cs="Arial"/>
          <w:color w:val="000000" w:themeColor="text1"/>
        </w:rPr>
        <w:t xml:space="preserve"> por</w:t>
      </w:r>
      <w:r w:rsidR="0085689D" w:rsidRPr="00E67415">
        <w:rPr>
          <w:rFonts w:ascii="Arial" w:hAnsi="Arial" w:cs="Arial"/>
          <w:color w:val="000000" w:themeColor="text1"/>
        </w:rPr>
        <w:t xml:space="preserve"> </w:t>
      </w:r>
      <w:r w:rsidRPr="00E67415">
        <w:rPr>
          <w:rFonts w:ascii="Arial" w:hAnsi="Arial" w:cs="Arial"/>
          <w:color w:val="000000" w:themeColor="text1"/>
        </w:rPr>
        <w:t xml:space="preserve">medio de la construcción y reconstrucción de relaciones interpersonales, </w:t>
      </w:r>
      <w:r w:rsidR="00E70E07" w:rsidRPr="00E67415">
        <w:rPr>
          <w:rFonts w:ascii="Arial" w:hAnsi="Arial" w:cs="Arial"/>
          <w:color w:val="000000" w:themeColor="text1"/>
        </w:rPr>
        <w:t xml:space="preserve">se </w:t>
      </w:r>
      <w:r w:rsidRPr="00E67415">
        <w:rPr>
          <w:rFonts w:ascii="Arial" w:hAnsi="Arial" w:cs="Arial"/>
          <w:color w:val="000000" w:themeColor="text1"/>
        </w:rPr>
        <w:t>apropi</w:t>
      </w:r>
      <w:r w:rsidR="00E70E07" w:rsidRPr="00E67415">
        <w:rPr>
          <w:rFonts w:ascii="Arial" w:hAnsi="Arial" w:cs="Arial"/>
          <w:color w:val="000000" w:themeColor="text1"/>
        </w:rPr>
        <w:t>en</w:t>
      </w:r>
      <w:r w:rsidRPr="00E67415">
        <w:rPr>
          <w:rFonts w:ascii="Arial" w:hAnsi="Arial" w:cs="Arial"/>
          <w:color w:val="000000" w:themeColor="text1"/>
        </w:rPr>
        <w:t xml:space="preserve"> de este espacio propuesto </w:t>
      </w:r>
      <w:r w:rsidR="00E70E07" w:rsidRPr="00E67415">
        <w:rPr>
          <w:rFonts w:ascii="Arial" w:hAnsi="Arial" w:cs="Arial"/>
          <w:color w:val="000000" w:themeColor="text1"/>
        </w:rPr>
        <w:t xml:space="preserve">durante esta </w:t>
      </w:r>
      <w:r w:rsidRPr="00E67415">
        <w:rPr>
          <w:rFonts w:ascii="Arial" w:hAnsi="Arial" w:cs="Arial"/>
          <w:color w:val="000000" w:themeColor="text1"/>
        </w:rPr>
        <w:t xml:space="preserve">investigación, y </w:t>
      </w:r>
      <w:r w:rsidR="00E70E07" w:rsidRPr="00E67415">
        <w:rPr>
          <w:rFonts w:ascii="Arial" w:hAnsi="Arial" w:cs="Arial"/>
          <w:color w:val="000000" w:themeColor="text1"/>
        </w:rPr>
        <w:t xml:space="preserve">que esta </w:t>
      </w:r>
      <w:r w:rsidRPr="00E67415">
        <w:rPr>
          <w:rFonts w:ascii="Arial" w:hAnsi="Arial" w:cs="Arial"/>
          <w:color w:val="000000" w:themeColor="text1"/>
        </w:rPr>
        <w:t xml:space="preserve">temática </w:t>
      </w:r>
      <w:r w:rsidR="00E70E07" w:rsidRPr="00E67415">
        <w:rPr>
          <w:rFonts w:ascii="Arial" w:hAnsi="Arial" w:cs="Arial"/>
          <w:color w:val="000000" w:themeColor="text1"/>
        </w:rPr>
        <w:t xml:space="preserve">sea </w:t>
      </w:r>
      <w:r w:rsidR="00B8171B" w:rsidRPr="00E67415">
        <w:rPr>
          <w:rFonts w:ascii="Arial" w:hAnsi="Arial" w:cs="Arial"/>
          <w:color w:val="000000" w:themeColor="text1"/>
        </w:rPr>
        <w:t>un aporte a la socieda</w:t>
      </w:r>
      <w:r w:rsidR="00452039" w:rsidRPr="00E67415">
        <w:rPr>
          <w:rFonts w:ascii="Arial" w:hAnsi="Arial" w:cs="Arial"/>
          <w:color w:val="000000" w:themeColor="text1"/>
        </w:rPr>
        <w:t>d</w:t>
      </w:r>
      <w:r w:rsidR="00B8171B" w:rsidRPr="00E67415">
        <w:rPr>
          <w:rFonts w:ascii="Arial" w:hAnsi="Arial" w:cs="Arial"/>
          <w:color w:val="000000" w:themeColor="text1"/>
        </w:rPr>
        <w:t xml:space="preserve"> </w:t>
      </w:r>
      <w:sdt>
        <w:sdtPr>
          <w:rPr>
            <w:rFonts w:ascii="Arial" w:hAnsi="Arial" w:cs="Arial"/>
            <w:color w:val="000000" w:themeColor="text1"/>
          </w:rPr>
          <w:id w:val="720486463"/>
          <w:citation/>
        </w:sdtPr>
        <w:sdtEndPr/>
        <w:sdtContent>
          <w:r w:rsidR="00B8171B" w:rsidRPr="00E67415">
            <w:rPr>
              <w:rFonts w:ascii="Arial" w:hAnsi="Arial" w:cs="Arial"/>
              <w:color w:val="000000" w:themeColor="text1"/>
            </w:rPr>
            <w:fldChar w:fldCharType="begin"/>
          </w:r>
          <w:r w:rsidR="00B8171B" w:rsidRPr="00E67415">
            <w:rPr>
              <w:rFonts w:ascii="Arial" w:hAnsi="Arial" w:cs="Arial"/>
              <w:color w:val="000000" w:themeColor="text1"/>
            </w:rPr>
            <w:instrText xml:space="preserve">CITATION Agu19 \l 3082 </w:instrText>
          </w:r>
          <w:r w:rsidR="00B8171B" w:rsidRPr="00E67415">
            <w:rPr>
              <w:rFonts w:ascii="Arial" w:hAnsi="Arial" w:cs="Arial"/>
              <w:color w:val="000000" w:themeColor="text1"/>
            </w:rPr>
            <w:fldChar w:fldCharType="separate"/>
          </w:r>
          <w:r w:rsidR="00166D92" w:rsidRPr="00166D92">
            <w:rPr>
              <w:rFonts w:ascii="Arial" w:hAnsi="Arial" w:cs="Arial"/>
              <w:noProof/>
              <w:color w:val="000000" w:themeColor="text1"/>
            </w:rPr>
            <w:t>(Aguilar, 2019)</w:t>
          </w:r>
          <w:r w:rsidR="00B8171B" w:rsidRPr="00E67415">
            <w:rPr>
              <w:rFonts w:ascii="Arial" w:hAnsi="Arial" w:cs="Arial"/>
              <w:color w:val="000000" w:themeColor="text1"/>
            </w:rPr>
            <w:fldChar w:fldCharType="end"/>
          </w:r>
        </w:sdtContent>
      </w:sdt>
      <w:r w:rsidR="00452039" w:rsidRPr="00E67415">
        <w:rPr>
          <w:rFonts w:ascii="Arial" w:hAnsi="Arial" w:cs="Arial"/>
          <w:color w:val="000000" w:themeColor="text1"/>
        </w:rPr>
        <w:t>.</w:t>
      </w:r>
    </w:p>
    <w:p w14:paraId="0FEB4B20" w14:textId="0502A578" w:rsidR="001D4561" w:rsidRPr="00E67415" w:rsidRDefault="00DD386F" w:rsidP="00DD386F">
      <w:pPr>
        <w:spacing w:after="0" w:line="480" w:lineRule="auto"/>
        <w:jc w:val="both"/>
        <w:rPr>
          <w:rFonts w:ascii="Arial" w:hAnsi="Arial" w:cs="Arial"/>
          <w:color w:val="000000" w:themeColor="text1"/>
        </w:rPr>
      </w:pPr>
      <w:r w:rsidRPr="00E67415">
        <w:rPr>
          <w:rFonts w:ascii="Arial" w:hAnsi="Arial" w:cs="Arial"/>
          <w:color w:val="000000" w:themeColor="text1"/>
        </w:rPr>
        <w:t>Por esto, el objetivo de la investigación fue c</w:t>
      </w:r>
      <w:r w:rsidR="0053255B" w:rsidRPr="00E67415">
        <w:rPr>
          <w:rFonts w:ascii="Arial" w:hAnsi="Arial" w:cs="Arial"/>
          <w:color w:val="000000" w:themeColor="text1"/>
        </w:rPr>
        <w:t>aracterizar una plataforma digital que favorezca el desarrollo de la ciudadanía digital en estudiantes de enseñanza media por medio de la publicación de trabajos escolares de diversa índole</w:t>
      </w:r>
      <w:r w:rsidR="00563C29" w:rsidRPr="00E67415">
        <w:rPr>
          <w:rFonts w:ascii="Arial" w:hAnsi="Arial" w:cs="Arial"/>
          <w:color w:val="000000" w:themeColor="text1"/>
        </w:rPr>
        <w:t>.</w:t>
      </w:r>
    </w:p>
    <w:p w14:paraId="4BB61F75" w14:textId="77777777" w:rsidR="00E25C63" w:rsidRPr="00E67415" w:rsidRDefault="00E25C63" w:rsidP="00DD386F">
      <w:pPr>
        <w:spacing w:after="0" w:line="480" w:lineRule="auto"/>
        <w:jc w:val="both"/>
        <w:rPr>
          <w:rFonts w:ascii="Arial" w:hAnsi="Arial" w:cs="Arial"/>
          <w:color w:val="000000" w:themeColor="text1"/>
        </w:rPr>
      </w:pPr>
    </w:p>
    <w:p w14:paraId="0504339E" w14:textId="6AA9E5FF" w:rsidR="00563C29" w:rsidRPr="00E67415" w:rsidRDefault="00563C29" w:rsidP="00563C29">
      <w:pPr>
        <w:pStyle w:val="Ttulo2"/>
        <w:keepNext w:val="0"/>
        <w:keepLines w:val="0"/>
        <w:widowControl w:val="0"/>
        <w:numPr>
          <w:ilvl w:val="0"/>
          <w:numId w:val="8"/>
        </w:numPr>
        <w:tabs>
          <w:tab w:val="left" w:pos="942"/>
        </w:tabs>
        <w:autoSpaceDE w:val="0"/>
        <w:autoSpaceDN w:val="0"/>
        <w:spacing w:before="71" w:line="240" w:lineRule="auto"/>
        <w:rPr>
          <w:sz w:val="22"/>
          <w:szCs w:val="22"/>
        </w:rPr>
      </w:pPr>
      <w:r w:rsidRPr="00E67415">
        <w:rPr>
          <w:sz w:val="22"/>
          <w:szCs w:val="22"/>
        </w:rPr>
        <w:t>MARCO</w:t>
      </w:r>
      <w:r w:rsidRPr="00E67415">
        <w:rPr>
          <w:spacing w:val="-3"/>
          <w:sz w:val="22"/>
          <w:szCs w:val="22"/>
        </w:rPr>
        <w:t xml:space="preserve"> </w:t>
      </w:r>
      <w:r w:rsidRPr="00E67415">
        <w:rPr>
          <w:sz w:val="22"/>
          <w:szCs w:val="22"/>
        </w:rPr>
        <w:t>TEÓRICO</w:t>
      </w:r>
    </w:p>
    <w:p w14:paraId="0D3CDE36" w14:textId="77777777" w:rsidR="00563C29" w:rsidRPr="00E67415" w:rsidRDefault="00563C29" w:rsidP="00563C29">
      <w:pPr>
        <w:pStyle w:val="Textoindependiente"/>
        <w:spacing w:before="7"/>
        <w:rPr>
          <w:b/>
          <w:sz w:val="22"/>
          <w:szCs w:val="22"/>
        </w:rPr>
      </w:pPr>
    </w:p>
    <w:p w14:paraId="7D97ADB8" w14:textId="77777777" w:rsidR="00596E14" w:rsidRPr="00E67415" w:rsidRDefault="00947E74" w:rsidP="00947E74">
      <w:pPr>
        <w:spacing w:after="0" w:line="480" w:lineRule="auto"/>
        <w:jc w:val="both"/>
        <w:rPr>
          <w:rFonts w:ascii="Arial" w:hAnsi="Arial" w:cs="Arial"/>
          <w:color w:val="000000" w:themeColor="text1"/>
        </w:rPr>
      </w:pPr>
      <w:r w:rsidRPr="00E67415">
        <w:rPr>
          <w:rFonts w:ascii="Arial" w:hAnsi="Arial" w:cs="Arial"/>
          <w:color w:val="000000" w:themeColor="text1"/>
        </w:rPr>
        <w:lastRenderedPageBreak/>
        <w:t>P</w:t>
      </w:r>
      <w:r w:rsidR="00563C29" w:rsidRPr="00E67415">
        <w:rPr>
          <w:rFonts w:ascii="Arial" w:hAnsi="Arial" w:cs="Arial"/>
          <w:color w:val="000000" w:themeColor="text1"/>
        </w:rPr>
        <w:t xml:space="preserve">rofundizar </w:t>
      </w:r>
      <w:r w:rsidRPr="00E67415">
        <w:rPr>
          <w:rFonts w:ascii="Arial" w:hAnsi="Arial" w:cs="Arial"/>
          <w:color w:val="000000" w:themeColor="text1"/>
        </w:rPr>
        <w:t xml:space="preserve">sobre </w:t>
      </w:r>
      <w:r w:rsidR="00563C29" w:rsidRPr="00E67415">
        <w:rPr>
          <w:rFonts w:ascii="Arial" w:hAnsi="Arial" w:cs="Arial"/>
          <w:color w:val="000000" w:themeColor="text1"/>
        </w:rPr>
        <w:t xml:space="preserve">las características que debe contener una plataforma tecnológica que fomente la ciudadanía digital, </w:t>
      </w:r>
      <w:r w:rsidR="00596E14" w:rsidRPr="00E67415">
        <w:rPr>
          <w:rFonts w:ascii="Arial" w:hAnsi="Arial" w:cs="Arial"/>
          <w:color w:val="000000" w:themeColor="text1"/>
        </w:rPr>
        <w:t xml:space="preserve">necesita </w:t>
      </w:r>
      <w:r w:rsidR="00563C29" w:rsidRPr="00E67415">
        <w:rPr>
          <w:rFonts w:ascii="Arial" w:hAnsi="Arial" w:cs="Arial"/>
          <w:color w:val="000000" w:themeColor="text1"/>
        </w:rPr>
        <w:t>recurrir a diferentes estudios</w:t>
      </w:r>
      <w:r w:rsidR="00596E14" w:rsidRPr="00E67415">
        <w:rPr>
          <w:rFonts w:ascii="Arial" w:hAnsi="Arial" w:cs="Arial"/>
          <w:color w:val="000000" w:themeColor="text1"/>
        </w:rPr>
        <w:t>,</w:t>
      </w:r>
      <w:r w:rsidR="00563C29" w:rsidRPr="00E67415">
        <w:rPr>
          <w:rFonts w:ascii="Arial" w:hAnsi="Arial" w:cs="Arial"/>
          <w:color w:val="000000" w:themeColor="text1"/>
        </w:rPr>
        <w:t xml:space="preserve"> cuyos aportes posibilitan dilucidar y delinear conceptos claves en el análisis que nos convoca. </w:t>
      </w:r>
    </w:p>
    <w:p w14:paraId="73257EBA" w14:textId="3928F2B1" w:rsidR="00563C29" w:rsidRPr="00E67415" w:rsidRDefault="00596E14" w:rsidP="00947E74">
      <w:pPr>
        <w:spacing w:after="0" w:line="480" w:lineRule="auto"/>
        <w:jc w:val="both"/>
        <w:rPr>
          <w:rFonts w:ascii="Arial" w:hAnsi="Arial" w:cs="Arial"/>
          <w:color w:val="000000" w:themeColor="text1"/>
        </w:rPr>
      </w:pPr>
      <w:r w:rsidRPr="00E67415">
        <w:rPr>
          <w:rFonts w:ascii="Arial" w:hAnsi="Arial" w:cs="Arial"/>
          <w:color w:val="000000" w:themeColor="text1"/>
        </w:rPr>
        <w:t xml:space="preserve">En tal sentido, se pueden </w:t>
      </w:r>
      <w:r w:rsidR="00563C29" w:rsidRPr="00E67415">
        <w:rPr>
          <w:rFonts w:ascii="Arial" w:hAnsi="Arial" w:cs="Arial"/>
          <w:color w:val="000000" w:themeColor="text1"/>
        </w:rPr>
        <w:t xml:space="preserve">distinguir al menos tres ejes principales, que se </w:t>
      </w:r>
      <w:r w:rsidRPr="00E67415">
        <w:rPr>
          <w:rFonts w:ascii="Arial" w:hAnsi="Arial" w:cs="Arial"/>
          <w:color w:val="000000" w:themeColor="text1"/>
        </w:rPr>
        <w:t xml:space="preserve">dividen </w:t>
      </w:r>
      <w:r w:rsidR="00563C29" w:rsidRPr="00E67415">
        <w:rPr>
          <w:rFonts w:ascii="Arial" w:hAnsi="Arial" w:cs="Arial"/>
          <w:color w:val="000000" w:themeColor="text1"/>
        </w:rPr>
        <w:t>en otros términos claves para otorgarle coherencia y consistencia a la investigación. Estas corresponden a, “Ciudadanía digital: participación, espacio público e identidad colectiva”; “La educación de ciudadanos digitales”;</w:t>
      </w:r>
      <w:r w:rsidR="007C5038" w:rsidRPr="00E67415">
        <w:rPr>
          <w:rFonts w:ascii="Arial" w:hAnsi="Arial" w:cs="Arial"/>
          <w:color w:val="000000" w:themeColor="text1"/>
        </w:rPr>
        <w:t xml:space="preserve"> y</w:t>
      </w:r>
      <w:r w:rsidR="00563C29" w:rsidRPr="00E67415">
        <w:rPr>
          <w:rFonts w:ascii="Arial" w:hAnsi="Arial" w:cs="Arial"/>
          <w:color w:val="000000" w:themeColor="text1"/>
        </w:rPr>
        <w:t xml:space="preserve"> “Plataformas digitales e intereses de estudiantes y docentes”</w:t>
      </w:r>
      <w:r w:rsidR="007C5038" w:rsidRPr="00E67415">
        <w:rPr>
          <w:rFonts w:ascii="Arial" w:hAnsi="Arial" w:cs="Arial"/>
          <w:color w:val="000000" w:themeColor="text1"/>
        </w:rPr>
        <w:t>.</w:t>
      </w:r>
    </w:p>
    <w:p w14:paraId="6AA57E09" w14:textId="77777777" w:rsidR="00DD3A85" w:rsidRPr="00E67415" w:rsidRDefault="00DD3A85" w:rsidP="00DD3A85">
      <w:pPr>
        <w:pStyle w:val="Ttulo3"/>
        <w:keepNext w:val="0"/>
        <w:keepLines w:val="0"/>
        <w:widowControl w:val="0"/>
        <w:tabs>
          <w:tab w:val="left" w:pos="1302"/>
        </w:tabs>
        <w:autoSpaceDE w:val="0"/>
        <w:autoSpaceDN w:val="0"/>
        <w:spacing w:before="214" w:line="362" w:lineRule="auto"/>
        <w:ind w:right="401"/>
        <w:jc w:val="both"/>
        <w:rPr>
          <w:b/>
          <w:sz w:val="22"/>
          <w:szCs w:val="22"/>
        </w:rPr>
      </w:pPr>
      <w:r w:rsidRPr="00E67415">
        <w:rPr>
          <w:b/>
          <w:sz w:val="22"/>
          <w:szCs w:val="22"/>
        </w:rPr>
        <w:t>Ciudadanía digital: participación, espacio público e identidad</w:t>
      </w:r>
      <w:r w:rsidRPr="00E67415">
        <w:rPr>
          <w:b/>
          <w:spacing w:val="-2"/>
          <w:sz w:val="22"/>
          <w:szCs w:val="22"/>
        </w:rPr>
        <w:t xml:space="preserve"> </w:t>
      </w:r>
      <w:r w:rsidRPr="00E67415">
        <w:rPr>
          <w:b/>
          <w:sz w:val="22"/>
          <w:szCs w:val="22"/>
        </w:rPr>
        <w:t>colectiva</w:t>
      </w:r>
    </w:p>
    <w:p w14:paraId="69E10685" w14:textId="1CDF01F8" w:rsidR="00DD3A85" w:rsidRPr="00E67415" w:rsidRDefault="00DD3A85" w:rsidP="000442A6">
      <w:pPr>
        <w:spacing w:after="0" w:line="480" w:lineRule="auto"/>
        <w:jc w:val="both"/>
        <w:rPr>
          <w:rFonts w:ascii="Arial" w:hAnsi="Arial" w:cs="Arial"/>
          <w:color w:val="000000" w:themeColor="text1"/>
        </w:rPr>
      </w:pPr>
      <w:r w:rsidRPr="00E67415">
        <w:rPr>
          <w:rFonts w:ascii="Arial" w:hAnsi="Arial" w:cs="Arial"/>
          <w:color w:val="000000" w:themeColor="text1"/>
        </w:rPr>
        <w:t>Para tener una noción clara de qué vamos a entender por ciudadanía digital, es necesario que primero definamos un término tan complejo y discutido como es el de ciudadanía. Comprender que este es un concepto que ha ido evolucionando desde la denominada antigüedad clásica hasta el mundo contemporáneo, refleja que definirlo es un trabajo difícil y que puede llevar a que se produzca un distanciamiento con los objetivos planteados en el presente estudio. Es por ello que el enfoque de ciudadanía desarrollado es una idea que responde a las características y necesidades de la sociedad en un mundo globalizado.</w:t>
      </w:r>
      <w:r w:rsidR="00661481" w:rsidRPr="00E67415">
        <w:rPr>
          <w:rFonts w:ascii="Arial" w:hAnsi="Arial" w:cs="Arial"/>
          <w:color w:val="000000" w:themeColor="text1"/>
        </w:rPr>
        <w:t xml:space="preserve"> Desde un enfoque educativo, </w:t>
      </w:r>
      <w:r w:rsidR="00AC09DC" w:rsidRPr="00E67415">
        <w:rPr>
          <w:rFonts w:ascii="Arial" w:hAnsi="Arial" w:cs="Arial"/>
          <w:color w:val="000000" w:themeColor="text1"/>
        </w:rPr>
        <w:t>y especialmente desde el ámbito de los centros escolares, la ciudadanía digital se ha entendido como la relación entre los derechos y la sociedad, porque</w:t>
      </w:r>
    </w:p>
    <w:p w14:paraId="64EED602" w14:textId="6B4432A1" w:rsidR="003C70BD" w:rsidRPr="00E67415" w:rsidRDefault="00E67415" w:rsidP="00E67415">
      <w:pPr>
        <w:spacing w:after="0" w:line="480" w:lineRule="auto"/>
        <w:jc w:val="both"/>
        <w:rPr>
          <w:rFonts w:ascii="Arial" w:hAnsi="Arial" w:cs="Arial"/>
          <w:color w:val="000000" w:themeColor="text1"/>
        </w:rPr>
      </w:pPr>
      <w:r>
        <w:rPr>
          <w:rFonts w:ascii="Arial" w:hAnsi="Arial" w:cs="Arial"/>
          <w:color w:val="000000" w:themeColor="text1"/>
        </w:rPr>
        <w:t>l</w:t>
      </w:r>
      <w:r w:rsidR="003C70BD" w:rsidRPr="00E67415">
        <w:rPr>
          <w:rFonts w:ascii="Arial" w:hAnsi="Arial" w:cs="Arial"/>
          <w:color w:val="000000" w:themeColor="text1"/>
        </w:rPr>
        <w:t>a ciudadanía digital es un concepto que se ha venido implementando en relación con</w:t>
      </w:r>
      <w:r w:rsidR="00BB4183" w:rsidRPr="00E67415">
        <w:rPr>
          <w:rFonts w:ascii="Arial" w:hAnsi="Arial" w:cs="Arial"/>
          <w:color w:val="000000" w:themeColor="text1"/>
        </w:rPr>
        <w:t xml:space="preserve"> </w:t>
      </w:r>
      <w:r w:rsidR="006145B9" w:rsidRPr="00E67415">
        <w:rPr>
          <w:rFonts w:ascii="Arial" w:hAnsi="Arial" w:cs="Arial"/>
          <w:color w:val="000000" w:themeColor="text1"/>
        </w:rPr>
        <w:t>l</w:t>
      </w:r>
      <w:r w:rsidR="003C70BD" w:rsidRPr="00E67415">
        <w:rPr>
          <w:rFonts w:ascii="Arial" w:hAnsi="Arial" w:cs="Arial"/>
          <w:color w:val="000000" w:themeColor="text1"/>
        </w:rPr>
        <w:t>os derechos, deberes, y la sociedad de información en el camino de la consolidación de la sociedad del conocimiento, se vinculan a los ciudadanos en los entornos virtuales, se busca generar una alfabetización digital, capaz de observar cuestiones éticas, morales, legales y libres como ejercicio ciudadano</w:t>
      </w:r>
      <w:r w:rsidR="00647CE8">
        <w:rPr>
          <w:rFonts w:ascii="Arial" w:hAnsi="Arial" w:cs="Arial"/>
          <w:color w:val="000000" w:themeColor="text1"/>
        </w:rPr>
        <w:t xml:space="preserve"> </w:t>
      </w:r>
      <w:r w:rsidR="00BB4183" w:rsidRPr="00E67415">
        <w:rPr>
          <w:rFonts w:ascii="Arial" w:hAnsi="Arial" w:cs="Arial"/>
          <w:color w:val="000000" w:themeColor="text1"/>
        </w:rPr>
        <w:t>(Hernández-Mejía, 2015, p.37)</w:t>
      </w:r>
      <w:r w:rsidR="006145B9" w:rsidRPr="00E67415">
        <w:rPr>
          <w:rFonts w:ascii="Arial" w:hAnsi="Arial" w:cs="Arial"/>
          <w:color w:val="000000" w:themeColor="text1"/>
        </w:rPr>
        <w:t>.</w:t>
      </w:r>
    </w:p>
    <w:p w14:paraId="5CC85734" w14:textId="4E7B2979" w:rsidR="006145B9" w:rsidRPr="00E67415" w:rsidRDefault="00DE56B4" w:rsidP="006145B9">
      <w:pPr>
        <w:spacing w:after="0" w:line="480" w:lineRule="auto"/>
        <w:jc w:val="both"/>
        <w:rPr>
          <w:rFonts w:ascii="Arial" w:hAnsi="Arial" w:cs="Arial"/>
          <w:color w:val="000000" w:themeColor="text1"/>
        </w:rPr>
      </w:pPr>
      <w:r w:rsidRPr="00E67415">
        <w:rPr>
          <w:rFonts w:ascii="Arial" w:hAnsi="Arial" w:cs="Arial"/>
          <w:color w:val="000000" w:themeColor="text1"/>
        </w:rPr>
        <w:t xml:space="preserve">La investigación dentro del campo de las tecnologías educativas </w:t>
      </w:r>
      <w:r w:rsidR="00AE5713" w:rsidRPr="00E67415">
        <w:rPr>
          <w:rFonts w:ascii="Arial" w:hAnsi="Arial" w:cs="Arial"/>
          <w:color w:val="000000" w:themeColor="text1"/>
        </w:rPr>
        <w:t xml:space="preserve">también ha conceptualizado la ciudadanía digital en vinculación con los entornos digitales, porque </w:t>
      </w:r>
      <w:r w:rsidR="002A78EC" w:rsidRPr="00E67415">
        <w:rPr>
          <w:rFonts w:ascii="Arial" w:hAnsi="Arial" w:cs="Arial"/>
          <w:color w:val="000000" w:themeColor="text1"/>
        </w:rPr>
        <w:t xml:space="preserve">se </w:t>
      </w:r>
      <w:r w:rsidR="002A78EC" w:rsidRPr="00E67415">
        <w:rPr>
          <w:rFonts w:ascii="Arial" w:hAnsi="Arial" w:cs="Arial"/>
          <w:color w:val="000000" w:themeColor="text1"/>
        </w:rPr>
        <w:lastRenderedPageBreak/>
        <w:t xml:space="preserve">trata de una </w:t>
      </w:r>
      <w:r w:rsidR="00912242" w:rsidRPr="00E67415">
        <w:rPr>
          <w:rFonts w:ascii="Arial" w:hAnsi="Arial" w:cs="Arial"/>
          <w:color w:val="000000" w:themeColor="text1"/>
        </w:rPr>
        <w:t>“ciudadanía digital que hace referencia a los</w:t>
      </w:r>
      <w:r w:rsidR="004A3A3F" w:rsidRPr="00E67415">
        <w:rPr>
          <w:rFonts w:ascii="Arial" w:hAnsi="Arial" w:cs="Arial"/>
          <w:color w:val="000000" w:themeColor="text1"/>
        </w:rPr>
        <w:t xml:space="preserve"> </w:t>
      </w:r>
      <w:r w:rsidR="00912242" w:rsidRPr="00E67415">
        <w:rPr>
          <w:rFonts w:ascii="Arial" w:hAnsi="Arial" w:cs="Arial"/>
          <w:color w:val="000000" w:themeColor="text1"/>
        </w:rPr>
        <w:t>valores de respeto, tolerancia, libertad, seguridad... y, por tanto, a los principios democráticos sobre la</w:t>
      </w:r>
      <w:r w:rsidR="004A3A3F" w:rsidRPr="00E67415">
        <w:rPr>
          <w:rFonts w:ascii="Arial" w:hAnsi="Arial" w:cs="Arial"/>
          <w:color w:val="000000" w:themeColor="text1"/>
        </w:rPr>
        <w:t xml:space="preserve"> </w:t>
      </w:r>
      <w:r w:rsidR="00912242" w:rsidRPr="00E67415">
        <w:rPr>
          <w:rFonts w:ascii="Arial" w:hAnsi="Arial" w:cs="Arial"/>
          <w:color w:val="000000" w:themeColor="text1"/>
        </w:rPr>
        <w:t xml:space="preserve">ética, la legalidad, la seguridad y </w:t>
      </w:r>
      <w:r w:rsidR="00E67415" w:rsidRPr="00E67415">
        <w:rPr>
          <w:rFonts w:ascii="Arial" w:hAnsi="Arial" w:cs="Arial"/>
          <w:color w:val="000000" w:themeColor="text1"/>
        </w:rPr>
        <w:t>la responsabilidad</w:t>
      </w:r>
      <w:r w:rsidR="00912242" w:rsidRPr="00E67415">
        <w:rPr>
          <w:rFonts w:ascii="Arial" w:hAnsi="Arial" w:cs="Arial"/>
          <w:color w:val="000000" w:themeColor="text1"/>
        </w:rPr>
        <w:t xml:space="preserve"> que orientan las acciones en los entornos digitales” (</w:t>
      </w:r>
      <w:r w:rsidR="002A78EC" w:rsidRPr="00E67415">
        <w:rPr>
          <w:rFonts w:ascii="Arial" w:hAnsi="Arial" w:cs="Arial"/>
          <w:color w:val="000000" w:themeColor="text1"/>
        </w:rPr>
        <w:t xml:space="preserve">Sanabria Mesa y Cepeda Romero, 2016, </w:t>
      </w:r>
      <w:r w:rsidR="00912242" w:rsidRPr="00E67415">
        <w:rPr>
          <w:rFonts w:ascii="Arial" w:hAnsi="Arial" w:cs="Arial"/>
          <w:color w:val="000000" w:themeColor="text1"/>
        </w:rPr>
        <w:t>p.98)</w:t>
      </w:r>
      <w:r w:rsidR="002A78EC" w:rsidRPr="00E67415">
        <w:rPr>
          <w:rFonts w:ascii="Arial" w:hAnsi="Arial" w:cs="Arial"/>
          <w:color w:val="000000" w:themeColor="text1"/>
        </w:rPr>
        <w:t xml:space="preserve">. Estas </w:t>
      </w:r>
      <w:r w:rsidR="004230F4" w:rsidRPr="00E67415">
        <w:rPr>
          <w:rFonts w:ascii="Arial" w:hAnsi="Arial" w:cs="Arial"/>
          <w:color w:val="000000" w:themeColor="text1"/>
        </w:rPr>
        <w:t xml:space="preserve">mismas autoras advierten que este concepto está ligado al de </w:t>
      </w:r>
      <w:r w:rsidR="007176CF" w:rsidRPr="00E67415">
        <w:rPr>
          <w:rFonts w:ascii="Arial" w:hAnsi="Arial" w:cs="Arial"/>
          <w:color w:val="000000" w:themeColor="text1"/>
        </w:rPr>
        <w:t xml:space="preserve">construcción de una </w:t>
      </w:r>
      <w:r w:rsidR="004230F4" w:rsidRPr="00E67415">
        <w:rPr>
          <w:rFonts w:ascii="Arial" w:hAnsi="Arial" w:cs="Arial"/>
          <w:color w:val="000000" w:themeColor="text1"/>
        </w:rPr>
        <w:t>identidad</w:t>
      </w:r>
      <w:r w:rsidR="007176CF" w:rsidRPr="00E67415">
        <w:rPr>
          <w:rFonts w:ascii="Arial" w:hAnsi="Arial" w:cs="Arial"/>
          <w:color w:val="000000" w:themeColor="text1"/>
        </w:rPr>
        <w:t xml:space="preserve"> digital, y que debe ser abordado como parte de la alfabetización digital</w:t>
      </w:r>
      <w:r w:rsidR="00491F72">
        <w:rPr>
          <w:rFonts w:ascii="Arial" w:hAnsi="Arial" w:cs="Arial"/>
          <w:color w:val="000000" w:themeColor="text1"/>
        </w:rPr>
        <w:t xml:space="preserve"> </w:t>
      </w:r>
      <w:sdt>
        <w:sdtPr>
          <w:rPr>
            <w:rFonts w:ascii="Arial" w:hAnsi="Arial" w:cs="Arial"/>
            <w:color w:val="000000" w:themeColor="text1"/>
          </w:rPr>
          <w:id w:val="382225365"/>
          <w:citation/>
        </w:sdtPr>
        <w:sdtEndPr/>
        <w:sdtContent>
          <w:r w:rsidR="00491F72">
            <w:rPr>
              <w:rFonts w:ascii="Arial" w:hAnsi="Arial" w:cs="Arial"/>
              <w:color w:val="000000" w:themeColor="text1"/>
            </w:rPr>
            <w:fldChar w:fldCharType="begin"/>
          </w:r>
          <w:r w:rsidR="00244688">
            <w:rPr>
              <w:rFonts w:ascii="Arial" w:hAnsi="Arial" w:cs="Arial"/>
              <w:color w:val="000000" w:themeColor="text1"/>
              <w:lang w:val="es-ES"/>
            </w:rPr>
            <w:instrText xml:space="preserve">CITATION San \l 3082 </w:instrText>
          </w:r>
          <w:r w:rsidR="00491F72">
            <w:rPr>
              <w:rFonts w:ascii="Arial" w:hAnsi="Arial" w:cs="Arial"/>
              <w:color w:val="000000" w:themeColor="text1"/>
            </w:rPr>
            <w:fldChar w:fldCharType="separate"/>
          </w:r>
          <w:r w:rsidR="00166D92" w:rsidRPr="00166D92">
            <w:rPr>
              <w:rFonts w:ascii="Arial" w:hAnsi="Arial" w:cs="Arial"/>
              <w:noProof/>
              <w:color w:val="000000" w:themeColor="text1"/>
              <w:lang w:val="es-ES"/>
            </w:rPr>
            <w:t>(Sanabria Mesa)</w:t>
          </w:r>
          <w:r w:rsidR="00491F72">
            <w:rPr>
              <w:rFonts w:ascii="Arial" w:hAnsi="Arial" w:cs="Arial"/>
              <w:color w:val="000000" w:themeColor="text1"/>
            </w:rPr>
            <w:fldChar w:fldCharType="end"/>
          </w:r>
        </w:sdtContent>
      </w:sdt>
      <w:r w:rsidR="007176CF" w:rsidRPr="00E67415">
        <w:rPr>
          <w:rFonts w:ascii="Arial" w:hAnsi="Arial" w:cs="Arial"/>
          <w:color w:val="000000" w:themeColor="text1"/>
        </w:rPr>
        <w:t>.</w:t>
      </w:r>
    </w:p>
    <w:p w14:paraId="7BC610AD" w14:textId="77777777" w:rsidR="00423459" w:rsidRPr="00E67415" w:rsidRDefault="00423459" w:rsidP="000442A6">
      <w:pPr>
        <w:pStyle w:val="Ttulo3"/>
        <w:keepNext w:val="0"/>
        <w:keepLines w:val="0"/>
        <w:widowControl w:val="0"/>
        <w:autoSpaceDE w:val="0"/>
        <w:autoSpaceDN w:val="0"/>
        <w:spacing w:before="214" w:line="362" w:lineRule="auto"/>
        <w:ind w:right="401"/>
        <w:jc w:val="both"/>
        <w:rPr>
          <w:b/>
          <w:sz w:val="22"/>
          <w:szCs w:val="22"/>
        </w:rPr>
      </w:pPr>
      <w:r w:rsidRPr="00E67415">
        <w:rPr>
          <w:b/>
          <w:sz w:val="22"/>
          <w:szCs w:val="22"/>
        </w:rPr>
        <w:t>La educación de ciudadanos digitales</w:t>
      </w:r>
    </w:p>
    <w:p w14:paraId="56DB48D2" w14:textId="77777777" w:rsidR="002A6C63" w:rsidRPr="00E67415" w:rsidRDefault="007176CF" w:rsidP="003B60BF">
      <w:pPr>
        <w:spacing w:after="0" w:line="480" w:lineRule="auto"/>
        <w:jc w:val="both"/>
        <w:rPr>
          <w:rFonts w:ascii="Arial" w:hAnsi="Arial" w:cs="Arial"/>
          <w:color w:val="000000" w:themeColor="text1"/>
        </w:rPr>
      </w:pPr>
      <w:r w:rsidRPr="00E67415">
        <w:rPr>
          <w:rFonts w:ascii="Arial" w:hAnsi="Arial" w:cs="Arial"/>
          <w:color w:val="000000" w:themeColor="text1"/>
        </w:rPr>
        <w:t xml:space="preserve">Las tecnologías </w:t>
      </w:r>
      <w:r w:rsidR="00423459" w:rsidRPr="00E67415">
        <w:rPr>
          <w:rFonts w:ascii="Arial" w:hAnsi="Arial" w:cs="Arial"/>
          <w:color w:val="000000" w:themeColor="text1"/>
        </w:rPr>
        <w:t xml:space="preserve">han dinamizado y agilizado los tiempos de </w:t>
      </w:r>
      <w:r w:rsidRPr="00E67415">
        <w:rPr>
          <w:rFonts w:ascii="Arial" w:hAnsi="Arial" w:cs="Arial"/>
          <w:color w:val="000000" w:themeColor="text1"/>
        </w:rPr>
        <w:t xml:space="preserve">la </w:t>
      </w:r>
      <w:r w:rsidR="00423459" w:rsidRPr="00E67415">
        <w:rPr>
          <w:rFonts w:ascii="Arial" w:hAnsi="Arial" w:cs="Arial"/>
          <w:color w:val="000000" w:themeColor="text1"/>
        </w:rPr>
        <w:t xml:space="preserve">sociedad moderna. La pregunta es en qué medida podemos generar ciudadanos comprometidos con su entorno, considerando las características de las redes sociales </w:t>
      </w:r>
      <w:r w:rsidRPr="00E67415">
        <w:rPr>
          <w:rFonts w:ascii="Arial" w:hAnsi="Arial" w:cs="Arial"/>
          <w:color w:val="000000" w:themeColor="text1"/>
        </w:rPr>
        <w:t>y la I</w:t>
      </w:r>
      <w:r w:rsidR="00423459" w:rsidRPr="00E67415">
        <w:rPr>
          <w:rFonts w:ascii="Arial" w:hAnsi="Arial" w:cs="Arial"/>
          <w:color w:val="000000" w:themeColor="text1"/>
        </w:rPr>
        <w:t xml:space="preserve">nternet; es decir, cómo generar un vínculo político entre las personas, considerando que la visión de las relaciones actuales supone que estas puedan armarse y desarmarse con simplemente presionar un clic, </w:t>
      </w:r>
      <w:r w:rsidR="008D6D12" w:rsidRPr="00E67415">
        <w:rPr>
          <w:rFonts w:ascii="Arial" w:hAnsi="Arial" w:cs="Arial"/>
          <w:color w:val="000000" w:themeColor="text1"/>
        </w:rPr>
        <w:t xml:space="preserve">lo que está evitando la </w:t>
      </w:r>
      <w:r w:rsidR="00423459" w:rsidRPr="00E67415">
        <w:rPr>
          <w:rFonts w:ascii="Arial" w:hAnsi="Arial" w:cs="Arial"/>
          <w:color w:val="000000" w:themeColor="text1"/>
        </w:rPr>
        <w:t>interacción</w:t>
      </w:r>
      <w:r w:rsidR="008D6D12" w:rsidRPr="00E67415">
        <w:rPr>
          <w:rFonts w:ascii="Arial" w:hAnsi="Arial" w:cs="Arial"/>
          <w:color w:val="000000" w:themeColor="text1"/>
        </w:rPr>
        <w:t xml:space="preserve">, un </w:t>
      </w:r>
      <w:r w:rsidR="00423459" w:rsidRPr="00E67415">
        <w:rPr>
          <w:rFonts w:ascii="Arial" w:hAnsi="Arial" w:cs="Arial"/>
          <w:color w:val="000000" w:themeColor="text1"/>
        </w:rPr>
        <w:t>diálogo r</w:t>
      </w:r>
      <w:r w:rsidR="008D6D12" w:rsidRPr="00E67415">
        <w:rPr>
          <w:rFonts w:ascii="Arial" w:hAnsi="Arial" w:cs="Arial"/>
          <w:color w:val="000000" w:themeColor="text1"/>
        </w:rPr>
        <w:t>azona</w:t>
      </w:r>
      <w:r w:rsidR="00423459" w:rsidRPr="00E67415">
        <w:rPr>
          <w:rFonts w:ascii="Arial" w:hAnsi="Arial" w:cs="Arial"/>
          <w:color w:val="000000" w:themeColor="text1"/>
        </w:rPr>
        <w:t>ble</w:t>
      </w:r>
      <w:r w:rsidR="008D6D12" w:rsidRPr="00E67415">
        <w:rPr>
          <w:rFonts w:ascii="Arial" w:hAnsi="Arial" w:cs="Arial"/>
          <w:color w:val="000000" w:themeColor="text1"/>
        </w:rPr>
        <w:t xml:space="preserve"> </w:t>
      </w:r>
      <w:r w:rsidR="00423459" w:rsidRPr="00E67415">
        <w:rPr>
          <w:rFonts w:ascii="Arial" w:hAnsi="Arial" w:cs="Arial"/>
          <w:color w:val="000000" w:themeColor="text1"/>
        </w:rPr>
        <w:t>o el intercambio de ideas con alguien que piens</w:t>
      </w:r>
      <w:r w:rsidR="002A6C63" w:rsidRPr="00E67415">
        <w:rPr>
          <w:rFonts w:ascii="Arial" w:hAnsi="Arial" w:cs="Arial"/>
          <w:color w:val="000000" w:themeColor="text1"/>
        </w:rPr>
        <w:t>a</w:t>
      </w:r>
      <w:r w:rsidR="00423459" w:rsidRPr="00E67415">
        <w:rPr>
          <w:rFonts w:ascii="Arial" w:hAnsi="Arial" w:cs="Arial"/>
          <w:color w:val="000000" w:themeColor="text1"/>
        </w:rPr>
        <w:t xml:space="preserve"> diferente (Bauman, 2016). </w:t>
      </w:r>
    </w:p>
    <w:p w14:paraId="1706F53B" w14:textId="32E5639C" w:rsidR="00423459" w:rsidRPr="00E67415" w:rsidRDefault="002A6C63" w:rsidP="003B60BF">
      <w:pPr>
        <w:spacing w:after="0" w:line="480" w:lineRule="auto"/>
        <w:jc w:val="both"/>
        <w:rPr>
          <w:rFonts w:ascii="Arial" w:hAnsi="Arial" w:cs="Arial"/>
          <w:color w:val="000000" w:themeColor="text1"/>
        </w:rPr>
      </w:pPr>
      <w:r w:rsidRPr="00E67415">
        <w:rPr>
          <w:rFonts w:ascii="Arial" w:hAnsi="Arial" w:cs="Arial"/>
          <w:color w:val="000000" w:themeColor="text1"/>
        </w:rPr>
        <w:t>C</w:t>
      </w:r>
      <w:r w:rsidR="00423459" w:rsidRPr="00E67415">
        <w:rPr>
          <w:rFonts w:ascii="Arial" w:hAnsi="Arial" w:cs="Arial"/>
          <w:color w:val="000000" w:themeColor="text1"/>
        </w:rPr>
        <w:t>omo se ha explicado, para la generación de una ciudadanía participativa, es esencial que se propicie la interacción social entre los participantes de una comunidad, dado que solo a partir de la discusión constante entre los diferentes miembros de este conglomerado se desarrollan personas capacitadas para participar críticamente en el espacio público.</w:t>
      </w:r>
      <w:r w:rsidR="00D77CC2" w:rsidRPr="00E67415">
        <w:rPr>
          <w:rFonts w:ascii="Arial" w:hAnsi="Arial" w:cs="Arial"/>
          <w:color w:val="000000" w:themeColor="text1"/>
        </w:rPr>
        <w:t xml:space="preserve"> En tal sentido, se </w:t>
      </w:r>
      <w:r w:rsidR="006E5CCD" w:rsidRPr="00E67415">
        <w:rPr>
          <w:rFonts w:ascii="Arial" w:hAnsi="Arial" w:cs="Arial"/>
          <w:color w:val="000000" w:themeColor="text1"/>
        </w:rPr>
        <w:t xml:space="preserve">está planteando </w:t>
      </w:r>
      <w:r w:rsidR="00D77CC2" w:rsidRPr="00E67415">
        <w:rPr>
          <w:rFonts w:ascii="Arial" w:hAnsi="Arial" w:cs="Arial"/>
          <w:color w:val="000000" w:themeColor="text1"/>
        </w:rPr>
        <w:t xml:space="preserve">el papel clave y fundamental de la Educación, porque en la actualidad </w:t>
      </w:r>
      <w:r w:rsidR="003B60BF" w:rsidRPr="00E67415">
        <w:rPr>
          <w:rFonts w:ascii="Arial" w:hAnsi="Arial" w:cs="Arial"/>
          <w:color w:val="000000" w:themeColor="text1"/>
        </w:rPr>
        <w:t>“</w:t>
      </w:r>
      <w:r w:rsidR="00D77CC2" w:rsidRPr="00E67415">
        <w:rPr>
          <w:rFonts w:ascii="Arial" w:hAnsi="Arial" w:cs="Arial"/>
          <w:color w:val="000000" w:themeColor="text1"/>
        </w:rPr>
        <w:t>s</w:t>
      </w:r>
      <w:r w:rsidR="003B60BF" w:rsidRPr="00E67415">
        <w:rPr>
          <w:rFonts w:ascii="Arial" w:hAnsi="Arial" w:cs="Arial"/>
          <w:color w:val="000000" w:themeColor="text1"/>
        </w:rPr>
        <w:t>e reconoce la gran responsabilidad que el sistema educativo adquiere frente a la formación de ciudadanos, esto resulta ser de vital importancia para garantizar la transformación social esperada</w:t>
      </w:r>
      <w:r w:rsidR="006E5CCD" w:rsidRPr="00E67415">
        <w:rPr>
          <w:rFonts w:ascii="Arial" w:hAnsi="Arial" w:cs="Arial"/>
          <w:color w:val="000000" w:themeColor="text1"/>
        </w:rPr>
        <w:t>” (Hernández-Mejía, 2016, p.29)</w:t>
      </w:r>
      <w:r w:rsidR="000A1A69" w:rsidRPr="00E67415">
        <w:rPr>
          <w:rFonts w:ascii="Arial" w:hAnsi="Arial" w:cs="Arial"/>
          <w:color w:val="000000" w:themeColor="text1"/>
        </w:rPr>
        <w:t>. En específico, precisan las autoras</w:t>
      </w:r>
      <w:r w:rsidR="003B60BF" w:rsidRPr="00E67415">
        <w:rPr>
          <w:rFonts w:ascii="Arial" w:hAnsi="Arial" w:cs="Arial"/>
          <w:color w:val="000000" w:themeColor="text1"/>
        </w:rPr>
        <w:t xml:space="preserve">, </w:t>
      </w:r>
      <w:r w:rsidR="00AC7990" w:rsidRPr="00E67415">
        <w:rPr>
          <w:rFonts w:ascii="Arial" w:hAnsi="Arial" w:cs="Arial"/>
          <w:color w:val="000000" w:themeColor="text1"/>
        </w:rPr>
        <w:t xml:space="preserve">las ideas formativas deben dirigirse a los </w:t>
      </w:r>
      <w:r w:rsidR="003B60BF" w:rsidRPr="00E67415">
        <w:rPr>
          <w:rFonts w:ascii="Arial" w:hAnsi="Arial" w:cs="Arial"/>
          <w:color w:val="000000" w:themeColor="text1"/>
        </w:rPr>
        <w:t>valores</w:t>
      </w:r>
      <w:r w:rsidR="00AC7990" w:rsidRPr="00E67415">
        <w:rPr>
          <w:rFonts w:ascii="Arial" w:hAnsi="Arial" w:cs="Arial"/>
          <w:color w:val="000000" w:themeColor="text1"/>
        </w:rPr>
        <w:t xml:space="preserve"> y la </w:t>
      </w:r>
      <w:r w:rsidR="003B60BF" w:rsidRPr="00E67415">
        <w:rPr>
          <w:rFonts w:ascii="Arial" w:hAnsi="Arial" w:cs="Arial"/>
          <w:color w:val="000000" w:themeColor="text1"/>
        </w:rPr>
        <w:t>responsabilidad social</w:t>
      </w:r>
      <w:r w:rsidR="00AC7990" w:rsidRPr="00E67415">
        <w:rPr>
          <w:rFonts w:ascii="Arial" w:hAnsi="Arial" w:cs="Arial"/>
          <w:color w:val="000000" w:themeColor="text1"/>
        </w:rPr>
        <w:t xml:space="preserve">, lo cual tiene incidencia en </w:t>
      </w:r>
      <w:r w:rsidR="003B60BF" w:rsidRPr="00E67415">
        <w:rPr>
          <w:rFonts w:ascii="Arial" w:hAnsi="Arial" w:cs="Arial"/>
          <w:color w:val="000000" w:themeColor="text1"/>
        </w:rPr>
        <w:t>la convivencia escolar</w:t>
      </w:r>
      <w:r w:rsidR="00886479" w:rsidRPr="00E67415">
        <w:rPr>
          <w:rFonts w:ascii="Arial" w:hAnsi="Arial" w:cs="Arial"/>
          <w:color w:val="000000" w:themeColor="text1"/>
        </w:rPr>
        <w:t xml:space="preserve">, todo lo cual son parte de los alcances de esta formación ciudadana </w:t>
      </w:r>
      <w:r w:rsidR="003B60BF" w:rsidRPr="00E67415">
        <w:rPr>
          <w:rFonts w:ascii="Arial" w:hAnsi="Arial" w:cs="Arial"/>
          <w:color w:val="000000" w:themeColor="text1"/>
        </w:rPr>
        <w:t>(Hernández-Mejía, 2016, p.29)</w:t>
      </w:r>
    </w:p>
    <w:p w14:paraId="24D47C28" w14:textId="77777777" w:rsidR="00423459" w:rsidRPr="00E67415" w:rsidRDefault="00423459" w:rsidP="00FA065A">
      <w:pPr>
        <w:pStyle w:val="Ttulo3"/>
        <w:keepNext w:val="0"/>
        <w:keepLines w:val="0"/>
        <w:widowControl w:val="0"/>
        <w:autoSpaceDE w:val="0"/>
        <w:autoSpaceDN w:val="0"/>
        <w:spacing w:before="214" w:line="362" w:lineRule="auto"/>
        <w:ind w:right="401"/>
        <w:jc w:val="both"/>
        <w:rPr>
          <w:b/>
          <w:sz w:val="22"/>
          <w:szCs w:val="22"/>
        </w:rPr>
      </w:pPr>
      <w:r w:rsidRPr="00E67415">
        <w:rPr>
          <w:b/>
          <w:sz w:val="22"/>
          <w:szCs w:val="22"/>
        </w:rPr>
        <w:lastRenderedPageBreak/>
        <w:t>Plataformas digitales e intereses de estudiantes y docentes</w:t>
      </w:r>
    </w:p>
    <w:p w14:paraId="3E8153FA" w14:textId="6D9C7E2C" w:rsidR="004B5FEF" w:rsidRPr="008E7F88" w:rsidRDefault="004B5FEF" w:rsidP="008E7F88">
      <w:pPr>
        <w:pStyle w:val="Bibliografa"/>
        <w:spacing w:after="0" w:line="480" w:lineRule="auto"/>
        <w:jc w:val="both"/>
        <w:rPr>
          <w:rFonts w:ascii="Arial" w:hAnsi="Arial" w:cs="Arial"/>
          <w:color w:val="000000" w:themeColor="text1"/>
        </w:rPr>
      </w:pPr>
      <w:r w:rsidRPr="00E67415">
        <w:rPr>
          <w:rFonts w:ascii="Arial" w:hAnsi="Arial" w:cs="Arial"/>
          <w:color w:val="000000" w:themeColor="text1"/>
        </w:rPr>
        <w:t xml:space="preserve">Las plataformas digitales son aquellas que “permiten la transferencia de información entre personas, que utilizan computadores interconectados diseminados por todo el mundo” </w:t>
      </w:r>
      <w:r w:rsidR="00166D92" w:rsidRPr="00166D92">
        <w:rPr>
          <w:rFonts w:ascii="Arial" w:hAnsi="Arial" w:cs="Arial"/>
          <w:noProof/>
          <w:color w:val="000000" w:themeColor="text1"/>
          <w:lang w:val="es-ES"/>
        </w:rPr>
        <w:t xml:space="preserve">(Careaga </w:t>
      </w:r>
      <w:r w:rsidR="00166D92">
        <w:rPr>
          <w:rFonts w:ascii="Arial" w:hAnsi="Arial" w:cs="Arial"/>
          <w:noProof/>
          <w:color w:val="000000" w:themeColor="text1"/>
          <w:lang w:val="es-ES"/>
        </w:rPr>
        <w:t xml:space="preserve">y </w:t>
      </w:r>
      <w:r w:rsidR="00166D92" w:rsidRPr="00E67415">
        <w:rPr>
          <w:rFonts w:ascii="Arial" w:hAnsi="Arial" w:cs="Arial"/>
          <w:color w:val="000000" w:themeColor="text1"/>
        </w:rPr>
        <w:t>y Avendaño, 2017, p. 88</w:t>
      </w:r>
      <w:r w:rsidR="00166D92" w:rsidRPr="00166D92">
        <w:rPr>
          <w:rFonts w:ascii="Arial" w:hAnsi="Arial" w:cs="Arial"/>
          <w:noProof/>
          <w:color w:val="000000" w:themeColor="text1"/>
          <w:lang w:val="es-ES"/>
        </w:rPr>
        <w:t>)</w:t>
      </w:r>
      <w:r w:rsidR="00166D92">
        <w:rPr>
          <w:rFonts w:ascii="Arial" w:hAnsi="Arial" w:cs="Arial"/>
          <w:color w:val="000000" w:themeColor="text1"/>
        </w:rPr>
        <w:t xml:space="preserve">; </w:t>
      </w:r>
      <w:r w:rsidRPr="00E67415">
        <w:rPr>
          <w:rFonts w:ascii="Arial" w:hAnsi="Arial" w:cs="Arial"/>
          <w:color w:val="000000" w:themeColor="text1"/>
        </w:rPr>
        <w:t xml:space="preserve"> o dicho de otro modo, cuando se está en contexto de educación en línea mediada por tecnologías, esta modalidad “añade a la educación la posibilidad de enseñar a través de textos y material textual y audiovisual disponible en plataformas digitales conectadas a la red”</w:t>
      </w:r>
      <w:r w:rsidR="008E7F88">
        <w:rPr>
          <w:rFonts w:ascii="Arial" w:hAnsi="Arial" w:cs="Arial"/>
          <w:color w:val="000000" w:themeColor="text1"/>
        </w:rPr>
        <w:t xml:space="preserve"> </w:t>
      </w:r>
      <w:sdt>
        <w:sdtPr>
          <w:rPr>
            <w:rFonts w:ascii="Arial" w:hAnsi="Arial" w:cs="Arial"/>
            <w:color w:val="000000" w:themeColor="text1"/>
          </w:rPr>
          <w:id w:val="91600440"/>
          <w:citation/>
        </w:sdtPr>
        <w:sdtEndPr/>
        <w:sdtContent>
          <w:r w:rsidR="005658A7">
            <w:rPr>
              <w:rFonts w:ascii="Arial" w:hAnsi="Arial" w:cs="Arial"/>
              <w:color w:val="000000" w:themeColor="text1"/>
            </w:rPr>
            <w:fldChar w:fldCharType="begin"/>
          </w:r>
          <w:r w:rsidR="005658A7">
            <w:rPr>
              <w:rFonts w:ascii="Arial" w:hAnsi="Arial" w:cs="Arial"/>
              <w:color w:val="000000" w:themeColor="text1"/>
              <w:lang w:val="es-ES"/>
            </w:rPr>
            <w:instrText xml:space="preserve"> CITATION Rei20 \l 3082 </w:instrText>
          </w:r>
          <w:r w:rsidR="005658A7">
            <w:rPr>
              <w:rFonts w:ascii="Arial" w:hAnsi="Arial" w:cs="Arial"/>
              <w:color w:val="000000" w:themeColor="text1"/>
            </w:rPr>
            <w:fldChar w:fldCharType="separate"/>
          </w:r>
          <w:r w:rsidR="00166D92" w:rsidRPr="00166D92">
            <w:rPr>
              <w:rFonts w:ascii="Arial" w:hAnsi="Arial" w:cs="Arial"/>
              <w:noProof/>
              <w:color w:val="000000" w:themeColor="text1"/>
              <w:lang w:val="es-ES"/>
            </w:rPr>
            <w:t>(Reigota Caram, 2020)</w:t>
          </w:r>
          <w:r w:rsidR="005658A7">
            <w:rPr>
              <w:rFonts w:ascii="Arial" w:hAnsi="Arial" w:cs="Arial"/>
              <w:color w:val="000000" w:themeColor="text1"/>
            </w:rPr>
            <w:fldChar w:fldCharType="end"/>
          </w:r>
        </w:sdtContent>
      </w:sdt>
      <w:r w:rsidR="008E7F88">
        <w:rPr>
          <w:rFonts w:ascii="Arial" w:hAnsi="Arial" w:cs="Arial"/>
          <w:color w:val="000000" w:themeColor="text1"/>
        </w:rPr>
        <w:t>.</w:t>
      </w:r>
    </w:p>
    <w:p w14:paraId="50ADD660" w14:textId="03AF0C98" w:rsidR="001D4561" w:rsidRPr="00E67415" w:rsidRDefault="00423459" w:rsidP="00FA065A">
      <w:pPr>
        <w:spacing w:after="0" w:line="480" w:lineRule="auto"/>
        <w:jc w:val="both"/>
        <w:rPr>
          <w:rFonts w:ascii="Arial" w:hAnsi="Arial" w:cs="Arial"/>
          <w:color w:val="000000" w:themeColor="text1"/>
        </w:rPr>
      </w:pPr>
      <w:r w:rsidRPr="00E67415">
        <w:rPr>
          <w:rFonts w:ascii="Arial" w:hAnsi="Arial" w:cs="Arial"/>
          <w:color w:val="000000" w:themeColor="text1"/>
        </w:rPr>
        <w:t xml:space="preserve">Puesto que dentro de los objetivos de la investigación se encuentra </w:t>
      </w:r>
      <w:r w:rsidR="00FC642B" w:rsidRPr="00E67415">
        <w:rPr>
          <w:rFonts w:ascii="Arial" w:hAnsi="Arial" w:cs="Arial"/>
          <w:color w:val="000000" w:themeColor="text1"/>
        </w:rPr>
        <w:t>caracterizar</w:t>
      </w:r>
      <w:r w:rsidRPr="00E67415">
        <w:rPr>
          <w:rFonts w:ascii="Arial" w:hAnsi="Arial" w:cs="Arial"/>
          <w:color w:val="000000" w:themeColor="text1"/>
        </w:rPr>
        <w:t xml:space="preserve"> una plataforma digital atractiva para estudiantes y profesores</w:t>
      </w:r>
      <w:r w:rsidR="00FC642B" w:rsidRPr="00E67415">
        <w:rPr>
          <w:rFonts w:ascii="Arial" w:hAnsi="Arial" w:cs="Arial"/>
          <w:color w:val="000000" w:themeColor="text1"/>
        </w:rPr>
        <w:t xml:space="preserve"> se </w:t>
      </w:r>
      <w:r w:rsidR="00975A78" w:rsidRPr="00E67415">
        <w:rPr>
          <w:rFonts w:ascii="Arial" w:hAnsi="Arial" w:cs="Arial"/>
          <w:color w:val="000000" w:themeColor="text1"/>
        </w:rPr>
        <w:t>busca que esta responda a los propios requerimientos de los actores educativos, quienes se manifiestan a través de un cuestionario</w:t>
      </w:r>
      <w:r w:rsidR="002F47A3" w:rsidRPr="00E67415">
        <w:rPr>
          <w:rFonts w:ascii="Arial" w:hAnsi="Arial" w:cs="Arial"/>
          <w:color w:val="000000" w:themeColor="text1"/>
        </w:rPr>
        <w:t xml:space="preserve">, para que tal plataforma responda a sus problemáticas, discusiones, demandas y </w:t>
      </w:r>
      <w:r w:rsidR="00E25C63" w:rsidRPr="00E67415">
        <w:rPr>
          <w:rFonts w:ascii="Arial" w:hAnsi="Arial" w:cs="Arial"/>
          <w:color w:val="000000" w:themeColor="text1"/>
        </w:rPr>
        <w:t xml:space="preserve">contenidos de sus movilizaciones. </w:t>
      </w:r>
    </w:p>
    <w:p w14:paraId="520B3E76" w14:textId="77777777" w:rsidR="00E25C63" w:rsidRPr="00E67415" w:rsidRDefault="00E25C63" w:rsidP="00FA065A">
      <w:pPr>
        <w:spacing w:after="0" w:line="480" w:lineRule="auto"/>
        <w:jc w:val="both"/>
        <w:rPr>
          <w:rFonts w:ascii="Arial" w:hAnsi="Arial" w:cs="Arial"/>
          <w:color w:val="000000" w:themeColor="text1"/>
        </w:rPr>
      </w:pPr>
    </w:p>
    <w:p w14:paraId="7904EAD3" w14:textId="5F277831" w:rsidR="00DE176B" w:rsidRPr="00E67415" w:rsidRDefault="00525EB2" w:rsidP="004B6F4F">
      <w:pPr>
        <w:pStyle w:val="Ttulo2"/>
        <w:numPr>
          <w:ilvl w:val="0"/>
          <w:numId w:val="8"/>
        </w:numPr>
        <w:spacing w:line="480" w:lineRule="auto"/>
        <w:rPr>
          <w:sz w:val="22"/>
          <w:szCs w:val="22"/>
        </w:rPr>
      </w:pPr>
      <w:r w:rsidRPr="00E67415">
        <w:rPr>
          <w:sz w:val="22"/>
          <w:szCs w:val="22"/>
        </w:rPr>
        <w:t xml:space="preserve">METODOLOGÍA </w:t>
      </w:r>
    </w:p>
    <w:p w14:paraId="76BF30AE" w14:textId="77777777" w:rsidR="001A59FC" w:rsidRPr="00E67415" w:rsidRDefault="00DE176B" w:rsidP="00E21192">
      <w:pPr>
        <w:spacing w:after="0" w:line="480" w:lineRule="auto"/>
        <w:jc w:val="both"/>
        <w:rPr>
          <w:rFonts w:ascii="Arial" w:hAnsi="Arial" w:cs="Arial"/>
        </w:rPr>
      </w:pPr>
      <w:r w:rsidRPr="00E67415">
        <w:rPr>
          <w:rFonts w:ascii="Arial" w:hAnsi="Arial" w:cs="Arial"/>
        </w:rPr>
        <w:t xml:space="preserve">La </w:t>
      </w:r>
      <w:r w:rsidR="001A59FC" w:rsidRPr="00E67415">
        <w:rPr>
          <w:rFonts w:ascii="Arial" w:hAnsi="Arial" w:cs="Arial"/>
        </w:rPr>
        <w:t>presente</w:t>
      </w:r>
      <w:r w:rsidRPr="00E67415">
        <w:rPr>
          <w:rFonts w:ascii="Arial" w:hAnsi="Arial" w:cs="Arial"/>
        </w:rPr>
        <w:t xml:space="preserve"> investigación posee un alcance descriptivo, dado que </w:t>
      </w:r>
      <w:r w:rsidR="001A59FC" w:rsidRPr="00E67415">
        <w:rPr>
          <w:rFonts w:ascii="Arial" w:hAnsi="Arial" w:cs="Arial"/>
        </w:rPr>
        <w:t>caracteriza</w:t>
      </w:r>
      <w:r w:rsidRPr="00E67415">
        <w:rPr>
          <w:rFonts w:ascii="Arial" w:hAnsi="Arial" w:cs="Arial"/>
        </w:rPr>
        <w:t xml:space="preserve"> cómo debe ser una plataforma virtual que fomente la ciudadanía digital, de acuerdo a los intereses y las necesidades de estudiantes y profesores de enseñanza media. </w:t>
      </w:r>
    </w:p>
    <w:p w14:paraId="7526886D" w14:textId="76702AB4" w:rsidR="001A59FC" w:rsidRPr="00E67415" w:rsidRDefault="00DE176B" w:rsidP="00E21192">
      <w:pPr>
        <w:spacing w:after="0" w:line="480" w:lineRule="auto"/>
        <w:jc w:val="both"/>
        <w:rPr>
          <w:rFonts w:ascii="Arial" w:hAnsi="Arial" w:cs="Arial"/>
        </w:rPr>
      </w:pPr>
      <w:r w:rsidRPr="00E67415">
        <w:rPr>
          <w:rFonts w:ascii="Arial" w:hAnsi="Arial" w:cs="Arial"/>
        </w:rPr>
        <w:t xml:space="preserve">Para ello, se definen en primera instancia las necesidades más urgentes de las personas en cuanto a su quehacer educativo como ciudadanos digitales o promotores de ella (en el caso de los docentes), para luego identificar los caracteres más valorados y utilizados por ellos en las plataformas virtuales, y finalmente identificar el diseño que de acuerdo </w:t>
      </w:r>
      <w:r w:rsidR="001A59FC" w:rsidRPr="00E67415">
        <w:rPr>
          <w:rFonts w:ascii="Arial" w:hAnsi="Arial" w:cs="Arial"/>
        </w:rPr>
        <w:t>con</w:t>
      </w:r>
      <w:r w:rsidRPr="00E67415">
        <w:rPr>
          <w:rFonts w:ascii="Arial" w:hAnsi="Arial" w:cs="Arial"/>
        </w:rPr>
        <w:t xml:space="preserve"> la investigación es más adecuado al momento de confeccionar</w:t>
      </w:r>
      <w:r w:rsidR="00D96751" w:rsidRPr="00E67415">
        <w:rPr>
          <w:rFonts w:ascii="Arial" w:hAnsi="Arial" w:cs="Arial"/>
        </w:rPr>
        <w:t xml:space="preserve"> este tipo de soporte.  </w:t>
      </w:r>
    </w:p>
    <w:p w14:paraId="4CB1A6A0" w14:textId="5ED58BB1" w:rsidR="00DE176B" w:rsidRPr="00E67415" w:rsidRDefault="00D96751" w:rsidP="00E21192">
      <w:pPr>
        <w:spacing w:after="0" w:line="480" w:lineRule="auto"/>
        <w:jc w:val="both"/>
        <w:rPr>
          <w:rFonts w:ascii="Arial" w:hAnsi="Arial" w:cs="Arial"/>
        </w:rPr>
      </w:pPr>
      <w:r w:rsidRPr="00E67415">
        <w:rPr>
          <w:rFonts w:ascii="Arial" w:hAnsi="Arial" w:cs="Arial"/>
        </w:rPr>
        <w:t xml:space="preserve">Así </w:t>
      </w:r>
      <w:r w:rsidR="00DE176B" w:rsidRPr="00E67415">
        <w:rPr>
          <w:rFonts w:ascii="Arial" w:hAnsi="Arial" w:cs="Arial"/>
        </w:rPr>
        <w:t>en un estudio con alcance descriptivo, se pretenden medir o recoger información sobre los concep</w:t>
      </w:r>
      <w:r w:rsidR="000A07C1" w:rsidRPr="00E67415">
        <w:rPr>
          <w:rFonts w:ascii="Arial" w:hAnsi="Arial" w:cs="Arial"/>
        </w:rPr>
        <w:t xml:space="preserve">tos o las variables analizadas </w:t>
      </w:r>
      <w:sdt>
        <w:sdtPr>
          <w:rPr>
            <w:rFonts w:ascii="Arial" w:hAnsi="Arial" w:cs="Arial"/>
          </w:rPr>
          <w:id w:val="1724335296"/>
          <w:citation/>
        </w:sdtPr>
        <w:sdtEndPr/>
        <w:sdtContent>
          <w:r w:rsidR="000A07C1" w:rsidRPr="00E67415">
            <w:rPr>
              <w:rFonts w:ascii="Arial" w:hAnsi="Arial" w:cs="Arial"/>
            </w:rPr>
            <w:fldChar w:fldCharType="begin"/>
          </w:r>
          <w:r w:rsidR="000A07C1" w:rsidRPr="00E67415">
            <w:rPr>
              <w:rFonts w:ascii="Arial" w:hAnsi="Arial" w:cs="Arial"/>
              <w:lang w:val="es-ES"/>
            </w:rPr>
            <w:instrText xml:space="preserve">CITATION Her14 \l 3082 </w:instrText>
          </w:r>
          <w:r w:rsidR="000A07C1" w:rsidRPr="00E67415">
            <w:rPr>
              <w:rFonts w:ascii="Arial" w:hAnsi="Arial" w:cs="Arial"/>
            </w:rPr>
            <w:fldChar w:fldCharType="separate"/>
          </w:r>
          <w:r w:rsidR="00166D92" w:rsidRPr="00166D92">
            <w:rPr>
              <w:rFonts w:ascii="Arial" w:hAnsi="Arial" w:cs="Arial"/>
              <w:noProof/>
              <w:lang w:val="es-ES"/>
            </w:rPr>
            <w:t>(Hernandez, 2014)</w:t>
          </w:r>
          <w:r w:rsidR="000A07C1" w:rsidRPr="00E67415">
            <w:rPr>
              <w:rFonts w:ascii="Arial" w:hAnsi="Arial" w:cs="Arial"/>
            </w:rPr>
            <w:fldChar w:fldCharType="end"/>
          </w:r>
        </w:sdtContent>
      </w:sdt>
      <w:r w:rsidR="006B7AA5" w:rsidRPr="00E67415">
        <w:rPr>
          <w:rFonts w:ascii="Arial" w:hAnsi="Arial" w:cs="Arial"/>
        </w:rPr>
        <w:t>, que</w:t>
      </w:r>
      <w:r w:rsidR="00DE176B" w:rsidRPr="00E67415">
        <w:rPr>
          <w:rFonts w:ascii="Arial" w:hAnsi="Arial" w:cs="Arial"/>
        </w:rPr>
        <w:t xml:space="preserve"> en el caso de la presente investigación corresponden a las siguientes: </w:t>
      </w:r>
      <w:r w:rsidR="006B7AA5" w:rsidRPr="00E67415">
        <w:rPr>
          <w:rFonts w:ascii="Arial" w:hAnsi="Arial" w:cs="Arial"/>
        </w:rPr>
        <w:t>i) c</w:t>
      </w:r>
      <w:r w:rsidR="00DE176B" w:rsidRPr="00E67415">
        <w:rPr>
          <w:rFonts w:ascii="Arial" w:hAnsi="Arial" w:cs="Arial"/>
        </w:rPr>
        <w:t>aracterísticas qu</w:t>
      </w:r>
      <w:r w:rsidR="006B7AA5" w:rsidRPr="00E67415">
        <w:rPr>
          <w:rFonts w:ascii="Arial" w:hAnsi="Arial" w:cs="Arial"/>
        </w:rPr>
        <w:t>e</w:t>
      </w:r>
      <w:r w:rsidR="00DE176B" w:rsidRPr="00E67415">
        <w:rPr>
          <w:rFonts w:ascii="Arial" w:hAnsi="Arial" w:cs="Arial"/>
        </w:rPr>
        <w:t xml:space="preserve"> debe poseer una plataforma virtual para el desarrollo de una ciudadanía digital; </w:t>
      </w:r>
      <w:r w:rsidR="006B7AA5" w:rsidRPr="00E67415">
        <w:rPr>
          <w:rFonts w:ascii="Arial" w:hAnsi="Arial" w:cs="Arial"/>
        </w:rPr>
        <w:t>ii) c</w:t>
      </w:r>
      <w:r w:rsidR="00DE176B" w:rsidRPr="00E67415">
        <w:rPr>
          <w:rFonts w:ascii="Arial" w:hAnsi="Arial" w:cs="Arial"/>
        </w:rPr>
        <w:t xml:space="preserve">aracterísticas de las </w:t>
      </w:r>
      <w:r w:rsidR="00DE176B" w:rsidRPr="00E67415">
        <w:rPr>
          <w:rFonts w:ascii="Arial" w:hAnsi="Arial" w:cs="Arial"/>
        </w:rPr>
        <w:lastRenderedPageBreak/>
        <w:t xml:space="preserve">plataformas tecnológica de acuerdo al interés de docentes y estudiantes de enseñanza media; </w:t>
      </w:r>
      <w:r w:rsidR="006B7AA5" w:rsidRPr="00E67415">
        <w:rPr>
          <w:rFonts w:ascii="Arial" w:hAnsi="Arial" w:cs="Arial"/>
        </w:rPr>
        <w:t>iii) e</w:t>
      </w:r>
      <w:r w:rsidR="00DE176B" w:rsidRPr="00E67415">
        <w:rPr>
          <w:rFonts w:ascii="Arial" w:hAnsi="Arial" w:cs="Arial"/>
        </w:rPr>
        <w:t xml:space="preserve">lementos que debe poseer una plataforma digital y social; y </w:t>
      </w:r>
      <w:r w:rsidR="006B7AA5" w:rsidRPr="00E67415">
        <w:rPr>
          <w:rFonts w:ascii="Arial" w:hAnsi="Arial" w:cs="Arial"/>
        </w:rPr>
        <w:t>iv) d</w:t>
      </w:r>
      <w:r w:rsidR="00DE176B" w:rsidRPr="00E67415">
        <w:rPr>
          <w:rFonts w:ascii="Arial" w:hAnsi="Arial" w:cs="Arial"/>
        </w:rPr>
        <w:t>iseño de una plataforma virtual.</w:t>
      </w:r>
    </w:p>
    <w:p w14:paraId="7E5A8540" w14:textId="77777777" w:rsidR="006B7AA5" w:rsidRPr="00E67415" w:rsidRDefault="006B7AA5" w:rsidP="00E21192">
      <w:pPr>
        <w:spacing w:after="0" w:line="480" w:lineRule="auto"/>
        <w:jc w:val="both"/>
        <w:rPr>
          <w:rFonts w:ascii="Arial" w:hAnsi="Arial" w:cs="Arial"/>
        </w:rPr>
      </w:pPr>
    </w:p>
    <w:p w14:paraId="56521945" w14:textId="3C677C78" w:rsidR="00DE176B" w:rsidRPr="00E67415" w:rsidRDefault="00DE176B" w:rsidP="004B6F4F">
      <w:pPr>
        <w:pStyle w:val="Ttulo3"/>
        <w:numPr>
          <w:ilvl w:val="0"/>
          <w:numId w:val="9"/>
        </w:numPr>
        <w:spacing w:line="480" w:lineRule="auto"/>
        <w:rPr>
          <w:b/>
          <w:bCs/>
          <w:sz w:val="22"/>
          <w:szCs w:val="22"/>
        </w:rPr>
      </w:pPr>
      <w:r w:rsidRPr="00E67415">
        <w:rPr>
          <w:b/>
          <w:bCs/>
          <w:sz w:val="22"/>
          <w:szCs w:val="22"/>
        </w:rPr>
        <w:t xml:space="preserve">Muestra </w:t>
      </w:r>
    </w:p>
    <w:p w14:paraId="26A06168" w14:textId="23EF2CB9" w:rsidR="00DE176B" w:rsidRPr="00E67415" w:rsidRDefault="00DE176B" w:rsidP="00E21192">
      <w:pPr>
        <w:spacing w:after="0" w:line="480" w:lineRule="auto"/>
        <w:jc w:val="both"/>
        <w:rPr>
          <w:rFonts w:ascii="Arial" w:hAnsi="Arial" w:cs="Arial"/>
        </w:rPr>
      </w:pPr>
      <w:r w:rsidRPr="00E67415">
        <w:rPr>
          <w:rFonts w:ascii="Arial" w:hAnsi="Arial" w:cs="Arial"/>
        </w:rPr>
        <w:t>La muestra está compuesta por los profesores y estudiantes encuesta</w:t>
      </w:r>
      <w:r w:rsidR="00D96751" w:rsidRPr="00E67415">
        <w:rPr>
          <w:rFonts w:ascii="Arial" w:hAnsi="Arial" w:cs="Arial"/>
        </w:rPr>
        <w:t>do</w:t>
      </w:r>
      <w:r w:rsidRPr="00E67415">
        <w:rPr>
          <w:rFonts w:ascii="Arial" w:hAnsi="Arial" w:cs="Arial"/>
        </w:rPr>
        <w:t xml:space="preserve">s, de las escuelas de la Región de Valparaíso, lo que ha de representar un tamaño aceptable de acuerdo con lo planteado. </w:t>
      </w:r>
      <w:r w:rsidR="0071726B" w:rsidRPr="00E67415">
        <w:rPr>
          <w:rFonts w:ascii="Arial" w:hAnsi="Arial" w:cs="Arial"/>
        </w:rPr>
        <w:t xml:space="preserve">Los </w:t>
      </w:r>
      <w:r w:rsidRPr="00E67415">
        <w:rPr>
          <w:rFonts w:ascii="Arial" w:hAnsi="Arial" w:cs="Arial"/>
        </w:rPr>
        <w:t>criterio</w:t>
      </w:r>
      <w:r w:rsidR="0071726B" w:rsidRPr="00E67415">
        <w:rPr>
          <w:rFonts w:ascii="Arial" w:hAnsi="Arial" w:cs="Arial"/>
        </w:rPr>
        <w:t>s</w:t>
      </w:r>
      <w:r w:rsidRPr="00E67415">
        <w:rPr>
          <w:rFonts w:ascii="Arial" w:hAnsi="Arial" w:cs="Arial"/>
        </w:rPr>
        <w:t xml:space="preserve"> </w:t>
      </w:r>
      <w:r w:rsidR="0071726B" w:rsidRPr="00E67415">
        <w:rPr>
          <w:rFonts w:ascii="Arial" w:hAnsi="Arial" w:cs="Arial"/>
        </w:rPr>
        <w:t xml:space="preserve">de selección de </w:t>
      </w:r>
      <w:r w:rsidRPr="00E67415">
        <w:rPr>
          <w:rFonts w:ascii="Arial" w:hAnsi="Arial" w:cs="Arial"/>
        </w:rPr>
        <w:t>la muestra fue</w:t>
      </w:r>
      <w:r w:rsidR="0071726B" w:rsidRPr="00E67415">
        <w:rPr>
          <w:rFonts w:ascii="Arial" w:hAnsi="Arial" w:cs="Arial"/>
        </w:rPr>
        <w:t>ron</w:t>
      </w:r>
      <w:r w:rsidRPr="00E67415">
        <w:rPr>
          <w:rFonts w:ascii="Arial" w:hAnsi="Arial" w:cs="Arial"/>
        </w:rPr>
        <w:t xml:space="preserve"> cursar enseñanza media, realizar clases en dichos cursos</w:t>
      </w:r>
      <w:r w:rsidR="00D96751" w:rsidRPr="00E67415">
        <w:rPr>
          <w:rFonts w:ascii="Arial" w:hAnsi="Arial" w:cs="Arial"/>
        </w:rPr>
        <w:t>,</w:t>
      </w:r>
      <w:r w:rsidRPr="00E67415">
        <w:rPr>
          <w:rFonts w:ascii="Arial" w:hAnsi="Arial" w:cs="Arial"/>
        </w:rPr>
        <w:t xml:space="preserve"> en el caso de los docentes, dado que diversos estudios demuestran que la enseñanza media constituye una etapa crítica en la cual los y las jóvenes están en una etapa de transición entre el espacio de contención del mundo escolar, y el espacio exterior, en donde deben presentarse ante las variabilidades y exigencia del mundo laboral, la educación superior y la sociedad moderna. Por lo cual, tanto los estudiantes como los docentes que se encuentran en dicho contexto presentan características respecto a los intereses y necesidades de dicho grupo etario.</w:t>
      </w:r>
    </w:p>
    <w:p w14:paraId="391E8C8B" w14:textId="77777777" w:rsidR="005701FB" w:rsidRPr="00E67415" w:rsidRDefault="005701FB" w:rsidP="00E21192">
      <w:pPr>
        <w:spacing w:after="0" w:line="480" w:lineRule="auto"/>
        <w:jc w:val="both"/>
        <w:rPr>
          <w:rFonts w:ascii="Arial" w:hAnsi="Arial" w:cs="Arial"/>
        </w:rPr>
      </w:pPr>
    </w:p>
    <w:p w14:paraId="71C5977D" w14:textId="31950FF7" w:rsidR="0085689D" w:rsidRPr="00E67415" w:rsidRDefault="00521DCB" w:rsidP="004B6F4F">
      <w:pPr>
        <w:pStyle w:val="Ttulo3"/>
        <w:numPr>
          <w:ilvl w:val="0"/>
          <w:numId w:val="9"/>
        </w:numPr>
        <w:spacing w:line="480" w:lineRule="auto"/>
        <w:rPr>
          <w:b/>
          <w:bCs/>
          <w:sz w:val="22"/>
          <w:szCs w:val="22"/>
        </w:rPr>
      </w:pPr>
      <w:r w:rsidRPr="00E67415">
        <w:rPr>
          <w:b/>
          <w:bCs/>
          <w:sz w:val="22"/>
          <w:szCs w:val="22"/>
        </w:rPr>
        <w:t xml:space="preserve">Técnica e </w:t>
      </w:r>
      <w:r w:rsidR="00ED6F83" w:rsidRPr="00E67415">
        <w:rPr>
          <w:b/>
          <w:bCs/>
          <w:sz w:val="22"/>
          <w:szCs w:val="22"/>
        </w:rPr>
        <w:t>Instrumento</w:t>
      </w:r>
      <w:r w:rsidRPr="00E67415">
        <w:rPr>
          <w:b/>
          <w:bCs/>
          <w:sz w:val="22"/>
          <w:szCs w:val="22"/>
        </w:rPr>
        <w:t xml:space="preserve"> de recolección de datos</w:t>
      </w:r>
    </w:p>
    <w:p w14:paraId="445185E7" w14:textId="77777777" w:rsidR="00B9225B" w:rsidRPr="00E67415" w:rsidRDefault="00ED6F83" w:rsidP="00E21192">
      <w:pPr>
        <w:spacing w:after="0" w:line="480" w:lineRule="auto"/>
        <w:jc w:val="both"/>
        <w:rPr>
          <w:rFonts w:ascii="Arial" w:hAnsi="Arial" w:cs="Arial"/>
        </w:rPr>
      </w:pPr>
      <w:r w:rsidRPr="00E67415">
        <w:rPr>
          <w:rFonts w:ascii="Arial" w:hAnsi="Arial" w:cs="Arial"/>
        </w:rPr>
        <w:t xml:space="preserve">Se realizó un análisis de carácter cuantitativo en el que los datos obtenidos a partir de la aplicación del instrumento de la recogida de información fueron procesados a través del programa informático SPSS </w:t>
      </w:r>
      <w:proofErr w:type="spellStart"/>
      <w:r w:rsidRPr="00E67415">
        <w:rPr>
          <w:rFonts w:ascii="Arial" w:hAnsi="Arial" w:cs="Arial"/>
        </w:rPr>
        <w:t>Statistics</w:t>
      </w:r>
      <w:proofErr w:type="spellEnd"/>
      <w:r w:rsidRPr="00E67415">
        <w:rPr>
          <w:rFonts w:ascii="Arial" w:hAnsi="Arial" w:cs="Arial"/>
        </w:rPr>
        <w:t xml:space="preserve"> 25, y sus resultados son interpretados a través de conclusiones descriptivas obtenidas por medio de gráficos porcentuales, y el contraste con elementos que se desprenden del Marco Teórico presentado. Por otro lado, con el fin de facilitar su posterior interpretación, se presentan los resultados de la aplicación de los instrumentos en cuatro dimensiones, correspondientes a las variables de estudios, cada una de las cuales será descrita, analizada y resumida en primera instancia para estudiantes y luego para los docentes.</w:t>
      </w:r>
    </w:p>
    <w:p w14:paraId="32216838" w14:textId="65241E1B" w:rsidR="00B9225B" w:rsidRPr="00E67415" w:rsidRDefault="00B9225B" w:rsidP="00521DCB">
      <w:pPr>
        <w:spacing w:after="0" w:line="480" w:lineRule="auto"/>
        <w:jc w:val="both"/>
      </w:pPr>
      <w:r w:rsidRPr="00E67415">
        <w:rPr>
          <w:rFonts w:ascii="Arial" w:hAnsi="Arial" w:cs="Arial"/>
        </w:rPr>
        <w:lastRenderedPageBreak/>
        <w:t>La técnica de recolección de datos utilizadas es la escala para medir actitudes</w:t>
      </w:r>
      <w:r w:rsidR="00C3203C" w:rsidRPr="00E67415">
        <w:rPr>
          <w:rFonts w:ascii="Arial" w:hAnsi="Arial" w:cs="Arial"/>
        </w:rPr>
        <w:t>. U</w:t>
      </w:r>
      <w:r w:rsidRPr="00E67415">
        <w:rPr>
          <w:rFonts w:ascii="Arial" w:hAnsi="Arial" w:cs="Arial"/>
        </w:rPr>
        <w:t xml:space="preserve">na actitud es una predisposición aprendida que permite responder coherentemente ante un objeto, ser vivo, actividad, conceptos, entre otras. La escala utilizada, corresponde a la de </w:t>
      </w:r>
      <w:proofErr w:type="spellStart"/>
      <w:r w:rsidRPr="00E67415">
        <w:rPr>
          <w:rFonts w:ascii="Arial" w:hAnsi="Arial" w:cs="Arial"/>
        </w:rPr>
        <w:t>Rensis</w:t>
      </w:r>
      <w:proofErr w:type="spellEnd"/>
      <w:r w:rsidRPr="00E67415">
        <w:rPr>
          <w:rFonts w:ascii="Arial" w:hAnsi="Arial" w:cs="Arial"/>
        </w:rPr>
        <w:t xml:space="preserve"> Likert (1932), que consiste en un conjunto de ítems </w:t>
      </w:r>
      <w:r w:rsidRPr="00E67415">
        <w:rPr>
          <w:rFonts w:ascii="Arial" w:eastAsia="Arial" w:hAnsi="Arial" w:cs="Arial"/>
          <w:lang w:val="es-ES"/>
        </w:rPr>
        <w:t>presentados en forma de afirmaciones o juicios, antes lo cual, se pide la apreciación de los encuestados, eligiendo uno de los cinco pu</w:t>
      </w:r>
      <w:r w:rsidR="00B8171B" w:rsidRPr="00E67415">
        <w:rPr>
          <w:rFonts w:ascii="Arial" w:eastAsia="Arial" w:hAnsi="Arial" w:cs="Arial"/>
          <w:lang w:val="es-ES"/>
        </w:rPr>
        <w:t xml:space="preserve">ntos o categorías de la escala. </w:t>
      </w:r>
      <w:r w:rsidR="00E3298E" w:rsidRPr="00E67415">
        <w:rPr>
          <w:rFonts w:ascii="Arial" w:eastAsia="Arial" w:hAnsi="Arial" w:cs="Arial"/>
          <w:lang w:val="es-ES"/>
        </w:rPr>
        <w:t xml:space="preserve">Entre sus características está que las frases o juicios deben expresar solo en una relación lógica, y que no exceden las 20 palabras </w:t>
      </w:r>
      <w:sdt>
        <w:sdtPr>
          <w:rPr>
            <w:rFonts w:ascii="Arial" w:eastAsia="Arial" w:hAnsi="Arial" w:cs="Arial"/>
            <w:lang w:val="es-ES"/>
          </w:rPr>
          <w:id w:val="1772808514"/>
          <w:citation/>
        </w:sdtPr>
        <w:sdtEndPr/>
        <w:sdtContent>
          <w:r w:rsidR="00E3298E" w:rsidRPr="00E67415">
            <w:rPr>
              <w:rFonts w:ascii="Arial" w:eastAsia="Arial" w:hAnsi="Arial" w:cs="Arial"/>
              <w:lang w:val="es-ES"/>
            </w:rPr>
            <w:fldChar w:fldCharType="begin"/>
          </w:r>
          <w:r w:rsidR="00E3298E" w:rsidRPr="00E67415">
            <w:rPr>
              <w:rFonts w:ascii="Arial" w:eastAsia="Arial" w:hAnsi="Arial" w:cs="Arial"/>
              <w:lang w:val="es-ES"/>
            </w:rPr>
            <w:instrText xml:space="preserve"> CITATION Her14 \l 3082 </w:instrText>
          </w:r>
          <w:r w:rsidR="00E3298E" w:rsidRPr="00E67415">
            <w:rPr>
              <w:rFonts w:ascii="Arial" w:eastAsia="Arial" w:hAnsi="Arial" w:cs="Arial"/>
              <w:lang w:val="es-ES"/>
            </w:rPr>
            <w:fldChar w:fldCharType="separate"/>
          </w:r>
          <w:r w:rsidR="00166D92" w:rsidRPr="00166D92">
            <w:rPr>
              <w:rFonts w:ascii="Arial" w:eastAsia="Arial" w:hAnsi="Arial" w:cs="Arial"/>
              <w:noProof/>
              <w:lang w:val="es-ES"/>
            </w:rPr>
            <w:t>(Hernandez, 2014)</w:t>
          </w:r>
          <w:r w:rsidR="00E3298E" w:rsidRPr="00E67415">
            <w:rPr>
              <w:rFonts w:ascii="Arial" w:eastAsia="Arial" w:hAnsi="Arial" w:cs="Arial"/>
              <w:lang w:val="es-ES"/>
            </w:rPr>
            <w:fldChar w:fldCharType="end"/>
          </w:r>
        </w:sdtContent>
      </w:sdt>
      <w:r w:rsidR="00E3298E" w:rsidRPr="00E67415">
        <w:rPr>
          <w:rFonts w:ascii="Arial" w:eastAsia="Arial" w:hAnsi="Arial" w:cs="Arial"/>
          <w:lang w:val="es-ES"/>
        </w:rPr>
        <w:t>. En el caso de la presente investigación, se utilizó del intervalo 1 al 4, siendo:</w:t>
      </w:r>
      <w:r w:rsidR="00521DCB" w:rsidRPr="00E67415">
        <w:rPr>
          <w:rFonts w:ascii="Arial" w:eastAsia="Arial" w:hAnsi="Arial" w:cs="Arial"/>
          <w:lang w:val="es-ES"/>
        </w:rPr>
        <w:t xml:space="preserve"> </w:t>
      </w:r>
      <w:r w:rsidRPr="00E67415">
        <w:rPr>
          <w:rFonts w:ascii="Arial" w:eastAsia="Arial" w:hAnsi="Arial" w:cs="Arial"/>
          <w:lang w:val="es-ES"/>
        </w:rPr>
        <w:t>1: Muy de acuerdo; 2: De acuerdo; 3: En desacuerdo; y 4: Muy en desacuerdo.</w:t>
      </w:r>
    </w:p>
    <w:p w14:paraId="32F4596F" w14:textId="1144B224" w:rsidR="00B9225B" w:rsidRPr="00E67415" w:rsidRDefault="00B9225B" w:rsidP="00B60B60">
      <w:pPr>
        <w:pStyle w:val="Textoindependiente"/>
        <w:spacing w:line="480" w:lineRule="auto"/>
        <w:ind w:right="-93"/>
        <w:jc w:val="both"/>
        <w:rPr>
          <w:sz w:val="22"/>
          <w:szCs w:val="22"/>
        </w:rPr>
      </w:pPr>
      <w:r w:rsidRPr="00E67415">
        <w:rPr>
          <w:rFonts w:eastAsiaTheme="minorHAnsi"/>
          <w:sz w:val="22"/>
          <w:szCs w:val="22"/>
          <w:lang w:val="es-CL"/>
        </w:rPr>
        <w:t>En cuanto a la estructura de la encuesta, esta se implementó a través de la plataforma Google Formulario</w:t>
      </w:r>
      <w:r w:rsidR="00FD1FE2" w:rsidRPr="00E67415">
        <w:rPr>
          <w:rFonts w:eastAsiaTheme="minorHAnsi"/>
          <w:sz w:val="22"/>
          <w:szCs w:val="22"/>
          <w:lang w:val="es-CL"/>
        </w:rPr>
        <w:t xml:space="preserve">. Este fue enviado </w:t>
      </w:r>
      <w:r w:rsidRPr="00E67415">
        <w:rPr>
          <w:rFonts w:eastAsiaTheme="minorHAnsi"/>
          <w:sz w:val="22"/>
          <w:szCs w:val="22"/>
          <w:lang w:val="es-CL"/>
        </w:rPr>
        <w:t xml:space="preserve">por los profesores jefes a sus cursos, y auto administrado, en la medida que los participantes proporcionan directamente sus respuestas, sin intermediarios. </w:t>
      </w:r>
      <w:r w:rsidR="00E77AA5" w:rsidRPr="00E67415">
        <w:rPr>
          <w:rFonts w:eastAsiaTheme="minorHAnsi"/>
          <w:sz w:val="22"/>
          <w:szCs w:val="22"/>
          <w:lang w:val="es-CL"/>
        </w:rPr>
        <w:t>Este formulario</w:t>
      </w:r>
      <w:r w:rsidRPr="00E67415">
        <w:rPr>
          <w:rFonts w:eastAsiaTheme="minorHAnsi"/>
          <w:sz w:val="22"/>
          <w:szCs w:val="22"/>
          <w:lang w:val="es-CL"/>
        </w:rPr>
        <w:t xml:space="preserve"> presentó el propósito de la investigación, el consentimiento informado, breves preguntas para identificar el nivel escolar de los estudiantes o los años de docencia de los profesores, para luego presentar brevemente en instrucciones claras y precisas</w:t>
      </w:r>
      <w:r w:rsidRPr="00E67415">
        <w:rPr>
          <w:sz w:val="22"/>
          <w:szCs w:val="22"/>
        </w:rPr>
        <w:t xml:space="preserve"> cómo se debían contestar las preguntas procedentes. La encuesta se buscó que estuviera dentro de una sección de modo de no fatigar al encuestado</w:t>
      </w:r>
      <w:sdt>
        <w:sdtPr>
          <w:rPr>
            <w:sz w:val="22"/>
            <w:szCs w:val="22"/>
          </w:rPr>
          <w:id w:val="-1317487714"/>
          <w:citation/>
        </w:sdtPr>
        <w:sdtEndPr/>
        <w:sdtContent>
          <w:r w:rsidR="00B8171B" w:rsidRPr="00E67415">
            <w:rPr>
              <w:sz w:val="22"/>
              <w:szCs w:val="22"/>
            </w:rPr>
            <w:fldChar w:fldCharType="begin"/>
          </w:r>
          <w:r w:rsidR="00B8171B" w:rsidRPr="00E67415">
            <w:rPr>
              <w:sz w:val="22"/>
              <w:szCs w:val="22"/>
            </w:rPr>
            <w:instrText xml:space="preserve"> CITATION Ávi12 \l 3082 </w:instrText>
          </w:r>
          <w:r w:rsidR="00B8171B" w:rsidRPr="00E67415">
            <w:rPr>
              <w:sz w:val="22"/>
              <w:szCs w:val="22"/>
            </w:rPr>
            <w:fldChar w:fldCharType="separate"/>
          </w:r>
          <w:r w:rsidR="00166D92">
            <w:rPr>
              <w:noProof/>
              <w:sz w:val="22"/>
              <w:szCs w:val="22"/>
            </w:rPr>
            <w:t xml:space="preserve"> </w:t>
          </w:r>
          <w:r w:rsidR="00166D92" w:rsidRPr="00166D92">
            <w:rPr>
              <w:noProof/>
              <w:sz w:val="22"/>
              <w:szCs w:val="22"/>
            </w:rPr>
            <w:t>(Ávila, 2012)</w:t>
          </w:r>
          <w:r w:rsidR="00B8171B" w:rsidRPr="00E67415">
            <w:rPr>
              <w:sz w:val="22"/>
              <w:szCs w:val="22"/>
            </w:rPr>
            <w:fldChar w:fldCharType="end"/>
          </w:r>
        </w:sdtContent>
      </w:sdt>
      <w:r w:rsidR="00E77AA5" w:rsidRPr="00E67415">
        <w:rPr>
          <w:sz w:val="22"/>
          <w:szCs w:val="22"/>
        </w:rPr>
        <w:t>.</w:t>
      </w:r>
    </w:p>
    <w:p w14:paraId="7C10DAEA" w14:textId="0D9C76A8" w:rsidR="00FE75EB" w:rsidRPr="00E67415" w:rsidRDefault="00E77AA5" w:rsidP="00B60B60">
      <w:pPr>
        <w:pStyle w:val="Textoindependiente"/>
        <w:spacing w:line="480" w:lineRule="auto"/>
        <w:ind w:right="-93"/>
        <w:jc w:val="both"/>
        <w:rPr>
          <w:sz w:val="22"/>
          <w:szCs w:val="22"/>
        </w:rPr>
      </w:pPr>
      <w:r w:rsidRPr="00E67415">
        <w:rPr>
          <w:sz w:val="22"/>
          <w:szCs w:val="22"/>
        </w:rPr>
        <w:t>Junto con lo anterior</w:t>
      </w:r>
      <w:r w:rsidR="00B9225B" w:rsidRPr="00E67415">
        <w:rPr>
          <w:sz w:val="22"/>
          <w:szCs w:val="22"/>
        </w:rPr>
        <w:t>, se presentó un breve cuestionario con preguntas cerradas, es decir, en donde se muestran las posibilidades de respuestas a los participantes, quienes deben acotarse a estas, puesto que han sido definidas a priori, a partir de la literatura analizada. Este breve cuestionario fue para considerar aspectos cruciales del diseño de una plataforma virtual, variables de las que hablaremos posteriormente</w:t>
      </w:r>
      <w:r w:rsidR="00463D78" w:rsidRPr="00E67415">
        <w:rPr>
          <w:sz w:val="22"/>
          <w:szCs w:val="22"/>
        </w:rPr>
        <w:t xml:space="preserve"> </w:t>
      </w:r>
      <w:sdt>
        <w:sdtPr>
          <w:rPr>
            <w:sz w:val="22"/>
            <w:szCs w:val="22"/>
          </w:rPr>
          <w:id w:val="-573500172"/>
          <w:citation/>
        </w:sdtPr>
        <w:sdtEndPr/>
        <w:sdtContent>
          <w:r w:rsidR="00463D78" w:rsidRPr="00E67415">
            <w:rPr>
              <w:sz w:val="22"/>
              <w:szCs w:val="22"/>
            </w:rPr>
            <w:fldChar w:fldCharType="begin"/>
          </w:r>
          <w:r w:rsidR="00463D78" w:rsidRPr="00E67415">
            <w:rPr>
              <w:sz w:val="22"/>
              <w:szCs w:val="22"/>
            </w:rPr>
            <w:instrText xml:space="preserve"> CITATION Azi09 \l 3082 </w:instrText>
          </w:r>
          <w:r w:rsidR="00463D78" w:rsidRPr="00E67415">
            <w:rPr>
              <w:sz w:val="22"/>
              <w:szCs w:val="22"/>
            </w:rPr>
            <w:fldChar w:fldCharType="separate"/>
          </w:r>
          <w:r w:rsidR="00166D92" w:rsidRPr="00166D92">
            <w:rPr>
              <w:noProof/>
              <w:sz w:val="22"/>
              <w:szCs w:val="22"/>
            </w:rPr>
            <w:t>(Azinian, 2009)</w:t>
          </w:r>
          <w:r w:rsidR="00463D78" w:rsidRPr="00E67415">
            <w:rPr>
              <w:sz w:val="22"/>
              <w:szCs w:val="22"/>
            </w:rPr>
            <w:fldChar w:fldCharType="end"/>
          </w:r>
        </w:sdtContent>
      </w:sdt>
      <w:r w:rsidRPr="00E67415">
        <w:rPr>
          <w:sz w:val="22"/>
          <w:szCs w:val="22"/>
        </w:rPr>
        <w:t>.</w:t>
      </w:r>
    </w:p>
    <w:p w14:paraId="3E76CD6E" w14:textId="77777777" w:rsidR="00E77AA5" w:rsidRPr="00E67415" w:rsidRDefault="00E77AA5" w:rsidP="00E21192">
      <w:pPr>
        <w:pStyle w:val="Textoindependiente"/>
        <w:spacing w:line="480" w:lineRule="auto"/>
        <w:ind w:right="395"/>
        <w:jc w:val="both"/>
        <w:rPr>
          <w:b/>
          <w:sz w:val="22"/>
          <w:szCs w:val="22"/>
        </w:rPr>
      </w:pPr>
    </w:p>
    <w:p w14:paraId="2DAB4B9B" w14:textId="77777777" w:rsidR="00B9225B" w:rsidRPr="00E67415" w:rsidRDefault="00B9225B" w:rsidP="004B6F4F">
      <w:pPr>
        <w:pStyle w:val="Ttulo2"/>
        <w:numPr>
          <w:ilvl w:val="0"/>
          <w:numId w:val="8"/>
        </w:numPr>
        <w:spacing w:line="480" w:lineRule="auto"/>
        <w:rPr>
          <w:sz w:val="22"/>
          <w:szCs w:val="22"/>
        </w:rPr>
      </w:pPr>
      <w:r w:rsidRPr="00E67415">
        <w:rPr>
          <w:sz w:val="22"/>
          <w:szCs w:val="22"/>
        </w:rPr>
        <w:lastRenderedPageBreak/>
        <w:t>ANÁLISIS E INTERPRETACIÓN DE DATOS</w:t>
      </w:r>
      <w:r w:rsidR="00B23C95" w:rsidRPr="00E67415">
        <w:rPr>
          <w:sz w:val="22"/>
          <w:szCs w:val="22"/>
        </w:rPr>
        <w:t xml:space="preserve"> </w:t>
      </w:r>
    </w:p>
    <w:p w14:paraId="1F8031E2" w14:textId="0AE61B96" w:rsidR="00FE75EB" w:rsidRPr="00E67415" w:rsidRDefault="00166D92" w:rsidP="004B6F4F">
      <w:pPr>
        <w:pStyle w:val="Ttulo3"/>
        <w:numPr>
          <w:ilvl w:val="0"/>
          <w:numId w:val="10"/>
        </w:numPr>
        <w:spacing w:line="480" w:lineRule="auto"/>
        <w:rPr>
          <w:b/>
          <w:bCs/>
          <w:sz w:val="22"/>
          <w:szCs w:val="22"/>
        </w:rPr>
      </w:pPr>
      <w:r w:rsidRPr="00E67415">
        <w:rPr>
          <w:b/>
          <w:bCs/>
          <w:sz w:val="22"/>
          <w:szCs w:val="22"/>
        </w:rPr>
        <w:t>Dimensión Estudiantes</w:t>
      </w:r>
    </w:p>
    <w:p w14:paraId="1F89498A" w14:textId="1904B05A" w:rsidR="00995198" w:rsidRPr="00E67415" w:rsidRDefault="00FA0AA8" w:rsidP="006A4C9C">
      <w:pPr>
        <w:pStyle w:val="Textoindependiente"/>
        <w:spacing w:line="480" w:lineRule="auto"/>
        <w:ind w:right="395"/>
        <w:jc w:val="both"/>
        <w:rPr>
          <w:sz w:val="22"/>
          <w:szCs w:val="22"/>
        </w:rPr>
      </w:pPr>
      <w:r w:rsidRPr="009728AC">
        <w:rPr>
          <w:sz w:val="22"/>
          <w:szCs w:val="22"/>
        </w:rPr>
        <w:t>Se trata de un</w:t>
      </w:r>
      <w:r w:rsidR="00FD704B" w:rsidRPr="009728AC">
        <w:rPr>
          <w:sz w:val="22"/>
          <w:szCs w:val="22"/>
        </w:rPr>
        <w:t xml:space="preserve">a escala con </w:t>
      </w:r>
      <w:r w:rsidR="009728AC" w:rsidRPr="009728AC">
        <w:rPr>
          <w:sz w:val="22"/>
          <w:szCs w:val="22"/>
        </w:rPr>
        <w:t>22</w:t>
      </w:r>
      <w:r w:rsidRPr="009728AC">
        <w:rPr>
          <w:sz w:val="22"/>
          <w:szCs w:val="22"/>
        </w:rPr>
        <w:t xml:space="preserve"> ítems,</w:t>
      </w:r>
      <w:r w:rsidR="0062065E" w:rsidRPr="009728AC">
        <w:rPr>
          <w:sz w:val="22"/>
          <w:szCs w:val="22"/>
        </w:rPr>
        <w:t xml:space="preserve"> en la primera dimensión; </w:t>
      </w:r>
      <w:r w:rsidR="009728AC" w:rsidRPr="009728AC">
        <w:rPr>
          <w:sz w:val="22"/>
          <w:szCs w:val="22"/>
        </w:rPr>
        <w:t>4</w:t>
      </w:r>
      <w:r w:rsidR="0062065E" w:rsidRPr="009728AC">
        <w:rPr>
          <w:sz w:val="22"/>
          <w:szCs w:val="22"/>
        </w:rPr>
        <w:t xml:space="preserve"> ítems, en la segunda dimensión;</w:t>
      </w:r>
      <w:r w:rsidR="009728AC" w:rsidRPr="009728AC">
        <w:rPr>
          <w:sz w:val="22"/>
          <w:szCs w:val="22"/>
        </w:rPr>
        <w:t xml:space="preserve"> 8 ítems, </w:t>
      </w:r>
      <w:r w:rsidR="009728AC">
        <w:rPr>
          <w:sz w:val="22"/>
          <w:szCs w:val="22"/>
        </w:rPr>
        <w:t xml:space="preserve">y </w:t>
      </w:r>
      <w:r w:rsidR="009728AC" w:rsidRPr="009728AC">
        <w:rPr>
          <w:sz w:val="22"/>
          <w:szCs w:val="22"/>
        </w:rPr>
        <w:t xml:space="preserve">en la tercera dimensión 10 ítems. De esta manera, los resultados de la primera dimensión se exponen a continuación (ver </w:t>
      </w:r>
      <w:r w:rsidR="009728AC" w:rsidRPr="009728AC">
        <w:rPr>
          <w:b/>
          <w:bCs/>
          <w:sz w:val="22"/>
          <w:szCs w:val="22"/>
        </w:rPr>
        <w:t>Tabla 1</w:t>
      </w:r>
      <w:r w:rsidR="009728AC" w:rsidRPr="009728AC">
        <w:rPr>
          <w:sz w:val="22"/>
          <w:szCs w:val="22"/>
        </w:rPr>
        <w:t>)</w:t>
      </w:r>
    </w:p>
    <w:p w14:paraId="2769B79F" w14:textId="77777777" w:rsidR="00284C15" w:rsidRPr="00E67415" w:rsidRDefault="00284C15" w:rsidP="00E715BE">
      <w:pPr>
        <w:rPr>
          <w:rFonts w:ascii="Arial" w:hAnsi="Arial" w:cs="Arial"/>
          <w:b/>
          <w:bCs/>
          <w:lang w:val="es-ES"/>
        </w:rPr>
      </w:pPr>
    </w:p>
    <w:p w14:paraId="4306C3DB" w14:textId="018005C3" w:rsidR="00E715BE" w:rsidRPr="00E67415" w:rsidRDefault="00E715BE" w:rsidP="00E715BE">
      <w:pPr>
        <w:rPr>
          <w:rFonts w:ascii="Arial" w:hAnsi="Arial" w:cs="Arial"/>
          <w:b/>
          <w:bCs/>
          <w:lang w:val="es-ES"/>
        </w:rPr>
      </w:pPr>
      <w:r w:rsidRPr="00E67415">
        <w:rPr>
          <w:rFonts w:ascii="Arial" w:hAnsi="Arial" w:cs="Arial"/>
          <w:b/>
          <w:bCs/>
          <w:lang w:val="es-ES"/>
        </w:rPr>
        <w:t>Tabla 1.</w:t>
      </w:r>
    </w:p>
    <w:p w14:paraId="7594797A" w14:textId="77777777" w:rsidR="00E715BE" w:rsidRPr="00E67415" w:rsidRDefault="00E715BE" w:rsidP="00E715BE">
      <w:pPr>
        <w:rPr>
          <w:rFonts w:ascii="Arial" w:hAnsi="Arial" w:cs="Arial"/>
          <w:i/>
          <w:iCs/>
          <w:lang w:val="es-ES"/>
        </w:rPr>
      </w:pPr>
      <w:r w:rsidRPr="00E67415">
        <w:rPr>
          <w:rFonts w:ascii="Arial" w:hAnsi="Arial" w:cs="Arial"/>
          <w:i/>
          <w:iCs/>
          <w:lang w:val="es-ES"/>
        </w:rPr>
        <w:t>Porcentajes por ítem en dimensión tecnologías, educación y ciudadanía digital</w:t>
      </w:r>
    </w:p>
    <w:tbl>
      <w:tblPr>
        <w:tblStyle w:val="Tablaconcuadrcula"/>
        <w:tblW w:w="0" w:type="auto"/>
        <w:tblLook w:val="04A0" w:firstRow="1" w:lastRow="0" w:firstColumn="1" w:lastColumn="0" w:noHBand="0" w:noVBand="1"/>
      </w:tblPr>
      <w:tblGrid>
        <w:gridCol w:w="3876"/>
        <w:gridCol w:w="1012"/>
        <w:gridCol w:w="1012"/>
        <w:gridCol w:w="1366"/>
        <w:gridCol w:w="1366"/>
      </w:tblGrid>
      <w:tr w:rsidR="00E715BE" w:rsidRPr="00E67415" w14:paraId="28402932" w14:textId="77777777" w:rsidTr="00C10249">
        <w:tc>
          <w:tcPr>
            <w:tcW w:w="3876" w:type="dxa"/>
            <w:tcBorders>
              <w:left w:val="nil"/>
              <w:right w:val="nil"/>
            </w:tcBorders>
            <w:shd w:val="clear" w:color="auto" w:fill="F2F2F2" w:themeFill="background1" w:themeFillShade="F2"/>
            <w:vAlign w:val="center"/>
          </w:tcPr>
          <w:p w14:paraId="5C05441D" w14:textId="77777777" w:rsidR="00E715BE" w:rsidRPr="00E67415" w:rsidRDefault="00E715BE" w:rsidP="00C10249">
            <w:pPr>
              <w:rPr>
                <w:rFonts w:ascii="Arial" w:hAnsi="Arial" w:cs="Arial"/>
                <w:b/>
                <w:bCs/>
                <w:lang w:val="es-ES"/>
              </w:rPr>
            </w:pPr>
            <w:r w:rsidRPr="00E67415">
              <w:rPr>
                <w:rFonts w:ascii="Arial" w:hAnsi="Arial" w:cs="Arial"/>
                <w:b/>
                <w:bCs/>
                <w:lang w:val="es-ES"/>
              </w:rPr>
              <w:t>Ítems</w:t>
            </w:r>
          </w:p>
        </w:tc>
        <w:tc>
          <w:tcPr>
            <w:tcW w:w="995" w:type="dxa"/>
            <w:tcBorders>
              <w:left w:val="nil"/>
              <w:right w:val="nil"/>
            </w:tcBorders>
            <w:shd w:val="clear" w:color="auto" w:fill="F2F2F2" w:themeFill="background1" w:themeFillShade="F2"/>
            <w:vAlign w:val="center"/>
          </w:tcPr>
          <w:p w14:paraId="5113040C" w14:textId="77777777" w:rsidR="00E715BE" w:rsidRPr="00E67415" w:rsidRDefault="00E715BE" w:rsidP="00C10249">
            <w:pPr>
              <w:jc w:val="center"/>
              <w:rPr>
                <w:rFonts w:ascii="Arial" w:hAnsi="Arial" w:cs="Arial"/>
                <w:lang w:val="es-ES"/>
              </w:rPr>
            </w:pPr>
            <w:r w:rsidRPr="00E67415">
              <w:rPr>
                <w:rFonts w:ascii="Arial" w:hAnsi="Arial" w:cs="Arial"/>
                <w:lang w:val="es-ES"/>
              </w:rPr>
              <w:t>Muy de acuerdo</w:t>
            </w:r>
          </w:p>
        </w:tc>
        <w:tc>
          <w:tcPr>
            <w:tcW w:w="995" w:type="dxa"/>
            <w:tcBorders>
              <w:left w:val="nil"/>
              <w:right w:val="nil"/>
            </w:tcBorders>
            <w:shd w:val="clear" w:color="auto" w:fill="F2F2F2" w:themeFill="background1" w:themeFillShade="F2"/>
            <w:vAlign w:val="center"/>
          </w:tcPr>
          <w:p w14:paraId="618F0F55" w14:textId="77777777" w:rsidR="00E715BE" w:rsidRPr="00E67415" w:rsidRDefault="00E715BE" w:rsidP="00C10249">
            <w:pPr>
              <w:jc w:val="center"/>
              <w:rPr>
                <w:rFonts w:ascii="Arial" w:hAnsi="Arial" w:cs="Arial"/>
                <w:lang w:val="es-ES"/>
              </w:rPr>
            </w:pPr>
            <w:r w:rsidRPr="00E67415">
              <w:rPr>
                <w:rFonts w:ascii="Arial" w:hAnsi="Arial" w:cs="Arial"/>
                <w:lang w:val="es-ES"/>
              </w:rPr>
              <w:t>De acuerdo</w:t>
            </w:r>
          </w:p>
        </w:tc>
        <w:tc>
          <w:tcPr>
            <w:tcW w:w="1339" w:type="dxa"/>
            <w:tcBorders>
              <w:left w:val="nil"/>
              <w:right w:val="nil"/>
            </w:tcBorders>
            <w:shd w:val="clear" w:color="auto" w:fill="F2F2F2" w:themeFill="background1" w:themeFillShade="F2"/>
            <w:vAlign w:val="center"/>
          </w:tcPr>
          <w:p w14:paraId="484C1AF4" w14:textId="77777777" w:rsidR="00E715BE" w:rsidRPr="00E67415" w:rsidRDefault="00E715BE" w:rsidP="00C10249">
            <w:pPr>
              <w:jc w:val="center"/>
              <w:rPr>
                <w:rFonts w:ascii="Arial" w:hAnsi="Arial" w:cs="Arial"/>
                <w:lang w:val="es-ES"/>
              </w:rPr>
            </w:pPr>
            <w:r w:rsidRPr="00E67415">
              <w:rPr>
                <w:rFonts w:ascii="Arial" w:hAnsi="Arial" w:cs="Arial"/>
                <w:lang w:val="es-ES"/>
              </w:rPr>
              <w:t>En desacuerdo</w:t>
            </w:r>
          </w:p>
        </w:tc>
        <w:tc>
          <w:tcPr>
            <w:tcW w:w="1339" w:type="dxa"/>
            <w:tcBorders>
              <w:left w:val="nil"/>
              <w:right w:val="nil"/>
            </w:tcBorders>
            <w:shd w:val="clear" w:color="auto" w:fill="F2F2F2" w:themeFill="background1" w:themeFillShade="F2"/>
            <w:vAlign w:val="center"/>
          </w:tcPr>
          <w:p w14:paraId="2AB2CBC6" w14:textId="77777777" w:rsidR="00E715BE" w:rsidRPr="00E67415" w:rsidRDefault="00E715BE" w:rsidP="00C10249">
            <w:pPr>
              <w:jc w:val="center"/>
              <w:rPr>
                <w:rFonts w:ascii="Arial" w:hAnsi="Arial" w:cs="Arial"/>
                <w:lang w:val="es-ES"/>
              </w:rPr>
            </w:pPr>
            <w:r w:rsidRPr="00E67415">
              <w:rPr>
                <w:rFonts w:ascii="Arial" w:hAnsi="Arial" w:cs="Arial"/>
                <w:lang w:val="es-ES"/>
              </w:rPr>
              <w:t>Muy en desacuerdo</w:t>
            </w:r>
          </w:p>
        </w:tc>
      </w:tr>
      <w:tr w:rsidR="00E715BE" w:rsidRPr="00E67415" w14:paraId="1A7EADA6" w14:textId="77777777" w:rsidTr="00C10249">
        <w:trPr>
          <w:trHeight w:val="351"/>
        </w:trPr>
        <w:tc>
          <w:tcPr>
            <w:tcW w:w="3876" w:type="dxa"/>
            <w:tcBorders>
              <w:left w:val="nil"/>
              <w:right w:val="nil"/>
            </w:tcBorders>
            <w:vAlign w:val="center"/>
          </w:tcPr>
          <w:p w14:paraId="40793AD5" w14:textId="77777777" w:rsidR="00E715BE" w:rsidRPr="00E67415" w:rsidRDefault="00E715BE" w:rsidP="00C10249">
            <w:pPr>
              <w:spacing w:line="276" w:lineRule="auto"/>
              <w:rPr>
                <w:rFonts w:ascii="Arial" w:hAnsi="Arial" w:cs="Arial"/>
                <w:lang w:val="es-ES"/>
              </w:rPr>
            </w:pPr>
            <w:r w:rsidRPr="00E67415">
              <w:rPr>
                <w:rFonts w:ascii="Arial" w:hAnsi="Arial" w:cs="Arial"/>
                <w:lang w:val="es-ES"/>
              </w:rPr>
              <w:t>Usas el internet para comentar sobre un determinado tema</w:t>
            </w:r>
          </w:p>
        </w:tc>
        <w:tc>
          <w:tcPr>
            <w:tcW w:w="995" w:type="dxa"/>
            <w:tcBorders>
              <w:left w:val="nil"/>
              <w:right w:val="nil"/>
            </w:tcBorders>
            <w:vAlign w:val="center"/>
          </w:tcPr>
          <w:p w14:paraId="05D2C4CA" w14:textId="77777777" w:rsidR="00E715BE" w:rsidRPr="00E67415" w:rsidRDefault="00E715BE" w:rsidP="00C10249">
            <w:pPr>
              <w:jc w:val="right"/>
              <w:rPr>
                <w:rFonts w:ascii="Arial" w:hAnsi="Arial" w:cs="Arial"/>
                <w:lang w:val="es-ES"/>
              </w:rPr>
            </w:pPr>
            <w:r w:rsidRPr="00E67415">
              <w:rPr>
                <w:rFonts w:ascii="Arial" w:hAnsi="Arial" w:cs="Arial"/>
                <w:lang w:val="es-ES"/>
              </w:rPr>
              <w:t>16,9</w:t>
            </w:r>
          </w:p>
        </w:tc>
        <w:tc>
          <w:tcPr>
            <w:tcW w:w="995" w:type="dxa"/>
            <w:tcBorders>
              <w:left w:val="nil"/>
              <w:right w:val="nil"/>
            </w:tcBorders>
            <w:vAlign w:val="center"/>
          </w:tcPr>
          <w:p w14:paraId="01D430D5" w14:textId="77777777" w:rsidR="00E715BE" w:rsidRPr="00E67415" w:rsidRDefault="00E715BE" w:rsidP="00C10249">
            <w:pPr>
              <w:jc w:val="right"/>
              <w:rPr>
                <w:rFonts w:ascii="Arial" w:hAnsi="Arial" w:cs="Arial"/>
                <w:lang w:val="es-ES"/>
              </w:rPr>
            </w:pPr>
            <w:r w:rsidRPr="00E67415">
              <w:rPr>
                <w:rFonts w:ascii="Arial" w:hAnsi="Arial" w:cs="Arial"/>
                <w:lang w:val="es-ES"/>
              </w:rPr>
              <w:t>37,65</w:t>
            </w:r>
          </w:p>
        </w:tc>
        <w:tc>
          <w:tcPr>
            <w:tcW w:w="1339" w:type="dxa"/>
            <w:tcBorders>
              <w:left w:val="nil"/>
              <w:right w:val="nil"/>
            </w:tcBorders>
            <w:vAlign w:val="center"/>
          </w:tcPr>
          <w:p w14:paraId="44621EBD" w14:textId="77777777" w:rsidR="00E715BE" w:rsidRPr="00E67415" w:rsidRDefault="00E715BE" w:rsidP="00C10249">
            <w:pPr>
              <w:jc w:val="right"/>
              <w:rPr>
                <w:rFonts w:ascii="Arial" w:hAnsi="Arial" w:cs="Arial"/>
                <w:lang w:val="es-ES"/>
              </w:rPr>
            </w:pPr>
            <w:r w:rsidRPr="00E67415">
              <w:rPr>
                <w:rFonts w:ascii="Arial" w:hAnsi="Arial" w:cs="Arial"/>
                <w:lang w:val="es-ES"/>
              </w:rPr>
              <w:t>20,70</w:t>
            </w:r>
          </w:p>
        </w:tc>
        <w:tc>
          <w:tcPr>
            <w:tcW w:w="1339" w:type="dxa"/>
            <w:tcBorders>
              <w:left w:val="nil"/>
              <w:right w:val="nil"/>
            </w:tcBorders>
            <w:vAlign w:val="center"/>
          </w:tcPr>
          <w:p w14:paraId="03421DD2" w14:textId="77777777" w:rsidR="00E715BE" w:rsidRPr="00E67415" w:rsidRDefault="00E715BE" w:rsidP="00C10249">
            <w:pPr>
              <w:jc w:val="right"/>
              <w:rPr>
                <w:rFonts w:ascii="Arial" w:hAnsi="Arial" w:cs="Arial"/>
                <w:lang w:val="es-ES"/>
              </w:rPr>
            </w:pPr>
            <w:r w:rsidRPr="00E67415">
              <w:rPr>
                <w:rFonts w:ascii="Arial" w:hAnsi="Arial" w:cs="Arial"/>
                <w:lang w:val="es-ES"/>
              </w:rPr>
              <w:t>21,46</w:t>
            </w:r>
          </w:p>
        </w:tc>
      </w:tr>
      <w:tr w:rsidR="00E715BE" w:rsidRPr="00E67415" w14:paraId="1514E6FF" w14:textId="77777777" w:rsidTr="00C10249">
        <w:tc>
          <w:tcPr>
            <w:tcW w:w="3876" w:type="dxa"/>
            <w:tcBorders>
              <w:left w:val="nil"/>
              <w:right w:val="nil"/>
            </w:tcBorders>
            <w:shd w:val="clear" w:color="auto" w:fill="F2F2F2" w:themeFill="background1" w:themeFillShade="F2"/>
            <w:vAlign w:val="center"/>
          </w:tcPr>
          <w:p w14:paraId="08D8812B" w14:textId="77777777" w:rsidR="00E715BE" w:rsidRPr="00E67415" w:rsidRDefault="00E715BE" w:rsidP="00C10249">
            <w:pPr>
              <w:spacing w:line="276" w:lineRule="auto"/>
              <w:rPr>
                <w:rFonts w:ascii="Arial" w:hAnsi="Arial" w:cs="Arial"/>
                <w:lang w:val="es-ES"/>
              </w:rPr>
            </w:pPr>
            <w:r w:rsidRPr="00E67415">
              <w:rPr>
                <w:rFonts w:ascii="Arial" w:hAnsi="Arial" w:cs="Arial"/>
                <w:lang w:val="es-ES"/>
              </w:rPr>
              <w:t>Uso de internet con compañeros y profesores</w:t>
            </w:r>
          </w:p>
        </w:tc>
        <w:tc>
          <w:tcPr>
            <w:tcW w:w="995" w:type="dxa"/>
            <w:tcBorders>
              <w:left w:val="nil"/>
              <w:right w:val="nil"/>
            </w:tcBorders>
            <w:shd w:val="clear" w:color="auto" w:fill="F2F2F2" w:themeFill="background1" w:themeFillShade="F2"/>
            <w:vAlign w:val="center"/>
          </w:tcPr>
          <w:p w14:paraId="74DFFA27" w14:textId="77777777" w:rsidR="00E715BE" w:rsidRPr="00E67415" w:rsidRDefault="00E715BE" w:rsidP="00C10249">
            <w:pPr>
              <w:jc w:val="right"/>
              <w:rPr>
                <w:rFonts w:ascii="Arial" w:hAnsi="Arial" w:cs="Arial"/>
                <w:lang w:val="es-ES"/>
              </w:rPr>
            </w:pPr>
            <w:r w:rsidRPr="00E67415">
              <w:rPr>
                <w:rFonts w:ascii="Arial" w:hAnsi="Arial" w:cs="Arial"/>
                <w:lang w:val="es-ES"/>
              </w:rPr>
              <w:t>44,13</w:t>
            </w:r>
          </w:p>
        </w:tc>
        <w:tc>
          <w:tcPr>
            <w:tcW w:w="995" w:type="dxa"/>
            <w:tcBorders>
              <w:left w:val="nil"/>
              <w:right w:val="nil"/>
            </w:tcBorders>
            <w:shd w:val="clear" w:color="auto" w:fill="F2F2F2" w:themeFill="background1" w:themeFillShade="F2"/>
            <w:vAlign w:val="center"/>
          </w:tcPr>
          <w:p w14:paraId="4F8C9876" w14:textId="77777777" w:rsidR="00E715BE" w:rsidRPr="00E67415" w:rsidRDefault="00E715BE" w:rsidP="00C10249">
            <w:pPr>
              <w:jc w:val="right"/>
              <w:rPr>
                <w:rFonts w:ascii="Arial" w:hAnsi="Arial" w:cs="Arial"/>
                <w:lang w:val="es-ES"/>
              </w:rPr>
            </w:pPr>
            <w:r w:rsidRPr="00E67415">
              <w:rPr>
                <w:rFonts w:ascii="Arial" w:hAnsi="Arial" w:cs="Arial"/>
                <w:lang w:val="es-ES"/>
              </w:rPr>
              <w:t>35,22</w:t>
            </w:r>
          </w:p>
        </w:tc>
        <w:tc>
          <w:tcPr>
            <w:tcW w:w="1339" w:type="dxa"/>
            <w:tcBorders>
              <w:left w:val="nil"/>
              <w:right w:val="nil"/>
            </w:tcBorders>
            <w:shd w:val="clear" w:color="auto" w:fill="F2F2F2" w:themeFill="background1" w:themeFillShade="F2"/>
            <w:vAlign w:val="center"/>
          </w:tcPr>
          <w:p w14:paraId="5FC1CF17" w14:textId="77777777" w:rsidR="00E715BE" w:rsidRPr="00E67415" w:rsidRDefault="00E715BE" w:rsidP="00C10249">
            <w:pPr>
              <w:jc w:val="right"/>
              <w:rPr>
                <w:rFonts w:ascii="Arial" w:hAnsi="Arial" w:cs="Arial"/>
                <w:lang w:val="es-ES"/>
              </w:rPr>
            </w:pPr>
            <w:r w:rsidRPr="00E67415">
              <w:rPr>
                <w:rFonts w:ascii="Arial" w:hAnsi="Arial" w:cs="Arial"/>
                <w:lang w:val="es-ES"/>
              </w:rPr>
              <w:t>12,15</w:t>
            </w:r>
          </w:p>
        </w:tc>
        <w:tc>
          <w:tcPr>
            <w:tcW w:w="1339" w:type="dxa"/>
            <w:tcBorders>
              <w:left w:val="nil"/>
              <w:right w:val="nil"/>
            </w:tcBorders>
            <w:shd w:val="clear" w:color="auto" w:fill="F2F2F2" w:themeFill="background1" w:themeFillShade="F2"/>
            <w:vAlign w:val="center"/>
          </w:tcPr>
          <w:p w14:paraId="29329899" w14:textId="77777777" w:rsidR="00E715BE" w:rsidRPr="00E67415" w:rsidRDefault="00E715BE" w:rsidP="00C10249">
            <w:pPr>
              <w:jc w:val="right"/>
              <w:rPr>
                <w:rFonts w:ascii="Arial" w:hAnsi="Arial" w:cs="Arial"/>
                <w:lang w:val="es-ES"/>
              </w:rPr>
            </w:pPr>
            <w:r w:rsidRPr="00E67415">
              <w:rPr>
                <w:rFonts w:ascii="Arial" w:hAnsi="Arial" w:cs="Arial"/>
                <w:lang w:val="es-ES"/>
              </w:rPr>
              <w:t>8,50</w:t>
            </w:r>
          </w:p>
        </w:tc>
      </w:tr>
      <w:tr w:rsidR="00E715BE" w:rsidRPr="00E67415" w14:paraId="51170770" w14:textId="77777777" w:rsidTr="00C10249">
        <w:tc>
          <w:tcPr>
            <w:tcW w:w="3876" w:type="dxa"/>
            <w:tcBorders>
              <w:left w:val="nil"/>
              <w:right w:val="nil"/>
            </w:tcBorders>
            <w:vAlign w:val="center"/>
          </w:tcPr>
          <w:p w14:paraId="5DEE8E11" w14:textId="77777777" w:rsidR="00E715BE" w:rsidRPr="00E67415" w:rsidRDefault="00E715BE" w:rsidP="00C10249">
            <w:pPr>
              <w:spacing w:line="276" w:lineRule="auto"/>
              <w:rPr>
                <w:rFonts w:ascii="Arial" w:hAnsi="Arial" w:cs="Arial"/>
                <w:lang w:val="es-ES"/>
              </w:rPr>
            </w:pPr>
            <w:r w:rsidRPr="00E67415">
              <w:rPr>
                <w:rFonts w:ascii="Arial" w:hAnsi="Arial" w:cs="Arial"/>
                <w:lang w:val="es-ES"/>
              </w:rPr>
              <w:t>Uso de internet para compartir y publicar los trabajos realizados en clases</w:t>
            </w:r>
          </w:p>
        </w:tc>
        <w:tc>
          <w:tcPr>
            <w:tcW w:w="995" w:type="dxa"/>
            <w:tcBorders>
              <w:left w:val="nil"/>
              <w:right w:val="nil"/>
            </w:tcBorders>
            <w:vAlign w:val="center"/>
          </w:tcPr>
          <w:p w14:paraId="23CCFC51" w14:textId="77777777" w:rsidR="00E715BE" w:rsidRPr="00E67415" w:rsidRDefault="00E715BE" w:rsidP="00C10249">
            <w:pPr>
              <w:jc w:val="right"/>
              <w:rPr>
                <w:rFonts w:ascii="Arial" w:hAnsi="Arial" w:cs="Arial"/>
                <w:lang w:val="es-ES"/>
              </w:rPr>
            </w:pPr>
            <w:r w:rsidRPr="00E67415">
              <w:rPr>
                <w:rFonts w:ascii="Arial" w:hAnsi="Arial" w:cs="Arial"/>
                <w:lang w:val="es-ES"/>
              </w:rPr>
              <w:t>18,22</w:t>
            </w:r>
          </w:p>
        </w:tc>
        <w:tc>
          <w:tcPr>
            <w:tcW w:w="995" w:type="dxa"/>
            <w:tcBorders>
              <w:left w:val="nil"/>
              <w:right w:val="nil"/>
            </w:tcBorders>
            <w:vAlign w:val="center"/>
          </w:tcPr>
          <w:p w14:paraId="09F8769C" w14:textId="77777777" w:rsidR="00E715BE" w:rsidRPr="00E67415" w:rsidRDefault="00E715BE" w:rsidP="00C10249">
            <w:pPr>
              <w:jc w:val="right"/>
              <w:rPr>
                <w:rFonts w:ascii="Arial" w:hAnsi="Arial" w:cs="Arial"/>
                <w:lang w:val="es-ES"/>
              </w:rPr>
            </w:pPr>
            <w:r w:rsidRPr="00E67415">
              <w:rPr>
                <w:rFonts w:ascii="Arial" w:hAnsi="Arial" w:cs="Arial"/>
                <w:lang w:val="es-ES"/>
              </w:rPr>
              <w:t>22,27</w:t>
            </w:r>
          </w:p>
        </w:tc>
        <w:tc>
          <w:tcPr>
            <w:tcW w:w="1339" w:type="dxa"/>
            <w:tcBorders>
              <w:left w:val="nil"/>
              <w:right w:val="nil"/>
            </w:tcBorders>
            <w:vAlign w:val="center"/>
          </w:tcPr>
          <w:p w14:paraId="1BEB0794" w14:textId="77777777" w:rsidR="00E715BE" w:rsidRPr="00E67415" w:rsidRDefault="00E715BE" w:rsidP="00C10249">
            <w:pPr>
              <w:jc w:val="right"/>
              <w:rPr>
                <w:rFonts w:ascii="Arial" w:hAnsi="Arial" w:cs="Arial"/>
                <w:lang w:val="es-ES"/>
              </w:rPr>
            </w:pPr>
            <w:r w:rsidRPr="00E67415">
              <w:rPr>
                <w:rFonts w:ascii="Arial" w:hAnsi="Arial" w:cs="Arial"/>
                <w:lang w:val="es-ES"/>
              </w:rPr>
              <w:t>25,10</w:t>
            </w:r>
          </w:p>
        </w:tc>
        <w:tc>
          <w:tcPr>
            <w:tcW w:w="1339" w:type="dxa"/>
            <w:tcBorders>
              <w:left w:val="nil"/>
              <w:right w:val="nil"/>
            </w:tcBorders>
            <w:vAlign w:val="center"/>
          </w:tcPr>
          <w:p w14:paraId="228E887E" w14:textId="77777777" w:rsidR="00E715BE" w:rsidRPr="00E67415" w:rsidRDefault="00E715BE" w:rsidP="00C10249">
            <w:pPr>
              <w:jc w:val="right"/>
              <w:rPr>
                <w:rFonts w:ascii="Arial" w:hAnsi="Arial" w:cs="Arial"/>
                <w:lang w:val="es-ES"/>
              </w:rPr>
            </w:pPr>
            <w:r w:rsidRPr="00E67415">
              <w:rPr>
                <w:rFonts w:ascii="Arial" w:hAnsi="Arial" w:cs="Arial"/>
                <w:lang w:val="es-ES"/>
              </w:rPr>
              <w:t>34,41</w:t>
            </w:r>
          </w:p>
        </w:tc>
      </w:tr>
      <w:tr w:rsidR="00E715BE" w:rsidRPr="00E67415" w14:paraId="3D6828B4" w14:textId="77777777" w:rsidTr="00C10249">
        <w:tc>
          <w:tcPr>
            <w:tcW w:w="3876" w:type="dxa"/>
            <w:tcBorders>
              <w:left w:val="nil"/>
              <w:right w:val="nil"/>
            </w:tcBorders>
            <w:shd w:val="clear" w:color="auto" w:fill="F2F2F2" w:themeFill="background1" w:themeFillShade="F2"/>
            <w:vAlign w:val="center"/>
          </w:tcPr>
          <w:p w14:paraId="7B854055" w14:textId="77777777" w:rsidR="00E715BE" w:rsidRPr="00E67415" w:rsidRDefault="00E715BE" w:rsidP="00C10249">
            <w:pPr>
              <w:spacing w:line="276" w:lineRule="auto"/>
              <w:rPr>
                <w:rFonts w:ascii="Arial" w:hAnsi="Arial" w:cs="Arial"/>
                <w:lang w:val="es-ES"/>
              </w:rPr>
            </w:pPr>
            <w:r w:rsidRPr="00E67415">
              <w:rPr>
                <w:rFonts w:ascii="Arial" w:hAnsi="Arial" w:cs="Arial"/>
                <w:lang w:val="es-ES"/>
              </w:rPr>
              <w:t>Usas el internet para publicar trabajos escolares</w:t>
            </w:r>
          </w:p>
        </w:tc>
        <w:tc>
          <w:tcPr>
            <w:tcW w:w="995" w:type="dxa"/>
            <w:tcBorders>
              <w:left w:val="nil"/>
              <w:right w:val="nil"/>
            </w:tcBorders>
            <w:shd w:val="clear" w:color="auto" w:fill="F2F2F2" w:themeFill="background1" w:themeFillShade="F2"/>
            <w:vAlign w:val="center"/>
          </w:tcPr>
          <w:p w14:paraId="4201E541" w14:textId="77777777" w:rsidR="00E715BE" w:rsidRPr="00E67415" w:rsidRDefault="00E715BE" w:rsidP="00C10249">
            <w:pPr>
              <w:jc w:val="right"/>
              <w:rPr>
                <w:rFonts w:ascii="Arial" w:hAnsi="Arial" w:cs="Arial"/>
                <w:lang w:val="es-ES"/>
              </w:rPr>
            </w:pPr>
            <w:r w:rsidRPr="00E67415">
              <w:rPr>
                <w:rFonts w:ascii="Arial" w:hAnsi="Arial" w:cs="Arial"/>
                <w:lang w:val="es-ES"/>
              </w:rPr>
              <w:t>16,19</w:t>
            </w:r>
          </w:p>
        </w:tc>
        <w:tc>
          <w:tcPr>
            <w:tcW w:w="995" w:type="dxa"/>
            <w:tcBorders>
              <w:left w:val="nil"/>
              <w:right w:val="nil"/>
            </w:tcBorders>
            <w:shd w:val="clear" w:color="auto" w:fill="F2F2F2" w:themeFill="background1" w:themeFillShade="F2"/>
            <w:vAlign w:val="center"/>
          </w:tcPr>
          <w:p w14:paraId="5DC4C980" w14:textId="77777777" w:rsidR="00E715BE" w:rsidRPr="00E67415" w:rsidRDefault="00E715BE" w:rsidP="00C10249">
            <w:pPr>
              <w:jc w:val="right"/>
              <w:rPr>
                <w:rFonts w:ascii="Arial" w:hAnsi="Arial" w:cs="Arial"/>
                <w:lang w:val="es-ES"/>
              </w:rPr>
            </w:pPr>
            <w:r w:rsidRPr="00E67415">
              <w:rPr>
                <w:rFonts w:ascii="Arial" w:hAnsi="Arial" w:cs="Arial"/>
                <w:lang w:val="es-ES"/>
              </w:rPr>
              <w:t>25,10</w:t>
            </w:r>
          </w:p>
        </w:tc>
        <w:tc>
          <w:tcPr>
            <w:tcW w:w="1339" w:type="dxa"/>
            <w:tcBorders>
              <w:left w:val="nil"/>
              <w:right w:val="nil"/>
            </w:tcBorders>
            <w:shd w:val="clear" w:color="auto" w:fill="F2F2F2" w:themeFill="background1" w:themeFillShade="F2"/>
            <w:vAlign w:val="center"/>
          </w:tcPr>
          <w:p w14:paraId="61731A00" w14:textId="77777777" w:rsidR="00E715BE" w:rsidRPr="00E67415" w:rsidRDefault="00E715BE" w:rsidP="00C10249">
            <w:pPr>
              <w:jc w:val="right"/>
              <w:rPr>
                <w:rFonts w:ascii="Arial" w:hAnsi="Arial" w:cs="Arial"/>
                <w:lang w:val="es-ES"/>
              </w:rPr>
            </w:pPr>
            <w:r w:rsidRPr="00E67415">
              <w:rPr>
                <w:rFonts w:ascii="Arial" w:hAnsi="Arial" w:cs="Arial"/>
                <w:lang w:val="es-ES"/>
              </w:rPr>
              <w:t>29,55</w:t>
            </w:r>
          </w:p>
        </w:tc>
        <w:tc>
          <w:tcPr>
            <w:tcW w:w="1339" w:type="dxa"/>
            <w:tcBorders>
              <w:left w:val="nil"/>
              <w:right w:val="nil"/>
            </w:tcBorders>
            <w:shd w:val="clear" w:color="auto" w:fill="F2F2F2" w:themeFill="background1" w:themeFillShade="F2"/>
            <w:vAlign w:val="center"/>
          </w:tcPr>
          <w:p w14:paraId="17B95E6D" w14:textId="77777777" w:rsidR="00E715BE" w:rsidRPr="00E67415" w:rsidRDefault="00E715BE" w:rsidP="00C10249">
            <w:pPr>
              <w:jc w:val="right"/>
              <w:rPr>
                <w:rFonts w:ascii="Arial" w:hAnsi="Arial" w:cs="Arial"/>
                <w:lang w:val="es-ES"/>
              </w:rPr>
            </w:pPr>
            <w:r w:rsidRPr="00E67415">
              <w:rPr>
                <w:rFonts w:ascii="Arial" w:hAnsi="Arial" w:cs="Arial"/>
                <w:lang w:val="es-ES"/>
              </w:rPr>
              <w:t>29,15</w:t>
            </w:r>
          </w:p>
        </w:tc>
      </w:tr>
    </w:tbl>
    <w:p w14:paraId="07A783A7" w14:textId="6A916551" w:rsidR="00740974" w:rsidRPr="00E67415" w:rsidRDefault="00740974" w:rsidP="00E21192">
      <w:pPr>
        <w:tabs>
          <w:tab w:val="left" w:pos="1661"/>
          <w:tab w:val="left" w:pos="1662"/>
        </w:tabs>
        <w:spacing w:after="0" w:line="480" w:lineRule="auto"/>
        <w:rPr>
          <w:rFonts w:ascii="Arial" w:hAnsi="Arial" w:cs="Arial"/>
        </w:rPr>
      </w:pPr>
    </w:p>
    <w:p w14:paraId="40725258" w14:textId="77777777" w:rsidR="00FD49D6" w:rsidRPr="00E67415" w:rsidRDefault="00FD49D6" w:rsidP="00284C15">
      <w:pPr>
        <w:pStyle w:val="Ttulo4"/>
        <w:rPr>
          <w:sz w:val="22"/>
        </w:rPr>
      </w:pPr>
      <w:r w:rsidRPr="00E67415">
        <w:rPr>
          <w:sz w:val="22"/>
        </w:rPr>
        <w:t>Resumen de la dimensión N°</w:t>
      </w:r>
      <w:r w:rsidRPr="00E67415">
        <w:rPr>
          <w:spacing w:val="-1"/>
          <w:sz w:val="22"/>
        </w:rPr>
        <w:t xml:space="preserve"> </w:t>
      </w:r>
      <w:r w:rsidRPr="00E67415">
        <w:rPr>
          <w:sz w:val="22"/>
        </w:rPr>
        <w:t>1</w:t>
      </w:r>
    </w:p>
    <w:p w14:paraId="7D80322C" w14:textId="6986588E" w:rsidR="00FD49D6" w:rsidRPr="00E67415" w:rsidRDefault="00FD49D6" w:rsidP="004B7B6A">
      <w:pPr>
        <w:pStyle w:val="Textoindependiente"/>
        <w:spacing w:line="480" w:lineRule="auto"/>
        <w:ind w:right="397"/>
        <w:jc w:val="both"/>
        <w:rPr>
          <w:sz w:val="22"/>
          <w:szCs w:val="22"/>
        </w:rPr>
      </w:pPr>
      <w:r w:rsidRPr="00E67415">
        <w:rPr>
          <w:sz w:val="22"/>
          <w:szCs w:val="22"/>
        </w:rPr>
        <w:t>En la dimensión “Tecnologías, educación y ciudadanía digital”, los resultados de las variables muestran percepciones bastante disputadas, respecto a la variable educativas relacionadas con “Comentar con personas en la red sobre temas académicos” (en torno al 37,65% dice estar de acuerdo con la afirmación, un 16,19% de acuerdo, en contraste un 24,7% en desacuerdo y 21,46% muy en desacuerdo). Mientras en las variables “Compartir y publicar trabajos de multimodal en internet” y “Publicar trabajos para la comunidad en el internet”, en general (en torno al 60% de los y las estudiantes), se mostraron en desacuerdo o muy en desacuerdo con darle dichas funciones al internet en las escuelas.</w:t>
      </w:r>
      <w:r w:rsidR="00463D78" w:rsidRPr="00E67415">
        <w:rPr>
          <w:sz w:val="22"/>
          <w:szCs w:val="22"/>
        </w:rPr>
        <w:t xml:space="preserve"> </w:t>
      </w:r>
      <w:sdt>
        <w:sdtPr>
          <w:rPr>
            <w:sz w:val="22"/>
            <w:szCs w:val="22"/>
          </w:rPr>
          <w:id w:val="846995281"/>
          <w:citation/>
        </w:sdtPr>
        <w:sdtEndPr/>
        <w:sdtContent>
          <w:r w:rsidR="00463D78" w:rsidRPr="00E67415">
            <w:rPr>
              <w:sz w:val="22"/>
              <w:szCs w:val="22"/>
            </w:rPr>
            <w:fldChar w:fldCharType="begin"/>
          </w:r>
          <w:r w:rsidR="00463D78" w:rsidRPr="00E67415">
            <w:rPr>
              <w:sz w:val="22"/>
              <w:szCs w:val="22"/>
            </w:rPr>
            <w:instrText xml:space="preserve"> CITATION Bau07 \l 3082 </w:instrText>
          </w:r>
          <w:r w:rsidR="00463D78" w:rsidRPr="00E67415">
            <w:rPr>
              <w:sz w:val="22"/>
              <w:szCs w:val="22"/>
            </w:rPr>
            <w:fldChar w:fldCharType="separate"/>
          </w:r>
          <w:r w:rsidR="00166D92" w:rsidRPr="00166D92">
            <w:rPr>
              <w:noProof/>
              <w:sz w:val="22"/>
              <w:szCs w:val="22"/>
            </w:rPr>
            <w:t>(Bauman, 2007)</w:t>
          </w:r>
          <w:r w:rsidR="00463D78" w:rsidRPr="00E67415">
            <w:rPr>
              <w:sz w:val="22"/>
              <w:szCs w:val="22"/>
            </w:rPr>
            <w:fldChar w:fldCharType="end"/>
          </w:r>
        </w:sdtContent>
      </w:sdt>
    </w:p>
    <w:p w14:paraId="3A11BCA5" w14:textId="77777777" w:rsidR="00FD49D6" w:rsidRPr="00E67415" w:rsidRDefault="00FD49D6" w:rsidP="004B7B6A">
      <w:pPr>
        <w:pStyle w:val="Textoindependiente"/>
        <w:spacing w:line="480" w:lineRule="auto"/>
        <w:ind w:right="397"/>
        <w:jc w:val="both"/>
        <w:rPr>
          <w:sz w:val="22"/>
          <w:szCs w:val="22"/>
        </w:rPr>
      </w:pPr>
      <w:r w:rsidRPr="00E67415">
        <w:rPr>
          <w:sz w:val="22"/>
          <w:szCs w:val="22"/>
        </w:rPr>
        <w:t xml:space="preserve">En contraste, se extrae que los y las estudiantes si realizan un uso comunicacional </w:t>
      </w:r>
      <w:r w:rsidRPr="00E67415">
        <w:rPr>
          <w:sz w:val="22"/>
          <w:szCs w:val="22"/>
        </w:rPr>
        <w:lastRenderedPageBreak/>
        <w:t>entre los mismos, o con los mismos docentes, estando el 79,35% muy de acuerdo o de acuerdo con esta variable.</w:t>
      </w:r>
    </w:p>
    <w:p w14:paraId="557EC6C1" w14:textId="6BBA6736" w:rsidR="00FD49D6" w:rsidRPr="00E67415" w:rsidRDefault="00FD49D6" w:rsidP="004B7B6A">
      <w:pPr>
        <w:pStyle w:val="Textoindependiente"/>
        <w:spacing w:line="480" w:lineRule="auto"/>
        <w:ind w:right="397"/>
        <w:jc w:val="both"/>
        <w:rPr>
          <w:sz w:val="22"/>
          <w:szCs w:val="22"/>
        </w:rPr>
      </w:pPr>
      <w:r w:rsidRPr="00E67415">
        <w:rPr>
          <w:sz w:val="22"/>
          <w:szCs w:val="22"/>
        </w:rPr>
        <w:t>Se realizó un recuento de la bibliografía trabajada, en torno a la importancia de que los y las jóvenes conozcan y utilicen los diversos espacios virtuales de contacto, interacción y discusión que les ofrece la red, puesto que esto posibilita la construcción y reconstrucción de vínculos interpersonales, concepto elemental para la consolidación del entramado social y la formación de ciudadanos digitales con capacidad de mantener y promover el cumplimiento de derechos políticos y sociales. Aportando igualmente a esto último, el hecho de que los estudiantes sepan publicar sus trabajos escolares a través de la web, de diferentes modos, dependiendo del público al que está dirigido, y que la web sea vista como un espacio en donde podamos aportar en la mejora del entorno.</w:t>
      </w:r>
      <w:r w:rsidR="00463D78" w:rsidRPr="00E67415">
        <w:rPr>
          <w:sz w:val="22"/>
          <w:szCs w:val="22"/>
        </w:rPr>
        <w:t xml:space="preserve"> </w:t>
      </w:r>
      <w:sdt>
        <w:sdtPr>
          <w:rPr>
            <w:sz w:val="22"/>
            <w:szCs w:val="22"/>
          </w:rPr>
          <w:id w:val="767425083"/>
          <w:citation/>
        </w:sdtPr>
        <w:sdtEndPr/>
        <w:sdtContent>
          <w:r w:rsidR="00463D78" w:rsidRPr="00E67415">
            <w:rPr>
              <w:sz w:val="22"/>
              <w:szCs w:val="22"/>
            </w:rPr>
            <w:fldChar w:fldCharType="begin"/>
          </w:r>
          <w:r w:rsidR="00463D78" w:rsidRPr="00E67415">
            <w:rPr>
              <w:sz w:val="22"/>
              <w:szCs w:val="22"/>
            </w:rPr>
            <w:instrText xml:space="preserve"> CITATION Cab14 \l 3082 </w:instrText>
          </w:r>
          <w:r w:rsidR="00463D78" w:rsidRPr="00E67415">
            <w:rPr>
              <w:sz w:val="22"/>
              <w:szCs w:val="22"/>
            </w:rPr>
            <w:fldChar w:fldCharType="separate"/>
          </w:r>
          <w:r w:rsidR="00166D92" w:rsidRPr="00166D92">
            <w:rPr>
              <w:noProof/>
              <w:sz w:val="22"/>
              <w:szCs w:val="22"/>
            </w:rPr>
            <w:t>(Cabrero, 2014)</w:t>
          </w:r>
          <w:r w:rsidR="00463D78" w:rsidRPr="00E67415">
            <w:rPr>
              <w:sz w:val="22"/>
              <w:szCs w:val="22"/>
            </w:rPr>
            <w:fldChar w:fldCharType="end"/>
          </w:r>
        </w:sdtContent>
      </w:sdt>
      <w:r w:rsidR="00DE37FA" w:rsidRPr="00E67415">
        <w:rPr>
          <w:sz w:val="22"/>
          <w:szCs w:val="22"/>
        </w:rPr>
        <w:t>.</w:t>
      </w:r>
    </w:p>
    <w:p w14:paraId="7C62D9C1" w14:textId="77777777" w:rsidR="00284C15" w:rsidRPr="00E67415" w:rsidRDefault="00284C15" w:rsidP="00E21192">
      <w:pPr>
        <w:pStyle w:val="Textoindependiente"/>
        <w:spacing w:line="480" w:lineRule="auto"/>
        <w:ind w:left="222" w:right="393"/>
        <w:jc w:val="both"/>
        <w:rPr>
          <w:sz w:val="22"/>
          <w:szCs w:val="22"/>
        </w:rPr>
      </w:pPr>
    </w:p>
    <w:p w14:paraId="2D553AD7" w14:textId="77777777" w:rsidR="00E715BE" w:rsidRPr="00E67415" w:rsidRDefault="00E715BE" w:rsidP="00E715BE">
      <w:pPr>
        <w:rPr>
          <w:rFonts w:ascii="Arial" w:hAnsi="Arial" w:cs="Arial"/>
          <w:b/>
          <w:bCs/>
          <w:lang w:val="es-ES"/>
        </w:rPr>
      </w:pPr>
      <w:r w:rsidRPr="00E67415">
        <w:rPr>
          <w:rFonts w:ascii="Arial" w:hAnsi="Arial" w:cs="Arial"/>
          <w:b/>
          <w:bCs/>
          <w:lang w:val="es-ES"/>
        </w:rPr>
        <w:t>Tabla 2.</w:t>
      </w:r>
    </w:p>
    <w:p w14:paraId="39BF0BAB" w14:textId="77777777" w:rsidR="00E715BE" w:rsidRPr="00E67415" w:rsidRDefault="00E715BE" w:rsidP="00E715BE">
      <w:pPr>
        <w:rPr>
          <w:rFonts w:ascii="Arial" w:hAnsi="Arial" w:cs="Arial"/>
          <w:i/>
          <w:iCs/>
          <w:lang w:val="es-ES"/>
        </w:rPr>
      </w:pPr>
      <w:r w:rsidRPr="00E67415">
        <w:rPr>
          <w:rFonts w:ascii="Arial" w:hAnsi="Arial" w:cs="Arial"/>
          <w:i/>
          <w:iCs/>
          <w:lang w:val="es-ES"/>
        </w:rPr>
        <w:t>Porcentajes por ítem en dimensión plataformas digitales e intereses docentes</w:t>
      </w:r>
    </w:p>
    <w:tbl>
      <w:tblPr>
        <w:tblStyle w:val="Tablaconcuadrcula"/>
        <w:tblW w:w="0" w:type="auto"/>
        <w:tblLook w:val="04A0" w:firstRow="1" w:lastRow="0" w:firstColumn="1" w:lastColumn="0" w:noHBand="0" w:noVBand="1"/>
      </w:tblPr>
      <w:tblGrid>
        <w:gridCol w:w="3969"/>
        <w:gridCol w:w="1012"/>
        <w:gridCol w:w="1012"/>
        <w:gridCol w:w="1366"/>
        <w:gridCol w:w="1366"/>
      </w:tblGrid>
      <w:tr w:rsidR="00E715BE" w:rsidRPr="00E67415" w14:paraId="5E75491C" w14:textId="77777777" w:rsidTr="00C10249">
        <w:tc>
          <w:tcPr>
            <w:tcW w:w="3969" w:type="dxa"/>
            <w:tcBorders>
              <w:left w:val="nil"/>
              <w:right w:val="nil"/>
            </w:tcBorders>
            <w:shd w:val="clear" w:color="auto" w:fill="F2F2F2" w:themeFill="background1" w:themeFillShade="F2"/>
            <w:vAlign w:val="center"/>
          </w:tcPr>
          <w:p w14:paraId="712F767C" w14:textId="77777777" w:rsidR="00E715BE" w:rsidRPr="00E67415" w:rsidRDefault="00E715BE" w:rsidP="00C10249">
            <w:pPr>
              <w:rPr>
                <w:rFonts w:ascii="Arial" w:hAnsi="Arial" w:cs="Arial"/>
                <w:b/>
                <w:bCs/>
                <w:lang w:val="es-ES"/>
              </w:rPr>
            </w:pPr>
            <w:r w:rsidRPr="00E67415">
              <w:rPr>
                <w:rFonts w:ascii="Arial" w:hAnsi="Arial" w:cs="Arial"/>
                <w:b/>
                <w:bCs/>
                <w:lang w:val="es-ES"/>
              </w:rPr>
              <w:t>Ítems</w:t>
            </w:r>
          </w:p>
        </w:tc>
        <w:tc>
          <w:tcPr>
            <w:tcW w:w="993" w:type="dxa"/>
            <w:tcBorders>
              <w:left w:val="nil"/>
              <w:right w:val="nil"/>
            </w:tcBorders>
            <w:shd w:val="clear" w:color="auto" w:fill="F2F2F2" w:themeFill="background1" w:themeFillShade="F2"/>
            <w:vAlign w:val="center"/>
          </w:tcPr>
          <w:p w14:paraId="44E16B4F" w14:textId="77777777" w:rsidR="00E715BE" w:rsidRPr="00E67415" w:rsidRDefault="00E715BE" w:rsidP="00C10249">
            <w:pPr>
              <w:jc w:val="center"/>
              <w:rPr>
                <w:rFonts w:ascii="Arial" w:hAnsi="Arial" w:cs="Arial"/>
                <w:lang w:val="es-ES"/>
              </w:rPr>
            </w:pPr>
            <w:r w:rsidRPr="00E67415">
              <w:rPr>
                <w:rFonts w:ascii="Arial" w:hAnsi="Arial" w:cs="Arial"/>
                <w:lang w:val="es-ES"/>
              </w:rPr>
              <w:t>Muy de acuerdo</w:t>
            </w:r>
          </w:p>
        </w:tc>
        <w:tc>
          <w:tcPr>
            <w:tcW w:w="992" w:type="dxa"/>
            <w:tcBorders>
              <w:left w:val="nil"/>
              <w:right w:val="nil"/>
            </w:tcBorders>
            <w:shd w:val="clear" w:color="auto" w:fill="F2F2F2" w:themeFill="background1" w:themeFillShade="F2"/>
            <w:vAlign w:val="center"/>
          </w:tcPr>
          <w:p w14:paraId="16DE7DB5" w14:textId="77777777" w:rsidR="00E715BE" w:rsidRPr="00E67415" w:rsidRDefault="00E715BE" w:rsidP="00C10249">
            <w:pPr>
              <w:jc w:val="center"/>
              <w:rPr>
                <w:rFonts w:ascii="Arial" w:hAnsi="Arial" w:cs="Arial"/>
                <w:lang w:val="es-ES"/>
              </w:rPr>
            </w:pPr>
            <w:r w:rsidRPr="00E67415">
              <w:rPr>
                <w:rFonts w:ascii="Arial" w:hAnsi="Arial" w:cs="Arial"/>
                <w:lang w:val="es-ES"/>
              </w:rPr>
              <w:t>De acuerdo</w:t>
            </w:r>
          </w:p>
        </w:tc>
        <w:tc>
          <w:tcPr>
            <w:tcW w:w="1338" w:type="dxa"/>
            <w:tcBorders>
              <w:left w:val="nil"/>
              <w:right w:val="nil"/>
            </w:tcBorders>
            <w:shd w:val="clear" w:color="auto" w:fill="F2F2F2" w:themeFill="background1" w:themeFillShade="F2"/>
            <w:vAlign w:val="center"/>
          </w:tcPr>
          <w:p w14:paraId="70895195" w14:textId="77777777" w:rsidR="00E715BE" w:rsidRPr="00E67415" w:rsidRDefault="00E715BE" w:rsidP="00C10249">
            <w:pPr>
              <w:jc w:val="center"/>
              <w:rPr>
                <w:rFonts w:ascii="Arial" w:hAnsi="Arial" w:cs="Arial"/>
                <w:lang w:val="es-ES"/>
              </w:rPr>
            </w:pPr>
            <w:r w:rsidRPr="00E67415">
              <w:rPr>
                <w:rFonts w:ascii="Arial" w:hAnsi="Arial" w:cs="Arial"/>
                <w:lang w:val="es-ES"/>
              </w:rPr>
              <w:t>En desacuerdo</w:t>
            </w:r>
          </w:p>
        </w:tc>
        <w:tc>
          <w:tcPr>
            <w:tcW w:w="1262" w:type="dxa"/>
            <w:tcBorders>
              <w:left w:val="nil"/>
              <w:right w:val="nil"/>
            </w:tcBorders>
            <w:shd w:val="clear" w:color="auto" w:fill="F2F2F2" w:themeFill="background1" w:themeFillShade="F2"/>
            <w:vAlign w:val="center"/>
          </w:tcPr>
          <w:p w14:paraId="5F0BB03F" w14:textId="77777777" w:rsidR="00E715BE" w:rsidRPr="00E67415" w:rsidRDefault="00E715BE" w:rsidP="00C10249">
            <w:pPr>
              <w:jc w:val="center"/>
              <w:rPr>
                <w:rFonts w:ascii="Arial" w:hAnsi="Arial" w:cs="Arial"/>
                <w:lang w:val="es-ES"/>
              </w:rPr>
            </w:pPr>
            <w:r w:rsidRPr="00E67415">
              <w:rPr>
                <w:rFonts w:ascii="Arial" w:hAnsi="Arial" w:cs="Arial"/>
                <w:lang w:val="es-ES"/>
              </w:rPr>
              <w:t>Muy en desacuerdo</w:t>
            </w:r>
          </w:p>
        </w:tc>
      </w:tr>
      <w:tr w:rsidR="00E715BE" w:rsidRPr="00E67415" w14:paraId="2F2F0211" w14:textId="77777777" w:rsidTr="00C10249">
        <w:trPr>
          <w:trHeight w:val="351"/>
        </w:trPr>
        <w:tc>
          <w:tcPr>
            <w:tcW w:w="3969" w:type="dxa"/>
            <w:tcBorders>
              <w:left w:val="nil"/>
              <w:right w:val="nil"/>
            </w:tcBorders>
            <w:vAlign w:val="center"/>
          </w:tcPr>
          <w:p w14:paraId="5482AA69"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Usas el internet para producir y publicar contenidos</w:t>
            </w:r>
          </w:p>
        </w:tc>
        <w:tc>
          <w:tcPr>
            <w:tcW w:w="993" w:type="dxa"/>
            <w:tcBorders>
              <w:left w:val="nil"/>
              <w:right w:val="nil"/>
            </w:tcBorders>
            <w:vAlign w:val="center"/>
          </w:tcPr>
          <w:p w14:paraId="33D065EC" w14:textId="77777777" w:rsidR="00E715BE" w:rsidRPr="00E67415" w:rsidRDefault="00E715BE" w:rsidP="00C10249">
            <w:pPr>
              <w:jc w:val="right"/>
              <w:rPr>
                <w:rFonts w:ascii="Arial" w:hAnsi="Arial" w:cs="Arial"/>
                <w:lang w:val="es-ES"/>
              </w:rPr>
            </w:pPr>
            <w:r w:rsidRPr="00E67415">
              <w:rPr>
                <w:rFonts w:ascii="Arial" w:hAnsi="Arial" w:cs="Arial"/>
                <w:spacing w:val="-6"/>
              </w:rPr>
              <w:t>40,49</w:t>
            </w:r>
          </w:p>
        </w:tc>
        <w:tc>
          <w:tcPr>
            <w:tcW w:w="992" w:type="dxa"/>
            <w:tcBorders>
              <w:left w:val="nil"/>
              <w:right w:val="nil"/>
            </w:tcBorders>
            <w:vAlign w:val="center"/>
          </w:tcPr>
          <w:p w14:paraId="5CE2D82A" w14:textId="77777777" w:rsidR="00E715BE" w:rsidRPr="00E67415" w:rsidRDefault="00E715BE" w:rsidP="00C10249">
            <w:pPr>
              <w:jc w:val="right"/>
              <w:rPr>
                <w:rFonts w:ascii="Arial" w:hAnsi="Arial" w:cs="Arial"/>
                <w:lang w:val="es-ES"/>
              </w:rPr>
            </w:pPr>
            <w:r w:rsidRPr="00E67415">
              <w:rPr>
                <w:rFonts w:ascii="Arial" w:hAnsi="Arial" w:cs="Arial"/>
                <w:spacing w:val="-6"/>
              </w:rPr>
              <w:t>33,60</w:t>
            </w:r>
          </w:p>
        </w:tc>
        <w:tc>
          <w:tcPr>
            <w:tcW w:w="1338" w:type="dxa"/>
            <w:tcBorders>
              <w:left w:val="nil"/>
              <w:right w:val="nil"/>
            </w:tcBorders>
            <w:vAlign w:val="center"/>
          </w:tcPr>
          <w:p w14:paraId="058B9D67" w14:textId="77777777" w:rsidR="00E715BE" w:rsidRPr="00E67415" w:rsidRDefault="00E715BE" w:rsidP="00C10249">
            <w:pPr>
              <w:jc w:val="right"/>
              <w:rPr>
                <w:rFonts w:ascii="Arial" w:hAnsi="Arial" w:cs="Arial"/>
                <w:lang w:val="es-ES"/>
              </w:rPr>
            </w:pPr>
            <w:r w:rsidRPr="00E67415">
              <w:rPr>
                <w:rFonts w:ascii="Arial" w:hAnsi="Arial" w:cs="Arial"/>
                <w:spacing w:val="-6"/>
              </w:rPr>
              <w:t>14,70</w:t>
            </w:r>
          </w:p>
        </w:tc>
        <w:tc>
          <w:tcPr>
            <w:tcW w:w="1262" w:type="dxa"/>
            <w:tcBorders>
              <w:left w:val="nil"/>
              <w:right w:val="nil"/>
            </w:tcBorders>
            <w:vAlign w:val="center"/>
          </w:tcPr>
          <w:p w14:paraId="5822193C" w14:textId="77777777" w:rsidR="00E715BE" w:rsidRPr="00E67415" w:rsidRDefault="00E715BE" w:rsidP="00C10249">
            <w:pPr>
              <w:jc w:val="right"/>
              <w:rPr>
                <w:rFonts w:ascii="Arial" w:hAnsi="Arial" w:cs="Arial"/>
                <w:lang w:val="es-ES"/>
              </w:rPr>
            </w:pPr>
            <w:r w:rsidRPr="00E67415">
              <w:rPr>
                <w:rFonts w:ascii="Arial" w:hAnsi="Arial" w:cs="Arial"/>
                <w:spacing w:val="-6"/>
              </w:rPr>
              <w:t>11,74</w:t>
            </w:r>
          </w:p>
        </w:tc>
      </w:tr>
      <w:tr w:rsidR="00E715BE" w:rsidRPr="00E67415" w14:paraId="1A17141F" w14:textId="77777777" w:rsidTr="00C10249">
        <w:tc>
          <w:tcPr>
            <w:tcW w:w="3969" w:type="dxa"/>
            <w:tcBorders>
              <w:left w:val="nil"/>
              <w:right w:val="nil"/>
            </w:tcBorders>
            <w:shd w:val="clear" w:color="auto" w:fill="F2F2F2" w:themeFill="background1" w:themeFillShade="F2"/>
            <w:vAlign w:val="center"/>
          </w:tcPr>
          <w:p w14:paraId="396F15E6"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Usas el internet para comunicarte a través de redes sociales</w:t>
            </w:r>
          </w:p>
        </w:tc>
        <w:tc>
          <w:tcPr>
            <w:tcW w:w="993" w:type="dxa"/>
            <w:tcBorders>
              <w:left w:val="nil"/>
              <w:right w:val="nil"/>
            </w:tcBorders>
            <w:shd w:val="clear" w:color="auto" w:fill="F2F2F2" w:themeFill="background1" w:themeFillShade="F2"/>
            <w:vAlign w:val="center"/>
          </w:tcPr>
          <w:p w14:paraId="75A7FC95" w14:textId="77777777" w:rsidR="00E715BE" w:rsidRPr="00E67415" w:rsidRDefault="00E715BE" w:rsidP="00C10249">
            <w:pPr>
              <w:jc w:val="right"/>
              <w:rPr>
                <w:rFonts w:ascii="Arial" w:hAnsi="Arial" w:cs="Arial"/>
                <w:lang w:val="es-ES"/>
              </w:rPr>
            </w:pPr>
            <w:r w:rsidRPr="00E67415">
              <w:rPr>
                <w:rFonts w:ascii="Arial" w:hAnsi="Arial" w:cs="Arial"/>
                <w:spacing w:val="-6"/>
              </w:rPr>
              <w:t>76,92</w:t>
            </w:r>
          </w:p>
        </w:tc>
        <w:tc>
          <w:tcPr>
            <w:tcW w:w="992" w:type="dxa"/>
            <w:tcBorders>
              <w:left w:val="nil"/>
              <w:right w:val="nil"/>
            </w:tcBorders>
            <w:shd w:val="clear" w:color="auto" w:fill="F2F2F2" w:themeFill="background1" w:themeFillShade="F2"/>
            <w:vAlign w:val="center"/>
          </w:tcPr>
          <w:p w14:paraId="4891CCC6" w14:textId="77777777" w:rsidR="00E715BE" w:rsidRPr="00E67415" w:rsidRDefault="00E715BE" w:rsidP="00C10249">
            <w:pPr>
              <w:jc w:val="right"/>
              <w:rPr>
                <w:rFonts w:ascii="Arial" w:hAnsi="Arial" w:cs="Arial"/>
                <w:lang w:val="es-ES"/>
              </w:rPr>
            </w:pPr>
            <w:r w:rsidRPr="00E67415">
              <w:rPr>
                <w:rFonts w:ascii="Arial" w:hAnsi="Arial" w:cs="Arial"/>
                <w:spacing w:val="-6"/>
              </w:rPr>
              <w:t>17,00</w:t>
            </w:r>
          </w:p>
        </w:tc>
        <w:tc>
          <w:tcPr>
            <w:tcW w:w="1338" w:type="dxa"/>
            <w:tcBorders>
              <w:left w:val="nil"/>
              <w:right w:val="nil"/>
            </w:tcBorders>
            <w:shd w:val="clear" w:color="auto" w:fill="F2F2F2" w:themeFill="background1" w:themeFillShade="F2"/>
            <w:vAlign w:val="center"/>
          </w:tcPr>
          <w:p w14:paraId="1C69B075" w14:textId="77777777" w:rsidR="00E715BE" w:rsidRPr="00E67415" w:rsidRDefault="00E715BE" w:rsidP="00C10249">
            <w:pPr>
              <w:jc w:val="right"/>
              <w:rPr>
                <w:rFonts w:ascii="Arial" w:hAnsi="Arial" w:cs="Arial"/>
                <w:lang w:val="es-ES"/>
              </w:rPr>
            </w:pPr>
            <w:r w:rsidRPr="00E67415">
              <w:rPr>
                <w:rFonts w:ascii="Arial" w:hAnsi="Arial" w:cs="Arial"/>
                <w:spacing w:val="-6"/>
              </w:rPr>
              <w:t>0</w:t>
            </w:r>
          </w:p>
        </w:tc>
        <w:tc>
          <w:tcPr>
            <w:tcW w:w="1262" w:type="dxa"/>
            <w:tcBorders>
              <w:left w:val="nil"/>
              <w:right w:val="nil"/>
            </w:tcBorders>
            <w:shd w:val="clear" w:color="auto" w:fill="F2F2F2" w:themeFill="background1" w:themeFillShade="F2"/>
            <w:vAlign w:val="center"/>
          </w:tcPr>
          <w:p w14:paraId="1DA33AE5" w14:textId="77777777" w:rsidR="00E715BE" w:rsidRPr="00E67415" w:rsidRDefault="00E715BE" w:rsidP="00C10249">
            <w:pPr>
              <w:jc w:val="right"/>
              <w:rPr>
                <w:rFonts w:ascii="Arial" w:hAnsi="Arial" w:cs="Arial"/>
                <w:lang w:val="es-ES"/>
              </w:rPr>
            </w:pPr>
            <w:r w:rsidRPr="00E67415">
              <w:rPr>
                <w:rFonts w:ascii="Arial" w:hAnsi="Arial" w:cs="Arial"/>
                <w:spacing w:val="-6"/>
              </w:rPr>
              <w:t>2,43</w:t>
            </w:r>
          </w:p>
        </w:tc>
      </w:tr>
      <w:tr w:rsidR="00E715BE" w:rsidRPr="00E67415" w14:paraId="594C1004" w14:textId="77777777" w:rsidTr="00C10249">
        <w:tc>
          <w:tcPr>
            <w:tcW w:w="3969" w:type="dxa"/>
            <w:tcBorders>
              <w:left w:val="nil"/>
              <w:right w:val="nil"/>
            </w:tcBorders>
            <w:vAlign w:val="center"/>
          </w:tcPr>
          <w:p w14:paraId="026BB432"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Usas el internet para actualizarte sobre temas de diversa índole</w:t>
            </w:r>
          </w:p>
        </w:tc>
        <w:tc>
          <w:tcPr>
            <w:tcW w:w="993" w:type="dxa"/>
            <w:tcBorders>
              <w:left w:val="nil"/>
              <w:right w:val="nil"/>
            </w:tcBorders>
            <w:vAlign w:val="center"/>
          </w:tcPr>
          <w:p w14:paraId="78EC87DA" w14:textId="77777777" w:rsidR="00E715BE" w:rsidRPr="00E67415" w:rsidRDefault="00E715BE" w:rsidP="00C10249">
            <w:pPr>
              <w:jc w:val="right"/>
              <w:rPr>
                <w:rFonts w:ascii="Arial" w:hAnsi="Arial" w:cs="Arial"/>
                <w:lang w:val="es-ES"/>
              </w:rPr>
            </w:pPr>
            <w:r w:rsidRPr="00E67415">
              <w:rPr>
                <w:rFonts w:ascii="Arial" w:hAnsi="Arial" w:cs="Arial"/>
                <w:spacing w:val="-6"/>
              </w:rPr>
              <w:t>61,94</w:t>
            </w:r>
          </w:p>
        </w:tc>
        <w:tc>
          <w:tcPr>
            <w:tcW w:w="992" w:type="dxa"/>
            <w:tcBorders>
              <w:left w:val="nil"/>
              <w:right w:val="nil"/>
            </w:tcBorders>
            <w:vAlign w:val="center"/>
          </w:tcPr>
          <w:p w14:paraId="25249E0D" w14:textId="77777777" w:rsidR="00E715BE" w:rsidRPr="00E67415" w:rsidRDefault="00E715BE" w:rsidP="00C10249">
            <w:pPr>
              <w:jc w:val="right"/>
              <w:rPr>
                <w:rFonts w:ascii="Arial" w:hAnsi="Arial" w:cs="Arial"/>
                <w:lang w:val="es-ES"/>
              </w:rPr>
            </w:pPr>
            <w:r w:rsidRPr="00E67415">
              <w:rPr>
                <w:rFonts w:ascii="Arial" w:hAnsi="Arial" w:cs="Arial"/>
                <w:spacing w:val="-6"/>
              </w:rPr>
              <w:t>27,13</w:t>
            </w:r>
          </w:p>
        </w:tc>
        <w:tc>
          <w:tcPr>
            <w:tcW w:w="1338" w:type="dxa"/>
            <w:tcBorders>
              <w:left w:val="nil"/>
              <w:right w:val="nil"/>
            </w:tcBorders>
            <w:vAlign w:val="center"/>
          </w:tcPr>
          <w:p w14:paraId="08D019D7" w14:textId="77777777" w:rsidR="00E715BE" w:rsidRPr="00E67415" w:rsidRDefault="00E715BE" w:rsidP="00C10249">
            <w:pPr>
              <w:jc w:val="right"/>
              <w:rPr>
                <w:rFonts w:ascii="Arial" w:hAnsi="Arial" w:cs="Arial"/>
                <w:lang w:val="es-ES"/>
              </w:rPr>
            </w:pPr>
            <w:r w:rsidRPr="00E67415">
              <w:rPr>
                <w:rFonts w:ascii="Arial" w:hAnsi="Arial" w:cs="Arial"/>
                <w:spacing w:val="-6"/>
              </w:rPr>
              <w:t>0</w:t>
            </w:r>
          </w:p>
        </w:tc>
        <w:tc>
          <w:tcPr>
            <w:tcW w:w="1262" w:type="dxa"/>
            <w:tcBorders>
              <w:left w:val="nil"/>
              <w:right w:val="nil"/>
            </w:tcBorders>
            <w:vAlign w:val="center"/>
          </w:tcPr>
          <w:p w14:paraId="327BFAAA" w14:textId="77777777" w:rsidR="00E715BE" w:rsidRPr="00E67415" w:rsidRDefault="00E715BE" w:rsidP="00C10249">
            <w:pPr>
              <w:jc w:val="right"/>
              <w:rPr>
                <w:rFonts w:ascii="Arial" w:hAnsi="Arial" w:cs="Arial"/>
                <w:lang w:val="es-ES"/>
              </w:rPr>
            </w:pPr>
            <w:r w:rsidRPr="00E67415">
              <w:rPr>
                <w:rFonts w:ascii="Arial" w:hAnsi="Arial" w:cs="Arial"/>
                <w:spacing w:val="-6"/>
              </w:rPr>
              <w:t>3,24</w:t>
            </w:r>
          </w:p>
        </w:tc>
      </w:tr>
      <w:tr w:rsidR="00E715BE" w:rsidRPr="00E67415" w14:paraId="3FF3D7B4" w14:textId="77777777" w:rsidTr="00C10249">
        <w:tc>
          <w:tcPr>
            <w:tcW w:w="3969" w:type="dxa"/>
            <w:tcBorders>
              <w:left w:val="nil"/>
              <w:right w:val="nil"/>
            </w:tcBorders>
            <w:shd w:val="clear" w:color="auto" w:fill="F2F2F2" w:themeFill="background1" w:themeFillShade="F2"/>
            <w:vAlign w:val="center"/>
          </w:tcPr>
          <w:p w14:paraId="560F5580"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Usas el internet para Informarte respecto a un cierto contenido público en la red, dándole mi propio sentido a lo comprendido.</w:t>
            </w:r>
          </w:p>
        </w:tc>
        <w:tc>
          <w:tcPr>
            <w:tcW w:w="993" w:type="dxa"/>
            <w:tcBorders>
              <w:left w:val="nil"/>
              <w:right w:val="nil"/>
            </w:tcBorders>
            <w:shd w:val="clear" w:color="auto" w:fill="F2F2F2" w:themeFill="background1" w:themeFillShade="F2"/>
            <w:vAlign w:val="center"/>
          </w:tcPr>
          <w:p w14:paraId="254FE67E" w14:textId="77777777" w:rsidR="00E715BE" w:rsidRPr="00E67415" w:rsidRDefault="00E715BE" w:rsidP="00C10249">
            <w:pPr>
              <w:jc w:val="right"/>
              <w:rPr>
                <w:rFonts w:ascii="Arial" w:hAnsi="Arial" w:cs="Arial"/>
                <w:lang w:val="es-ES"/>
              </w:rPr>
            </w:pPr>
            <w:r w:rsidRPr="00E67415">
              <w:rPr>
                <w:rFonts w:ascii="Arial" w:hAnsi="Arial" w:cs="Arial"/>
                <w:spacing w:val="-6"/>
              </w:rPr>
              <w:t>42,51</w:t>
            </w:r>
          </w:p>
        </w:tc>
        <w:tc>
          <w:tcPr>
            <w:tcW w:w="992" w:type="dxa"/>
            <w:tcBorders>
              <w:left w:val="nil"/>
              <w:right w:val="nil"/>
            </w:tcBorders>
            <w:shd w:val="clear" w:color="auto" w:fill="F2F2F2" w:themeFill="background1" w:themeFillShade="F2"/>
            <w:vAlign w:val="center"/>
          </w:tcPr>
          <w:p w14:paraId="054A4532" w14:textId="77777777" w:rsidR="00E715BE" w:rsidRPr="00E67415" w:rsidRDefault="00E715BE" w:rsidP="00C10249">
            <w:pPr>
              <w:jc w:val="right"/>
              <w:rPr>
                <w:rFonts w:ascii="Arial" w:hAnsi="Arial" w:cs="Arial"/>
                <w:lang w:val="es-ES"/>
              </w:rPr>
            </w:pPr>
            <w:r w:rsidRPr="00E67415">
              <w:rPr>
                <w:rFonts w:ascii="Arial" w:hAnsi="Arial" w:cs="Arial"/>
                <w:spacing w:val="-6"/>
              </w:rPr>
              <w:t>42,11</w:t>
            </w:r>
          </w:p>
        </w:tc>
        <w:tc>
          <w:tcPr>
            <w:tcW w:w="1338" w:type="dxa"/>
            <w:tcBorders>
              <w:left w:val="nil"/>
              <w:right w:val="nil"/>
            </w:tcBorders>
            <w:shd w:val="clear" w:color="auto" w:fill="F2F2F2" w:themeFill="background1" w:themeFillShade="F2"/>
            <w:vAlign w:val="center"/>
          </w:tcPr>
          <w:p w14:paraId="0D4D4557" w14:textId="77777777" w:rsidR="00E715BE" w:rsidRPr="00E67415" w:rsidRDefault="00E715BE" w:rsidP="00C10249">
            <w:pPr>
              <w:jc w:val="right"/>
              <w:rPr>
                <w:rFonts w:ascii="Arial" w:hAnsi="Arial" w:cs="Arial"/>
                <w:lang w:val="es-ES"/>
              </w:rPr>
            </w:pPr>
            <w:r w:rsidRPr="00E67415">
              <w:rPr>
                <w:rFonts w:ascii="Arial" w:hAnsi="Arial" w:cs="Arial"/>
                <w:spacing w:val="-6"/>
              </w:rPr>
              <w:t>13,77</w:t>
            </w:r>
          </w:p>
        </w:tc>
        <w:tc>
          <w:tcPr>
            <w:tcW w:w="1262" w:type="dxa"/>
            <w:tcBorders>
              <w:left w:val="nil"/>
              <w:right w:val="nil"/>
            </w:tcBorders>
            <w:shd w:val="clear" w:color="auto" w:fill="F2F2F2" w:themeFill="background1" w:themeFillShade="F2"/>
            <w:vAlign w:val="center"/>
          </w:tcPr>
          <w:p w14:paraId="6869DA98" w14:textId="77777777" w:rsidR="00E715BE" w:rsidRPr="00E67415" w:rsidRDefault="00E715BE" w:rsidP="00C10249">
            <w:pPr>
              <w:jc w:val="right"/>
              <w:rPr>
                <w:rFonts w:ascii="Arial" w:hAnsi="Arial" w:cs="Arial"/>
                <w:lang w:val="es-ES"/>
              </w:rPr>
            </w:pPr>
            <w:r w:rsidRPr="00E67415">
              <w:rPr>
                <w:rFonts w:ascii="Arial" w:hAnsi="Arial" w:cs="Arial"/>
                <w:spacing w:val="-6"/>
              </w:rPr>
              <w:t>1,62</w:t>
            </w:r>
          </w:p>
        </w:tc>
      </w:tr>
      <w:tr w:rsidR="00E715BE" w:rsidRPr="00E67415" w14:paraId="6FF05E49" w14:textId="77777777" w:rsidTr="00C10249">
        <w:tc>
          <w:tcPr>
            <w:tcW w:w="3969" w:type="dxa"/>
            <w:tcBorders>
              <w:left w:val="nil"/>
              <w:right w:val="nil"/>
            </w:tcBorders>
            <w:vAlign w:val="center"/>
          </w:tcPr>
          <w:p w14:paraId="08A6F01B"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Usas el internet para expresarte sobre un determinado asunto de cualquier índole a través de las oportunidades que me ofrece la red</w:t>
            </w:r>
          </w:p>
        </w:tc>
        <w:tc>
          <w:tcPr>
            <w:tcW w:w="993" w:type="dxa"/>
            <w:tcBorders>
              <w:left w:val="nil"/>
              <w:right w:val="nil"/>
            </w:tcBorders>
            <w:vAlign w:val="center"/>
          </w:tcPr>
          <w:p w14:paraId="0755FBE0" w14:textId="77777777" w:rsidR="00E715BE" w:rsidRPr="00E67415" w:rsidRDefault="00E715BE" w:rsidP="00C10249">
            <w:pPr>
              <w:jc w:val="right"/>
              <w:rPr>
                <w:rFonts w:ascii="Arial" w:hAnsi="Arial" w:cs="Arial"/>
                <w:lang w:val="es-ES"/>
              </w:rPr>
            </w:pPr>
            <w:r w:rsidRPr="00E67415">
              <w:rPr>
                <w:rFonts w:ascii="Arial" w:hAnsi="Arial" w:cs="Arial"/>
                <w:spacing w:val="-6"/>
              </w:rPr>
              <w:t>31,98</w:t>
            </w:r>
          </w:p>
        </w:tc>
        <w:tc>
          <w:tcPr>
            <w:tcW w:w="992" w:type="dxa"/>
            <w:tcBorders>
              <w:left w:val="nil"/>
              <w:right w:val="nil"/>
            </w:tcBorders>
            <w:vAlign w:val="center"/>
          </w:tcPr>
          <w:p w14:paraId="08AC7F78" w14:textId="77777777" w:rsidR="00E715BE" w:rsidRPr="00E67415" w:rsidRDefault="00E715BE" w:rsidP="00C10249">
            <w:pPr>
              <w:jc w:val="right"/>
              <w:rPr>
                <w:rFonts w:ascii="Arial" w:hAnsi="Arial" w:cs="Arial"/>
                <w:lang w:val="es-ES"/>
              </w:rPr>
            </w:pPr>
            <w:r w:rsidRPr="00E67415">
              <w:rPr>
                <w:rFonts w:ascii="Arial" w:hAnsi="Arial" w:cs="Arial"/>
                <w:spacing w:val="-6"/>
              </w:rPr>
              <w:t>33,60</w:t>
            </w:r>
          </w:p>
        </w:tc>
        <w:tc>
          <w:tcPr>
            <w:tcW w:w="1338" w:type="dxa"/>
            <w:tcBorders>
              <w:left w:val="nil"/>
              <w:right w:val="nil"/>
            </w:tcBorders>
            <w:vAlign w:val="center"/>
          </w:tcPr>
          <w:p w14:paraId="5CA2CFD2" w14:textId="77777777" w:rsidR="00E715BE" w:rsidRPr="00E67415" w:rsidRDefault="00E715BE" w:rsidP="00C10249">
            <w:pPr>
              <w:jc w:val="right"/>
              <w:rPr>
                <w:rFonts w:ascii="Arial" w:hAnsi="Arial" w:cs="Arial"/>
                <w:lang w:val="es-ES"/>
              </w:rPr>
            </w:pPr>
            <w:r w:rsidRPr="00E67415">
              <w:rPr>
                <w:rFonts w:ascii="Arial" w:hAnsi="Arial" w:cs="Arial"/>
                <w:spacing w:val="-6"/>
              </w:rPr>
              <w:t>22,67</w:t>
            </w:r>
          </w:p>
        </w:tc>
        <w:tc>
          <w:tcPr>
            <w:tcW w:w="1262" w:type="dxa"/>
            <w:tcBorders>
              <w:left w:val="nil"/>
              <w:right w:val="nil"/>
            </w:tcBorders>
            <w:vAlign w:val="center"/>
          </w:tcPr>
          <w:p w14:paraId="6D0B9217" w14:textId="77777777" w:rsidR="00E715BE" w:rsidRPr="00E67415" w:rsidRDefault="00E715BE" w:rsidP="00C10249">
            <w:pPr>
              <w:jc w:val="right"/>
              <w:rPr>
                <w:rFonts w:ascii="Arial" w:hAnsi="Arial" w:cs="Arial"/>
                <w:lang w:val="es-ES"/>
              </w:rPr>
            </w:pPr>
            <w:r w:rsidRPr="00E67415">
              <w:rPr>
                <w:rFonts w:ascii="Arial" w:hAnsi="Arial" w:cs="Arial"/>
                <w:spacing w:val="-6"/>
              </w:rPr>
              <w:t>11,74</w:t>
            </w:r>
          </w:p>
        </w:tc>
      </w:tr>
      <w:tr w:rsidR="00E715BE" w:rsidRPr="00E67415" w14:paraId="2DABD80E" w14:textId="77777777" w:rsidTr="00C10249">
        <w:tc>
          <w:tcPr>
            <w:tcW w:w="3969" w:type="dxa"/>
            <w:tcBorders>
              <w:left w:val="nil"/>
              <w:right w:val="nil"/>
            </w:tcBorders>
            <w:shd w:val="clear" w:color="auto" w:fill="F2F2F2" w:themeFill="background1" w:themeFillShade="F2"/>
            <w:vAlign w:val="center"/>
          </w:tcPr>
          <w:p w14:paraId="735DFFF1"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 xml:space="preserve">Usas el internet para conectarte con personas que poseen un interés cultural, político, económico, social, </w:t>
            </w:r>
            <w:r w:rsidRPr="00E67415">
              <w:rPr>
                <w:rFonts w:ascii="Arial" w:hAnsi="Arial" w:cs="Arial"/>
                <w:lang w:val="es-ES"/>
              </w:rPr>
              <w:lastRenderedPageBreak/>
              <w:t>similar al mío.</w:t>
            </w:r>
          </w:p>
        </w:tc>
        <w:tc>
          <w:tcPr>
            <w:tcW w:w="993" w:type="dxa"/>
            <w:tcBorders>
              <w:left w:val="nil"/>
              <w:right w:val="nil"/>
            </w:tcBorders>
            <w:shd w:val="clear" w:color="auto" w:fill="F2F2F2" w:themeFill="background1" w:themeFillShade="F2"/>
            <w:vAlign w:val="center"/>
          </w:tcPr>
          <w:p w14:paraId="7830B044" w14:textId="77777777" w:rsidR="00E715BE" w:rsidRPr="00E67415" w:rsidRDefault="00E715BE" w:rsidP="00C10249">
            <w:pPr>
              <w:jc w:val="right"/>
              <w:rPr>
                <w:rFonts w:ascii="Arial" w:hAnsi="Arial" w:cs="Arial"/>
                <w:lang w:val="es-ES"/>
              </w:rPr>
            </w:pPr>
            <w:r w:rsidRPr="00E67415">
              <w:rPr>
                <w:rFonts w:ascii="Arial" w:hAnsi="Arial" w:cs="Arial"/>
                <w:spacing w:val="-6"/>
              </w:rPr>
              <w:lastRenderedPageBreak/>
              <w:t>27,53</w:t>
            </w:r>
          </w:p>
        </w:tc>
        <w:tc>
          <w:tcPr>
            <w:tcW w:w="992" w:type="dxa"/>
            <w:tcBorders>
              <w:left w:val="nil"/>
              <w:right w:val="nil"/>
            </w:tcBorders>
            <w:shd w:val="clear" w:color="auto" w:fill="F2F2F2" w:themeFill="background1" w:themeFillShade="F2"/>
            <w:vAlign w:val="center"/>
          </w:tcPr>
          <w:p w14:paraId="7EE71A4F" w14:textId="77777777" w:rsidR="00E715BE" w:rsidRPr="00E67415" w:rsidRDefault="00E715BE" w:rsidP="00C10249">
            <w:pPr>
              <w:jc w:val="right"/>
              <w:rPr>
                <w:rFonts w:ascii="Arial" w:hAnsi="Arial" w:cs="Arial"/>
                <w:lang w:val="es-ES"/>
              </w:rPr>
            </w:pPr>
            <w:r w:rsidRPr="00E67415">
              <w:rPr>
                <w:rFonts w:ascii="Arial" w:hAnsi="Arial" w:cs="Arial"/>
                <w:spacing w:val="-6"/>
              </w:rPr>
              <w:t>30,77</w:t>
            </w:r>
          </w:p>
        </w:tc>
        <w:tc>
          <w:tcPr>
            <w:tcW w:w="1338" w:type="dxa"/>
            <w:tcBorders>
              <w:left w:val="nil"/>
              <w:right w:val="nil"/>
            </w:tcBorders>
            <w:shd w:val="clear" w:color="auto" w:fill="F2F2F2" w:themeFill="background1" w:themeFillShade="F2"/>
            <w:vAlign w:val="center"/>
          </w:tcPr>
          <w:p w14:paraId="02E9416A" w14:textId="77777777" w:rsidR="00E715BE" w:rsidRPr="00E67415" w:rsidRDefault="00E715BE" w:rsidP="00C10249">
            <w:pPr>
              <w:jc w:val="right"/>
              <w:rPr>
                <w:rFonts w:ascii="Arial" w:hAnsi="Arial" w:cs="Arial"/>
                <w:lang w:val="es-ES"/>
              </w:rPr>
            </w:pPr>
            <w:r w:rsidRPr="00E67415">
              <w:rPr>
                <w:rFonts w:ascii="Arial" w:hAnsi="Arial" w:cs="Arial"/>
                <w:spacing w:val="-6"/>
              </w:rPr>
              <w:t>25,10</w:t>
            </w:r>
          </w:p>
        </w:tc>
        <w:tc>
          <w:tcPr>
            <w:tcW w:w="1262" w:type="dxa"/>
            <w:tcBorders>
              <w:left w:val="nil"/>
              <w:right w:val="nil"/>
            </w:tcBorders>
            <w:shd w:val="clear" w:color="auto" w:fill="F2F2F2" w:themeFill="background1" w:themeFillShade="F2"/>
            <w:vAlign w:val="center"/>
          </w:tcPr>
          <w:p w14:paraId="497F2499" w14:textId="77777777" w:rsidR="00E715BE" w:rsidRPr="00E67415" w:rsidRDefault="00E715BE" w:rsidP="00C10249">
            <w:pPr>
              <w:jc w:val="right"/>
              <w:rPr>
                <w:rFonts w:ascii="Arial" w:hAnsi="Arial" w:cs="Arial"/>
                <w:lang w:val="es-ES"/>
              </w:rPr>
            </w:pPr>
            <w:r w:rsidRPr="00E67415">
              <w:rPr>
                <w:rFonts w:ascii="Arial" w:hAnsi="Arial" w:cs="Arial"/>
                <w:spacing w:val="-6"/>
              </w:rPr>
              <w:t>16,60</w:t>
            </w:r>
          </w:p>
        </w:tc>
      </w:tr>
      <w:tr w:rsidR="00E715BE" w:rsidRPr="00E67415" w14:paraId="02FBAB20" w14:textId="77777777" w:rsidTr="00C10249">
        <w:tc>
          <w:tcPr>
            <w:tcW w:w="3969" w:type="dxa"/>
            <w:tcBorders>
              <w:left w:val="nil"/>
              <w:right w:val="nil"/>
            </w:tcBorders>
            <w:vAlign w:val="center"/>
          </w:tcPr>
          <w:p w14:paraId="348C4CBB"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lastRenderedPageBreak/>
              <w:t>Usas el internet para apoyar alguna causa con la opción “me gusta” u otras dependiendo de las características de la plataforma.</w:t>
            </w:r>
          </w:p>
        </w:tc>
        <w:tc>
          <w:tcPr>
            <w:tcW w:w="993" w:type="dxa"/>
            <w:tcBorders>
              <w:left w:val="nil"/>
              <w:right w:val="nil"/>
            </w:tcBorders>
            <w:vAlign w:val="center"/>
          </w:tcPr>
          <w:p w14:paraId="05686BE4" w14:textId="77777777" w:rsidR="00E715BE" w:rsidRPr="00E67415" w:rsidRDefault="00E715BE" w:rsidP="00C10249">
            <w:pPr>
              <w:jc w:val="right"/>
              <w:rPr>
                <w:rFonts w:ascii="Arial" w:hAnsi="Arial" w:cs="Arial"/>
                <w:lang w:val="es-ES"/>
              </w:rPr>
            </w:pPr>
            <w:r w:rsidRPr="00E67415">
              <w:rPr>
                <w:rFonts w:ascii="Arial" w:hAnsi="Arial" w:cs="Arial"/>
                <w:spacing w:val="-6"/>
              </w:rPr>
              <w:t>43,32</w:t>
            </w:r>
          </w:p>
        </w:tc>
        <w:tc>
          <w:tcPr>
            <w:tcW w:w="992" w:type="dxa"/>
            <w:tcBorders>
              <w:left w:val="nil"/>
              <w:right w:val="nil"/>
            </w:tcBorders>
            <w:vAlign w:val="center"/>
          </w:tcPr>
          <w:p w14:paraId="11FFC806" w14:textId="77777777" w:rsidR="00E715BE" w:rsidRPr="00E67415" w:rsidRDefault="00E715BE" w:rsidP="00C10249">
            <w:pPr>
              <w:jc w:val="right"/>
              <w:rPr>
                <w:rFonts w:ascii="Arial" w:hAnsi="Arial" w:cs="Arial"/>
                <w:lang w:val="es-ES"/>
              </w:rPr>
            </w:pPr>
            <w:r w:rsidRPr="00E67415">
              <w:rPr>
                <w:rFonts w:ascii="Arial" w:hAnsi="Arial" w:cs="Arial"/>
                <w:spacing w:val="-6"/>
              </w:rPr>
              <w:t>36,44</w:t>
            </w:r>
          </w:p>
        </w:tc>
        <w:tc>
          <w:tcPr>
            <w:tcW w:w="1338" w:type="dxa"/>
            <w:tcBorders>
              <w:left w:val="nil"/>
              <w:right w:val="nil"/>
            </w:tcBorders>
            <w:vAlign w:val="center"/>
          </w:tcPr>
          <w:p w14:paraId="1CA93884" w14:textId="77777777" w:rsidR="00E715BE" w:rsidRPr="00E67415" w:rsidRDefault="00E715BE" w:rsidP="00C10249">
            <w:pPr>
              <w:jc w:val="right"/>
              <w:rPr>
                <w:rFonts w:ascii="Arial" w:hAnsi="Arial" w:cs="Arial"/>
                <w:lang w:val="es-ES"/>
              </w:rPr>
            </w:pPr>
            <w:r w:rsidRPr="00E67415">
              <w:rPr>
                <w:rFonts w:ascii="Arial" w:hAnsi="Arial" w:cs="Arial"/>
                <w:spacing w:val="-6"/>
              </w:rPr>
              <w:t>14,57</w:t>
            </w:r>
          </w:p>
        </w:tc>
        <w:tc>
          <w:tcPr>
            <w:tcW w:w="1262" w:type="dxa"/>
            <w:tcBorders>
              <w:left w:val="nil"/>
              <w:right w:val="nil"/>
            </w:tcBorders>
            <w:vAlign w:val="center"/>
          </w:tcPr>
          <w:p w14:paraId="22E9EB7C" w14:textId="77777777" w:rsidR="00E715BE" w:rsidRPr="00E67415" w:rsidRDefault="00E715BE" w:rsidP="00C10249">
            <w:pPr>
              <w:jc w:val="right"/>
              <w:rPr>
                <w:rFonts w:ascii="Arial" w:hAnsi="Arial" w:cs="Arial"/>
                <w:lang w:val="es-ES"/>
              </w:rPr>
            </w:pPr>
            <w:r w:rsidRPr="00E67415">
              <w:rPr>
                <w:rFonts w:ascii="Arial" w:hAnsi="Arial" w:cs="Arial"/>
                <w:spacing w:val="-6"/>
              </w:rPr>
              <w:t>5,67</w:t>
            </w:r>
          </w:p>
        </w:tc>
      </w:tr>
      <w:tr w:rsidR="00E715BE" w:rsidRPr="00E67415" w14:paraId="4DCB4800" w14:textId="77777777" w:rsidTr="00C10249">
        <w:tc>
          <w:tcPr>
            <w:tcW w:w="3969" w:type="dxa"/>
            <w:tcBorders>
              <w:left w:val="nil"/>
              <w:right w:val="nil"/>
            </w:tcBorders>
            <w:shd w:val="clear" w:color="auto" w:fill="F2F2F2" w:themeFill="background1" w:themeFillShade="F2"/>
            <w:vAlign w:val="center"/>
          </w:tcPr>
          <w:p w14:paraId="0BE08B26"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Usas el internet para conocer alguna actividad de índole cultural, política o social que se vaya a desarrollar en mi entorno más cercano, con el fin de poder asistir a esta.</w:t>
            </w:r>
          </w:p>
        </w:tc>
        <w:tc>
          <w:tcPr>
            <w:tcW w:w="993" w:type="dxa"/>
            <w:tcBorders>
              <w:left w:val="nil"/>
              <w:right w:val="nil"/>
            </w:tcBorders>
            <w:shd w:val="clear" w:color="auto" w:fill="F2F2F2" w:themeFill="background1" w:themeFillShade="F2"/>
            <w:vAlign w:val="center"/>
          </w:tcPr>
          <w:p w14:paraId="4046DDD7" w14:textId="77777777" w:rsidR="00E715BE" w:rsidRPr="00E67415" w:rsidRDefault="00E715BE" w:rsidP="00C10249">
            <w:pPr>
              <w:jc w:val="right"/>
              <w:rPr>
                <w:rFonts w:ascii="Arial" w:hAnsi="Arial" w:cs="Arial"/>
                <w:lang w:val="es-ES"/>
              </w:rPr>
            </w:pPr>
            <w:r w:rsidRPr="00E67415">
              <w:rPr>
                <w:rFonts w:ascii="Arial" w:hAnsi="Arial" w:cs="Arial"/>
                <w:spacing w:val="-6"/>
              </w:rPr>
              <w:t>27,13</w:t>
            </w:r>
          </w:p>
        </w:tc>
        <w:tc>
          <w:tcPr>
            <w:tcW w:w="992" w:type="dxa"/>
            <w:tcBorders>
              <w:left w:val="nil"/>
              <w:right w:val="nil"/>
            </w:tcBorders>
            <w:shd w:val="clear" w:color="auto" w:fill="F2F2F2" w:themeFill="background1" w:themeFillShade="F2"/>
            <w:vAlign w:val="center"/>
          </w:tcPr>
          <w:p w14:paraId="79B951F1" w14:textId="77777777" w:rsidR="00E715BE" w:rsidRPr="00E67415" w:rsidRDefault="00E715BE" w:rsidP="00C10249">
            <w:pPr>
              <w:jc w:val="right"/>
              <w:rPr>
                <w:rFonts w:ascii="Arial" w:hAnsi="Arial" w:cs="Arial"/>
                <w:lang w:val="es-ES"/>
              </w:rPr>
            </w:pPr>
            <w:r w:rsidRPr="00E67415">
              <w:rPr>
                <w:rFonts w:ascii="Arial" w:hAnsi="Arial" w:cs="Arial"/>
                <w:spacing w:val="-6"/>
              </w:rPr>
              <w:t>36,44</w:t>
            </w:r>
          </w:p>
        </w:tc>
        <w:tc>
          <w:tcPr>
            <w:tcW w:w="1338" w:type="dxa"/>
            <w:tcBorders>
              <w:left w:val="nil"/>
              <w:right w:val="nil"/>
            </w:tcBorders>
            <w:shd w:val="clear" w:color="auto" w:fill="F2F2F2" w:themeFill="background1" w:themeFillShade="F2"/>
            <w:vAlign w:val="center"/>
          </w:tcPr>
          <w:p w14:paraId="55897B18" w14:textId="77777777" w:rsidR="00E715BE" w:rsidRPr="00E67415" w:rsidRDefault="00E715BE" w:rsidP="00C10249">
            <w:pPr>
              <w:jc w:val="right"/>
              <w:rPr>
                <w:rFonts w:ascii="Arial" w:hAnsi="Arial" w:cs="Arial"/>
                <w:lang w:val="es-ES"/>
              </w:rPr>
            </w:pPr>
            <w:r w:rsidRPr="00E67415">
              <w:rPr>
                <w:rFonts w:ascii="Arial" w:hAnsi="Arial" w:cs="Arial"/>
                <w:spacing w:val="-6"/>
              </w:rPr>
              <w:t>21,05</w:t>
            </w:r>
          </w:p>
        </w:tc>
        <w:tc>
          <w:tcPr>
            <w:tcW w:w="1262" w:type="dxa"/>
            <w:tcBorders>
              <w:left w:val="nil"/>
              <w:right w:val="nil"/>
            </w:tcBorders>
            <w:shd w:val="clear" w:color="auto" w:fill="F2F2F2" w:themeFill="background1" w:themeFillShade="F2"/>
            <w:vAlign w:val="center"/>
          </w:tcPr>
          <w:p w14:paraId="16441AF8" w14:textId="77777777" w:rsidR="00E715BE" w:rsidRPr="00E67415" w:rsidRDefault="00E715BE" w:rsidP="00C10249">
            <w:pPr>
              <w:jc w:val="right"/>
              <w:rPr>
                <w:rFonts w:ascii="Arial" w:hAnsi="Arial" w:cs="Arial"/>
                <w:lang w:val="es-ES"/>
              </w:rPr>
            </w:pPr>
            <w:r w:rsidRPr="00E67415">
              <w:rPr>
                <w:rFonts w:ascii="Arial" w:hAnsi="Arial" w:cs="Arial"/>
                <w:spacing w:val="-6"/>
              </w:rPr>
              <w:t>15,38</w:t>
            </w:r>
          </w:p>
        </w:tc>
      </w:tr>
    </w:tbl>
    <w:p w14:paraId="3EB731B8" w14:textId="77777777" w:rsidR="00B9225B" w:rsidRPr="00E67415" w:rsidRDefault="00B9225B" w:rsidP="00E21192">
      <w:pPr>
        <w:pStyle w:val="Textoindependiente"/>
        <w:spacing w:line="480" w:lineRule="auto"/>
        <w:ind w:left="222" w:right="395"/>
        <w:jc w:val="both"/>
        <w:rPr>
          <w:sz w:val="22"/>
          <w:szCs w:val="22"/>
        </w:rPr>
      </w:pPr>
    </w:p>
    <w:p w14:paraId="14FB2E23" w14:textId="1BB19C54" w:rsidR="00740974" w:rsidRPr="00E67415" w:rsidRDefault="00740974" w:rsidP="00683905">
      <w:pPr>
        <w:pStyle w:val="Ttulo4"/>
        <w:ind w:left="-142"/>
        <w:rPr>
          <w:sz w:val="22"/>
        </w:rPr>
      </w:pPr>
      <w:r w:rsidRPr="00E67415">
        <w:rPr>
          <w:sz w:val="22"/>
        </w:rPr>
        <w:t xml:space="preserve">  Resumen dimensión N°</w:t>
      </w:r>
      <w:r w:rsidRPr="00E67415">
        <w:rPr>
          <w:spacing w:val="-2"/>
          <w:sz w:val="22"/>
        </w:rPr>
        <w:t xml:space="preserve"> </w:t>
      </w:r>
      <w:r w:rsidRPr="00E67415">
        <w:rPr>
          <w:sz w:val="22"/>
        </w:rPr>
        <w:t>2</w:t>
      </w:r>
    </w:p>
    <w:p w14:paraId="0325B828" w14:textId="6ECF45C1" w:rsidR="00740974" w:rsidRPr="00E67415" w:rsidRDefault="00740974" w:rsidP="004B7B6A">
      <w:pPr>
        <w:pStyle w:val="Textoindependiente"/>
        <w:spacing w:line="480" w:lineRule="auto"/>
        <w:ind w:right="397"/>
        <w:jc w:val="both"/>
        <w:rPr>
          <w:sz w:val="22"/>
          <w:szCs w:val="22"/>
        </w:rPr>
      </w:pPr>
      <w:r w:rsidRPr="00E67415">
        <w:rPr>
          <w:sz w:val="22"/>
          <w:szCs w:val="22"/>
        </w:rPr>
        <w:t>Se observa que los intereses de los y las jóvenes en el uso de plataformas digitales se encuentra dirigido a un uso comunicacional, a través de redes sociales, expresarse de acuerdo a las diferentes modalidades que ofrece la web, contactarse con personas de un mismo interés cultural, político o social; un uso informacional, como la actualización sobre diversas temáticas, e informarse sobre temas de interés público; y un uso político, como apoyar alguna causa con la opción “me gusta”, o conocer actividades de índole social, política y cultural para asistir a ellas.</w:t>
      </w:r>
      <w:sdt>
        <w:sdtPr>
          <w:rPr>
            <w:sz w:val="22"/>
            <w:szCs w:val="22"/>
          </w:rPr>
          <w:id w:val="1784233931"/>
          <w:citation/>
        </w:sdtPr>
        <w:sdtEndPr/>
        <w:sdtContent>
          <w:r w:rsidR="00FA6126" w:rsidRPr="00E67415">
            <w:rPr>
              <w:sz w:val="22"/>
              <w:szCs w:val="22"/>
            </w:rPr>
            <w:fldChar w:fldCharType="begin"/>
          </w:r>
          <w:r w:rsidR="00FA6126" w:rsidRPr="00E67415">
            <w:rPr>
              <w:sz w:val="22"/>
              <w:szCs w:val="22"/>
            </w:rPr>
            <w:instrText xml:space="preserve"> CITATION Car18 \l 3082 </w:instrText>
          </w:r>
          <w:r w:rsidR="00FA6126" w:rsidRPr="00E67415">
            <w:rPr>
              <w:sz w:val="22"/>
              <w:szCs w:val="22"/>
            </w:rPr>
            <w:fldChar w:fldCharType="separate"/>
          </w:r>
          <w:r w:rsidR="00166D92">
            <w:rPr>
              <w:noProof/>
              <w:sz w:val="22"/>
              <w:szCs w:val="22"/>
            </w:rPr>
            <w:t xml:space="preserve"> </w:t>
          </w:r>
          <w:r w:rsidR="00166D92" w:rsidRPr="00166D92">
            <w:rPr>
              <w:noProof/>
              <w:sz w:val="22"/>
              <w:szCs w:val="22"/>
            </w:rPr>
            <w:t>(Cariaga, 2018)</w:t>
          </w:r>
          <w:r w:rsidR="00FA6126" w:rsidRPr="00E67415">
            <w:rPr>
              <w:sz w:val="22"/>
              <w:szCs w:val="22"/>
            </w:rPr>
            <w:fldChar w:fldCharType="end"/>
          </w:r>
        </w:sdtContent>
      </w:sdt>
    </w:p>
    <w:p w14:paraId="591675ED" w14:textId="57D6F365" w:rsidR="00740974" w:rsidRPr="00E67415" w:rsidRDefault="00740974" w:rsidP="004B7B6A">
      <w:pPr>
        <w:pStyle w:val="Textoindependiente"/>
        <w:spacing w:line="480" w:lineRule="auto"/>
        <w:ind w:right="397"/>
        <w:jc w:val="both"/>
        <w:rPr>
          <w:sz w:val="22"/>
          <w:szCs w:val="22"/>
        </w:rPr>
      </w:pPr>
      <w:r w:rsidRPr="00E67415">
        <w:rPr>
          <w:sz w:val="22"/>
          <w:szCs w:val="22"/>
        </w:rPr>
        <w:t xml:space="preserve">Las variables que alcanzaron mayor popularidad, es decir, los jóvenes por sobre el 60% concibieron que estaban muy de acuerdo con realizar dicho tipo de actividad en la web, corresponde a utilizar el internet para comunicarse a través de las redes (Facebook, </w:t>
      </w:r>
      <w:proofErr w:type="spellStart"/>
      <w:r w:rsidRPr="00E67415">
        <w:rPr>
          <w:sz w:val="22"/>
          <w:szCs w:val="22"/>
        </w:rPr>
        <w:t>Instagram</w:t>
      </w:r>
      <w:proofErr w:type="spellEnd"/>
      <w:r w:rsidRPr="00E67415">
        <w:rPr>
          <w:sz w:val="22"/>
          <w:szCs w:val="22"/>
        </w:rPr>
        <w:t xml:space="preserve">, </w:t>
      </w:r>
      <w:proofErr w:type="spellStart"/>
      <w:r w:rsidRPr="00E67415">
        <w:rPr>
          <w:sz w:val="22"/>
          <w:szCs w:val="22"/>
        </w:rPr>
        <w:t>Tiktok</w:t>
      </w:r>
      <w:proofErr w:type="spellEnd"/>
      <w:r w:rsidRPr="00E67415">
        <w:rPr>
          <w:sz w:val="22"/>
          <w:szCs w:val="22"/>
        </w:rPr>
        <w:t>, etc.), y el uso del internet para actualizarse sobre diversa índole.</w:t>
      </w:r>
      <w:sdt>
        <w:sdtPr>
          <w:rPr>
            <w:sz w:val="22"/>
            <w:szCs w:val="22"/>
          </w:rPr>
          <w:id w:val="738992888"/>
          <w:citation/>
        </w:sdtPr>
        <w:sdtEndPr/>
        <w:sdtContent>
          <w:r w:rsidR="00FA6126" w:rsidRPr="00E67415">
            <w:rPr>
              <w:sz w:val="22"/>
              <w:szCs w:val="22"/>
            </w:rPr>
            <w:fldChar w:fldCharType="begin"/>
          </w:r>
          <w:r w:rsidR="00FA6126" w:rsidRPr="00E67415">
            <w:rPr>
              <w:sz w:val="22"/>
              <w:szCs w:val="22"/>
            </w:rPr>
            <w:instrText xml:space="preserve"> CITATION Cas11 \l 3082 </w:instrText>
          </w:r>
          <w:r w:rsidR="00FA6126" w:rsidRPr="00E67415">
            <w:rPr>
              <w:sz w:val="22"/>
              <w:szCs w:val="22"/>
            </w:rPr>
            <w:fldChar w:fldCharType="separate"/>
          </w:r>
          <w:r w:rsidR="00166D92">
            <w:rPr>
              <w:noProof/>
              <w:sz w:val="22"/>
              <w:szCs w:val="22"/>
            </w:rPr>
            <w:t xml:space="preserve"> </w:t>
          </w:r>
          <w:r w:rsidR="00166D92" w:rsidRPr="00166D92">
            <w:rPr>
              <w:noProof/>
              <w:sz w:val="22"/>
              <w:szCs w:val="22"/>
            </w:rPr>
            <w:t>(Castañeda, 2011)</w:t>
          </w:r>
          <w:r w:rsidR="00FA6126" w:rsidRPr="00E67415">
            <w:rPr>
              <w:sz w:val="22"/>
              <w:szCs w:val="22"/>
            </w:rPr>
            <w:fldChar w:fldCharType="end"/>
          </w:r>
        </w:sdtContent>
      </w:sdt>
    </w:p>
    <w:p w14:paraId="4DB6E30F" w14:textId="527DFB02" w:rsidR="00740974" w:rsidRPr="00E67415" w:rsidRDefault="00740974" w:rsidP="004B7B6A">
      <w:pPr>
        <w:pStyle w:val="Textoindependiente"/>
        <w:spacing w:line="480" w:lineRule="auto"/>
        <w:ind w:right="397"/>
        <w:jc w:val="both"/>
        <w:rPr>
          <w:sz w:val="22"/>
          <w:szCs w:val="22"/>
        </w:rPr>
      </w:pPr>
      <w:r w:rsidRPr="00E67415">
        <w:rPr>
          <w:sz w:val="22"/>
          <w:szCs w:val="22"/>
        </w:rPr>
        <w:t xml:space="preserve">Los resultados obtenidos se condicen con la literatura referenciada, en torno a las características e intereses de los y las jóvenes que nacieron con la web 2.0 y la universalización y deslocalización que ofrece la tecnología móvil. Así, esta les permitiría estar en contacto en cualquier lugar o momento, como también expresarse de diversas formas a través de la web, dado que esta permite a los usuarios ser prosumidores (consumidores y productores de contenido), como establecer contacto </w:t>
      </w:r>
      <w:r w:rsidRPr="00E67415">
        <w:rPr>
          <w:sz w:val="22"/>
          <w:szCs w:val="22"/>
        </w:rPr>
        <w:lastRenderedPageBreak/>
        <w:t>con personas con un mismo interés en la web, generando un sentimiento de pertenencia muy apreciado por este grupo etario.</w:t>
      </w:r>
      <w:sdt>
        <w:sdtPr>
          <w:rPr>
            <w:sz w:val="22"/>
            <w:szCs w:val="22"/>
          </w:rPr>
          <w:id w:val="2044853352"/>
          <w:citation/>
        </w:sdtPr>
        <w:sdtEndPr/>
        <w:sdtContent>
          <w:r w:rsidR="00FA6126" w:rsidRPr="00E67415">
            <w:rPr>
              <w:sz w:val="22"/>
              <w:szCs w:val="22"/>
            </w:rPr>
            <w:fldChar w:fldCharType="begin"/>
          </w:r>
          <w:r w:rsidR="00FA6126" w:rsidRPr="00E67415">
            <w:rPr>
              <w:sz w:val="22"/>
              <w:szCs w:val="22"/>
            </w:rPr>
            <w:instrText xml:space="preserve"> CITATION Cas01 \l 3082 </w:instrText>
          </w:r>
          <w:r w:rsidR="00FA6126" w:rsidRPr="00E67415">
            <w:rPr>
              <w:sz w:val="22"/>
              <w:szCs w:val="22"/>
            </w:rPr>
            <w:fldChar w:fldCharType="separate"/>
          </w:r>
          <w:r w:rsidR="00166D92">
            <w:rPr>
              <w:noProof/>
              <w:sz w:val="22"/>
              <w:szCs w:val="22"/>
            </w:rPr>
            <w:t xml:space="preserve"> </w:t>
          </w:r>
          <w:r w:rsidR="00166D92" w:rsidRPr="00166D92">
            <w:rPr>
              <w:noProof/>
              <w:sz w:val="22"/>
              <w:szCs w:val="22"/>
            </w:rPr>
            <w:t>(Castells, 2001)</w:t>
          </w:r>
          <w:r w:rsidR="00FA6126" w:rsidRPr="00E67415">
            <w:rPr>
              <w:sz w:val="22"/>
              <w:szCs w:val="22"/>
            </w:rPr>
            <w:fldChar w:fldCharType="end"/>
          </w:r>
        </w:sdtContent>
      </w:sdt>
    </w:p>
    <w:p w14:paraId="7C319EBF" w14:textId="325E8579" w:rsidR="00740974" w:rsidRPr="00E67415" w:rsidRDefault="00740974" w:rsidP="004B7B6A">
      <w:pPr>
        <w:pStyle w:val="Textoindependiente"/>
        <w:spacing w:line="480" w:lineRule="auto"/>
        <w:ind w:right="397"/>
        <w:jc w:val="both"/>
        <w:rPr>
          <w:sz w:val="22"/>
          <w:szCs w:val="22"/>
        </w:rPr>
      </w:pPr>
      <w:r w:rsidRPr="00E67415">
        <w:rPr>
          <w:sz w:val="22"/>
          <w:szCs w:val="22"/>
        </w:rPr>
        <w:t>De igual forma, los estudiantes perciben sentirse más informados que sus padres, reconociendo la inmediatez y la comodidad que les entregan las tecnologías, la que, además, les permite actualizarse e informarse sobre temas de diversa índole, mecanismos que ya se han explicado que pueden conducir a la construcción de una ciudadanía participativa. A lo que se le añade, el hecho de que se unan a alguna causa, a través del botón “me gusta” (o el correspondiente a cada red social), como también que utilicen el internet para asistir a actividades sociales, culturales o políticas que los vuelve personas más solidarias y comprometidas con el entorno.</w:t>
      </w:r>
      <w:r w:rsidR="00FA6126" w:rsidRPr="00E67415">
        <w:rPr>
          <w:sz w:val="22"/>
          <w:szCs w:val="22"/>
        </w:rPr>
        <w:t xml:space="preserve"> </w:t>
      </w:r>
      <w:sdt>
        <w:sdtPr>
          <w:rPr>
            <w:sz w:val="22"/>
            <w:szCs w:val="22"/>
          </w:rPr>
          <w:id w:val="-303085181"/>
          <w:citation/>
        </w:sdtPr>
        <w:sdtEndPr/>
        <w:sdtContent>
          <w:r w:rsidR="00FA6126" w:rsidRPr="00E67415">
            <w:rPr>
              <w:sz w:val="22"/>
              <w:szCs w:val="22"/>
            </w:rPr>
            <w:fldChar w:fldCharType="begin"/>
          </w:r>
          <w:r w:rsidR="00FA6126" w:rsidRPr="00E67415">
            <w:rPr>
              <w:sz w:val="22"/>
              <w:szCs w:val="22"/>
            </w:rPr>
            <w:instrText xml:space="preserve"> CITATION Dia09 \l 3082 </w:instrText>
          </w:r>
          <w:r w:rsidR="00FA6126" w:rsidRPr="00E67415">
            <w:rPr>
              <w:sz w:val="22"/>
              <w:szCs w:val="22"/>
            </w:rPr>
            <w:fldChar w:fldCharType="separate"/>
          </w:r>
          <w:r w:rsidR="00166D92" w:rsidRPr="00166D92">
            <w:rPr>
              <w:noProof/>
              <w:sz w:val="22"/>
              <w:szCs w:val="22"/>
            </w:rPr>
            <w:t>(Diaz, 2009)</w:t>
          </w:r>
          <w:r w:rsidR="00FA6126" w:rsidRPr="00E67415">
            <w:rPr>
              <w:sz w:val="22"/>
              <w:szCs w:val="22"/>
            </w:rPr>
            <w:fldChar w:fldCharType="end"/>
          </w:r>
        </w:sdtContent>
      </w:sdt>
    </w:p>
    <w:p w14:paraId="5AE7FCBE" w14:textId="77777777" w:rsidR="00DE37FA" w:rsidRPr="00E67415" w:rsidRDefault="00DE37FA" w:rsidP="004B7B6A">
      <w:pPr>
        <w:pStyle w:val="Textoindependiente"/>
        <w:spacing w:line="480" w:lineRule="auto"/>
        <w:ind w:right="397"/>
        <w:jc w:val="both"/>
        <w:rPr>
          <w:sz w:val="22"/>
          <w:szCs w:val="22"/>
        </w:rPr>
      </w:pPr>
    </w:p>
    <w:p w14:paraId="4DDED686" w14:textId="77777777" w:rsidR="00E715BE" w:rsidRPr="00E67415" w:rsidRDefault="00E715BE" w:rsidP="00E715BE">
      <w:pPr>
        <w:rPr>
          <w:rFonts w:ascii="Arial" w:hAnsi="Arial" w:cs="Arial"/>
          <w:b/>
          <w:bCs/>
          <w:lang w:val="es-ES"/>
        </w:rPr>
      </w:pPr>
      <w:r w:rsidRPr="00E67415">
        <w:rPr>
          <w:rFonts w:ascii="Arial" w:hAnsi="Arial" w:cs="Arial"/>
          <w:b/>
          <w:bCs/>
          <w:lang w:val="es-ES"/>
        </w:rPr>
        <w:t>Tabla 3.</w:t>
      </w:r>
    </w:p>
    <w:p w14:paraId="78D8A8EB" w14:textId="77777777" w:rsidR="00E715BE" w:rsidRPr="00E67415" w:rsidRDefault="00E715BE" w:rsidP="00E715BE">
      <w:pPr>
        <w:rPr>
          <w:rFonts w:ascii="Arial" w:hAnsi="Arial" w:cs="Arial"/>
          <w:i/>
          <w:iCs/>
          <w:lang w:val="es-ES"/>
        </w:rPr>
      </w:pPr>
      <w:r w:rsidRPr="00E67415">
        <w:rPr>
          <w:rFonts w:ascii="Arial" w:hAnsi="Arial" w:cs="Arial"/>
          <w:i/>
          <w:iCs/>
          <w:lang w:val="es-ES"/>
        </w:rPr>
        <w:t>Porcentajes por ítem en dimensión elementos de una plataforma digital</w:t>
      </w:r>
    </w:p>
    <w:tbl>
      <w:tblPr>
        <w:tblStyle w:val="Tablaconcuadrcula"/>
        <w:tblW w:w="0" w:type="auto"/>
        <w:tblLook w:val="04A0" w:firstRow="1" w:lastRow="0" w:firstColumn="1" w:lastColumn="0" w:noHBand="0" w:noVBand="1"/>
      </w:tblPr>
      <w:tblGrid>
        <w:gridCol w:w="3876"/>
        <w:gridCol w:w="1012"/>
        <w:gridCol w:w="1012"/>
        <w:gridCol w:w="1366"/>
        <w:gridCol w:w="1366"/>
      </w:tblGrid>
      <w:tr w:rsidR="00E715BE" w:rsidRPr="00E67415" w14:paraId="1B9E988F" w14:textId="77777777" w:rsidTr="00C10249">
        <w:tc>
          <w:tcPr>
            <w:tcW w:w="3876" w:type="dxa"/>
            <w:tcBorders>
              <w:left w:val="nil"/>
              <w:right w:val="nil"/>
            </w:tcBorders>
            <w:shd w:val="clear" w:color="auto" w:fill="F2F2F2" w:themeFill="background1" w:themeFillShade="F2"/>
            <w:vAlign w:val="center"/>
          </w:tcPr>
          <w:p w14:paraId="2AD54233" w14:textId="77777777" w:rsidR="00E715BE" w:rsidRPr="00E67415" w:rsidRDefault="00E715BE" w:rsidP="00C10249">
            <w:pPr>
              <w:rPr>
                <w:rFonts w:ascii="Arial" w:hAnsi="Arial" w:cs="Arial"/>
                <w:b/>
                <w:bCs/>
                <w:lang w:val="es-ES"/>
              </w:rPr>
            </w:pPr>
            <w:r w:rsidRPr="00E67415">
              <w:rPr>
                <w:rFonts w:ascii="Arial" w:hAnsi="Arial" w:cs="Arial"/>
                <w:b/>
                <w:bCs/>
                <w:lang w:val="es-ES"/>
              </w:rPr>
              <w:t>Ítems</w:t>
            </w:r>
          </w:p>
        </w:tc>
        <w:tc>
          <w:tcPr>
            <w:tcW w:w="995" w:type="dxa"/>
            <w:tcBorders>
              <w:left w:val="nil"/>
              <w:right w:val="nil"/>
            </w:tcBorders>
            <w:shd w:val="clear" w:color="auto" w:fill="F2F2F2" w:themeFill="background1" w:themeFillShade="F2"/>
            <w:vAlign w:val="center"/>
          </w:tcPr>
          <w:p w14:paraId="525957B2" w14:textId="77777777" w:rsidR="00E715BE" w:rsidRPr="00E67415" w:rsidRDefault="00E715BE" w:rsidP="00C10249">
            <w:pPr>
              <w:jc w:val="center"/>
              <w:rPr>
                <w:rFonts w:ascii="Arial" w:hAnsi="Arial" w:cs="Arial"/>
                <w:lang w:val="es-ES"/>
              </w:rPr>
            </w:pPr>
            <w:r w:rsidRPr="00E67415">
              <w:rPr>
                <w:rFonts w:ascii="Arial" w:hAnsi="Arial" w:cs="Arial"/>
                <w:lang w:val="es-ES"/>
              </w:rPr>
              <w:t>Muy de acuerdo</w:t>
            </w:r>
          </w:p>
        </w:tc>
        <w:tc>
          <w:tcPr>
            <w:tcW w:w="995" w:type="dxa"/>
            <w:tcBorders>
              <w:left w:val="nil"/>
              <w:right w:val="nil"/>
            </w:tcBorders>
            <w:shd w:val="clear" w:color="auto" w:fill="F2F2F2" w:themeFill="background1" w:themeFillShade="F2"/>
            <w:vAlign w:val="center"/>
          </w:tcPr>
          <w:p w14:paraId="48863835" w14:textId="77777777" w:rsidR="00E715BE" w:rsidRPr="00E67415" w:rsidRDefault="00E715BE" w:rsidP="00C10249">
            <w:pPr>
              <w:jc w:val="center"/>
              <w:rPr>
                <w:rFonts w:ascii="Arial" w:hAnsi="Arial" w:cs="Arial"/>
                <w:lang w:val="es-ES"/>
              </w:rPr>
            </w:pPr>
            <w:r w:rsidRPr="00E67415">
              <w:rPr>
                <w:rFonts w:ascii="Arial" w:hAnsi="Arial" w:cs="Arial"/>
                <w:lang w:val="es-ES"/>
              </w:rPr>
              <w:t>De acuerdo</w:t>
            </w:r>
          </w:p>
        </w:tc>
        <w:tc>
          <w:tcPr>
            <w:tcW w:w="1339" w:type="dxa"/>
            <w:tcBorders>
              <w:left w:val="nil"/>
              <w:right w:val="nil"/>
            </w:tcBorders>
            <w:shd w:val="clear" w:color="auto" w:fill="F2F2F2" w:themeFill="background1" w:themeFillShade="F2"/>
            <w:vAlign w:val="center"/>
          </w:tcPr>
          <w:p w14:paraId="60271C59" w14:textId="77777777" w:rsidR="00E715BE" w:rsidRPr="00E67415" w:rsidRDefault="00E715BE" w:rsidP="00C10249">
            <w:pPr>
              <w:jc w:val="center"/>
              <w:rPr>
                <w:rFonts w:ascii="Arial" w:hAnsi="Arial" w:cs="Arial"/>
                <w:lang w:val="es-ES"/>
              </w:rPr>
            </w:pPr>
            <w:r w:rsidRPr="00E67415">
              <w:rPr>
                <w:rFonts w:ascii="Arial" w:hAnsi="Arial" w:cs="Arial"/>
                <w:lang w:val="es-ES"/>
              </w:rPr>
              <w:t>En desacuerdo</w:t>
            </w:r>
          </w:p>
        </w:tc>
        <w:tc>
          <w:tcPr>
            <w:tcW w:w="1339" w:type="dxa"/>
            <w:tcBorders>
              <w:left w:val="nil"/>
              <w:right w:val="nil"/>
            </w:tcBorders>
            <w:shd w:val="clear" w:color="auto" w:fill="F2F2F2" w:themeFill="background1" w:themeFillShade="F2"/>
            <w:vAlign w:val="center"/>
          </w:tcPr>
          <w:p w14:paraId="57776D07" w14:textId="77777777" w:rsidR="00E715BE" w:rsidRPr="00E67415" w:rsidRDefault="00E715BE" w:rsidP="00C10249">
            <w:pPr>
              <w:jc w:val="center"/>
              <w:rPr>
                <w:rFonts w:ascii="Arial" w:hAnsi="Arial" w:cs="Arial"/>
                <w:lang w:val="es-ES"/>
              </w:rPr>
            </w:pPr>
            <w:r w:rsidRPr="00E67415">
              <w:rPr>
                <w:rFonts w:ascii="Arial" w:hAnsi="Arial" w:cs="Arial"/>
                <w:lang w:val="es-ES"/>
              </w:rPr>
              <w:t>Muy en desacuerdo</w:t>
            </w:r>
          </w:p>
        </w:tc>
      </w:tr>
      <w:tr w:rsidR="00E715BE" w:rsidRPr="00E67415" w14:paraId="76F34CDC" w14:textId="77777777" w:rsidTr="00C10249">
        <w:trPr>
          <w:trHeight w:val="351"/>
        </w:trPr>
        <w:tc>
          <w:tcPr>
            <w:tcW w:w="3876" w:type="dxa"/>
            <w:tcBorders>
              <w:left w:val="nil"/>
              <w:right w:val="nil"/>
            </w:tcBorders>
            <w:vAlign w:val="center"/>
          </w:tcPr>
          <w:p w14:paraId="2E4F78D2"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Una plataforma digital debe poseer un perfil visible con los datos personales, intereses, descripción, fotografía, ocupación, gustos particulares de los usuarios sobre un determinado tema</w:t>
            </w:r>
          </w:p>
        </w:tc>
        <w:tc>
          <w:tcPr>
            <w:tcW w:w="995" w:type="dxa"/>
            <w:tcBorders>
              <w:left w:val="nil"/>
              <w:right w:val="nil"/>
            </w:tcBorders>
            <w:vAlign w:val="center"/>
          </w:tcPr>
          <w:p w14:paraId="39DAE615" w14:textId="77777777" w:rsidR="00E715BE" w:rsidRPr="00E67415" w:rsidRDefault="00E715BE" w:rsidP="00C10249">
            <w:pPr>
              <w:jc w:val="right"/>
              <w:rPr>
                <w:rFonts w:ascii="Arial" w:hAnsi="Arial" w:cs="Arial"/>
                <w:lang w:val="es-ES"/>
              </w:rPr>
            </w:pPr>
            <w:r w:rsidRPr="00E67415">
              <w:rPr>
                <w:rFonts w:ascii="Arial" w:hAnsi="Arial" w:cs="Arial"/>
                <w:spacing w:val="-6"/>
              </w:rPr>
              <w:t>28,57</w:t>
            </w:r>
          </w:p>
        </w:tc>
        <w:tc>
          <w:tcPr>
            <w:tcW w:w="995" w:type="dxa"/>
            <w:tcBorders>
              <w:left w:val="nil"/>
              <w:right w:val="nil"/>
            </w:tcBorders>
            <w:vAlign w:val="center"/>
          </w:tcPr>
          <w:p w14:paraId="1DB98CA5" w14:textId="77777777" w:rsidR="00E715BE" w:rsidRPr="00E67415" w:rsidRDefault="00E715BE" w:rsidP="00C10249">
            <w:pPr>
              <w:jc w:val="right"/>
              <w:rPr>
                <w:rFonts w:ascii="Arial" w:hAnsi="Arial" w:cs="Arial"/>
                <w:lang w:val="es-ES"/>
              </w:rPr>
            </w:pPr>
            <w:r w:rsidRPr="00E67415">
              <w:rPr>
                <w:rFonts w:ascii="Arial" w:hAnsi="Arial" w:cs="Arial"/>
                <w:spacing w:val="-6"/>
              </w:rPr>
              <w:t>33,33</w:t>
            </w:r>
          </w:p>
        </w:tc>
        <w:tc>
          <w:tcPr>
            <w:tcW w:w="1339" w:type="dxa"/>
            <w:tcBorders>
              <w:left w:val="nil"/>
              <w:right w:val="nil"/>
            </w:tcBorders>
            <w:vAlign w:val="center"/>
          </w:tcPr>
          <w:p w14:paraId="725567AF" w14:textId="77777777" w:rsidR="00E715BE" w:rsidRPr="00E67415" w:rsidRDefault="00E715BE" w:rsidP="00C10249">
            <w:pPr>
              <w:jc w:val="right"/>
              <w:rPr>
                <w:rFonts w:ascii="Arial" w:hAnsi="Arial" w:cs="Arial"/>
                <w:lang w:val="es-ES"/>
              </w:rPr>
            </w:pPr>
            <w:r w:rsidRPr="00E67415">
              <w:rPr>
                <w:rFonts w:ascii="Arial" w:hAnsi="Arial" w:cs="Arial"/>
                <w:spacing w:val="-6"/>
              </w:rPr>
              <w:t>26,19</w:t>
            </w:r>
          </w:p>
        </w:tc>
        <w:tc>
          <w:tcPr>
            <w:tcW w:w="1339" w:type="dxa"/>
            <w:tcBorders>
              <w:left w:val="nil"/>
              <w:right w:val="nil"/>
            </w:tcBorders>
            <w:vAlign w:val="center"/>
          </w:tcPr>
          <w:p w14:paraId="5177AB4B" w14:textId="77777777" w:rsidR="00E715BE" w:rsidRPr="00E67415" w:rsidRDefault="00E715BE" w:rsidP="00C10249">
            <w:pPr>
              <w:jc w:val="right"/>
              <w:rPr>
                <w:rFonts w:ascii="Arial" w:hAnsi="Arial" w:cs="Arial"/>
                <w:lang w:val="es-ES"/>
              </w:rPr>
            </w:pPr>
            <w:r w:rsidRPr="00E67415">
              <w:rPr>
                <w:rFonts w:ascii="Arial" w:hAnsi="Arial" w:cs="Arial"/>
                <w:spacing w:val="-6"/>
              </w:rPr>
              <w:t>11,90</w:t>
            </w:r>
          </w:p>
        </w:tc>
      </w:tr>
      <w:tr w:rsidR="00E715BE" w:rsidRPr="00E67415" w14:paraId="40255E4A" w14:textId="77777777" w:rsidTr="00C10249">
        <w:tc>
          <w:tcPr>
            <w:tcW w:w="3876" w:type="dxa"/>
            <w:tcBorders>
              <w:left w:val="nil"/>
              <w:right w:val="nil"/>
            </w:tcBorders>
            <w:shd w:val="clear" w:color="auto" w:fill="F2F2F2" w:themeFill="background1" w:themeFillShade="F2"/>
            <w:vAlign w:val="center"/>
          </w:tcPr>
          <w:p w14:paraId="6ED89459"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Una plataforma digital debe dar la posibilidad de restringir visibilidad del perfil personal a un determinado público</w:t>
            </w:r>
          </w:p>
        </w:tc>
        <w:tc>
          <w:tcPr>
            <w:tcW w:w="995" w:type="dxa"/>
            <w:tcBorders>
              <w:left w:val="nil"/>
              <w:right w:val="nil"/>
            </w:tcBorders>
            <w:shd w:val="clear" w:color="auto" w:fill="F2F2F2" w:themeFill="background1" w:themeFillShade="F2"/>
            <w:vAlign w:val="center"/>
          </w:tcPr>
          <w:p w14:paraId="05C00110" w14:textId="77777777" w:rsidR="00E715BE" w:rsidRPr="00E67415" w:rsidRDefault="00E715BE" w:rsidP="00C10249">
            <w:pPr>
              <w:jc w:val="right"/>
              <w:rPr>
                <w:rFonts w:ascii="Arial" w:hAnsi="Arial" w:cs="Arial"/>
                <w:lang w:val="es-ES"/>
              </w:rPr>
            </w:pPr>
            <w:r w:rsidRPr="00E67415">
              <w:rPr>
                <w:rFonts w:ascii="Arial" w:hAnsi="Arial" w:cs="Arial"/>
                <w:spacing w:val="-6"/>
              </w:rPr>
              <w:t>57,14</w:t>
            </w:r>
          </w:p>
        </w:tc>
        <w:tc>
          <w:tcPr>
            <w:tcW w:w="995" w:type="dxa"/>
            <w:tcBorders>
              <w:left w:val="nil"/>
              <w:right w:val="nil"/>
            </w:tcBorders>
            <w:shd w:val="clear" w:color="auto" w:fill="F2F2F2" w:themeFill="background1" w:themeFillShade="F2"/>
            <w:vAlign w:val="center"/>
          </w:tcPr>
          <w:p w14:paraId="31F5777D" w14:textId="77777777" w:rsidR="00E715BE" w:rsidRPr="00E67415" w:rsidRDefault="00E715BE" w:rsidP="00C10249">
            <w:pPr>
              <w:jc w:val="right"/>
              <w:rPr>
                <w:rFonts w:ascii="Arial" w:hAnsi="Arial" w:cs="Arial"/>
                <w:lang w:val="es-ES"/>
              </w:rPr>
            </w:pPr>
            <w:r w:rsidRPr="00E67415">
              <w:rPr>
                <w:rFonts w:ascii="Arial" w:hAnsi="Arial" w:cs="Arial"/>
                <w:spacing w:val="-6"/>
              </w:rPr>
              <w:t>30,95</w:t>
            </w:r>
          </w:p>
        </w:tc>
        <w:tc>
          <w:tcPr>
            <w:tcW w:w="1339" w:type="dxa"/>
            <w:tcBorders>
              <w:left w:val="nil"/>
              <w:right w:val="nil"/>
            </w:tcBorders>
            <w:shd w:val="clear" w:color="auto" w:fill="F2F2F2" w:themeFill="background1" w:themeFillShade="F2"/>
            <w:vAlign w:val="center"/>
          </w:tcPr>
          <w:p w14:paraId="30F5C47D" w14:textId="77777777" w:rsidR="00E715BE" w:rsidRPr="00E67415" w:rsidRDefault="00E715BE" w:rsidP="00C10249">
            <w:pPr>
              <w:jc w:val="right"/>
              <w:rPr>
                <w:rFonts w:ascii="Arial" w:hAnsi="Arial" w:cs="Arial"/>
                <w:lang w:val="es-ES"/>
              </w:rPr>
            </w:pPr>
            <w:r w:rsidRPr="00E67415">
              <w:rPr>
                <w:rFonts w:ascii="Arial" w:hAnsi="Arial" w:cs="Arial"/>
                <w:spacing w:val="-6"/>
              </w:rPr>
              <w:t>4,76</w:t>
            </w:r>
          </w:p>
        </w:tc>
        <w:tc>
          <w:tcPr>
            <w:tcW w:w="1339" w:type="dxa"/>
            <w:tcBorders>
              <w:left w:val="nil"/>
              <w:right w:val="nil"/>
            </w:tcBorders>
            <w:shd w:val="clear" w:color="auto" w:fill="F2F2F2" w:themeFill="background1" w:themeFillShade="F2"/>
            <w:vAlign w:val="center"/>
          </w:tcPr>
          <w:p w14:paraId="5F7FAD39" w14:textId="77777777" w:rsidR="00E715BE" w:rsidRPr="00E67415" w:rsidRDefault="00E715BE" w:rsidP="00C10249">
            <w:pPr>
              <w:jc w:val="right"/>
              <w:rPr>
                <w:rFonts w:ascii="Arial" w:hAnsi="Arial" w:cs="Arial"/>
                <w:lang w:val="es-ES"/>
              </w:rPr>
            </w:pPr>
            <w:r w:rsidRPr="00E67415">
              <w:rPr>
                <w:rFonts w:ascii="Arial" w:hAnsi="Arial" w:cs="Arial"/>
                <w:spacing w:val="-6"/>
              </w:rPr>
              <w:t>7,14</w:t>
            </w:r>
          </w:p>
        </w:tc>
      </w:tr>
      <w:tr w:rsidR="00E715BE" w:rsidRPr="00E67415" w14:paraId="5C386ED2" w14:textId="77777777" w:rsidTr="00C10249">
        <w:tc>
          <w:tcPr>
            <w:tcW w:w="3876" w:type="dxa"/>
            <w:tcBorders>
              <w:left w:val="nil"/>
              <w:right w:val="nil"/>
            </w:tcBorders>
            <w:vAlign w:val="center"/>
          </w:tcPr>
          <w:p w14:paraId="749F1D03"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Una plataforma digital debe permitir recorrer los perfiles de otros usuarios</w:t>
            </w:r>
          </w:p>
        </w:tc>
        <w:tc>
          <w:tcPr>
            <w:tcW w:w="995" w:type="dxa"/>
            <w:tcBorders>
              <w:left w:val="nil"/>
              <w:right w:val="nil"/>
            </w:tcBorders>
            <w:vAlign w:val="center"/>
          </w:tcPr>
          <w:p w14:paraId="1728FE05" w14:textId="77777777" w:rsidR="00E715BE" w:rsidRPr="00E67415" w:rsidRDefault="00E715BE" w:rsidP="00C10249">
            <w:pPr>
              <w:jc w:val="right"/>
              <w:rPr>
                <w:rFonts w:ascii="Arial" w:hAnsi="Arial" w:cs="Arial"/>
                <w:lang w:val="es-ES"/>
              </w:rPr>
            </w:pPr>
            <w:r w:rsidRPr="00E67415">
              <w:rPr>
                <w:rFonts w:ascii="Arial" w:hAnsi="Arial" w:cs="Arial"/>
                <w:spacing w:val="-6"/>
              </w:rPr>
              <w:t>23,81</w:t>
            </w:r>
          </w:p>
        </w:tc>
        <w:tc>
          <w:tcPr>
            <w:tcW w:w="995" w:type="dxa"/>
            <w:tcBorders>
              <w:left w:val="nil"/>
              <w:right w:val="nil"/>
            </w:tcBorders>
            <w:vAlign w:val="center"/>
          </w:tcPr>
          <w:p w14:paraId="1AA5B819" w14:textId="77777777" w:rsidR="00E715BE" w:rsidRPr="00E67415" w:rsidRDefault="00E715BE" w:rsidP="00C10249">
            <w:pPr>
              <w:jc w:val="right"/>
              <w:rPr>
                <w:rFonts w:ascii="Arial" w:hAnsi="Arial" w:cs="Arial"/>
                <w:lang w:val="es-ES"/>
              </w:rPr>
            </w:pPr>
            <w:r w:rsidRPr="00E67415">
              <w:rPr>
                <w:rFonts w:ascii="Arial" w:hAnsi="Arial" w:cs="Arial"/>
                <w:spacing w:val="-6"/>
              </w:rPr>
              <w:t>14,29</w:t>
            </w:r>
          </w:p>
        </w:tc>
        <w:tc>
          <w:tcPr>
            <w:tcW w:w="1339" w:type="dxa"/>
            <w:tcBorders>
              <w:left w:val="nil"/>
              <w:right w:val="nil"/>
            </w:tcBorders>
            <w:vAlign w:val="center"/>
          </w:tcPr>
          <w:p w14:paraId="629445FC" w14:textId="77777777" w:rsidR="00E715BE" w:rsidRPr="00E67415" w:rsidRDefault="00E715BE" w:rsidP="00C10249">
            <w:pPr>
              <w:jc w:val="right"/>
              <w:rPr>
                <w:rFonts w:ascii="Arial" w:hAnsi="Arial" w:cs="Arial"/>
                <w:lang w:val="es-ES"/>
              </w:rPr>
            </w:pPr>
            <w:r w:rsidRPr="00E67415">
              <w:rPr>
                <w:rFonts w:ascii="Arial" w:hAnsi="Arial" w:cs="Arial"/>
                <w:spacing w:val="-6"/>
              </w:rPr>
              <w:t>45,24</w:t>
            </w:r>
          </w:p>
        </w:tc>
        <w:tc>
          <w:tcPr>
            <w:tcW w:w="1339" w:type="dxa"/>
            <w:tcBorders>
              <w:left w:val="nil"/>
              <w:right w:val="nil"/>
            </w:tcBorders>
            <w:vAlign w:val="center"/>
          </w:tcPr>
          <w:p w14:paraId="6D4DC982" w14:textId="77777777" w:rsidR="00E715BE" w:rsidRPr="00E67415" w:rsidRDefault="00E715BE" w:rsidP="00C10249">
            <w:pPr>
              <w:jc w:val="right"/>
              <w:rPr>
                <w:rFonts w:ascii="Arial" w:hAnsi="Arial" w:cs="Arial"/>
                <w:lang w:val="es-ES"/>
              </w:rPr>
            </w:pPr>
            <w:r w:rsidRPr="00E67415">
              <w:rPr>
                <w:rFonts w:ascii="Arial" w:hAnsi="Arial" w:cs="Arial"/>
                <w:spacing w:val="-6"/>
              </w:rPr>
              <w:t>16,67</w:t>
            </w:r>
          </w:p>
        </w:tc>
      </w:tr>
      <w:tr w:rsidR="00E715BE" w:rsidRPr="00E67415" w14:paraId="01632F1A" w14:textId="77777777" w:rsidTr="00C10249">
        <w:tc>
          <w:tcPr>
            <w:tcW w:w="3876" w:type="dxa"/>
            <w:tcBorders>
              <w:left w:val="nil"/>
              <w:right w:val="nil"/>
            </w:tcBorders>
            <w:shd w:val="clear" w:color="auto" w:fill="F2F2F2" w:themeFill="background1" w:themeFillShade="F2"/>
            <w:vAlign w:val="center"/>
          </w:tcPr>
          <w:p w14:paraId="7C004C05"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Una plataforma digital debe dar la posibilidad de conectarse con desconocidos</w:t>
            </w:r>
          </w:p>
        </w:tc>
        <w:tc>
          <w:tcPr>
            <w:tcW w:w="995" w:type="dxa"/>
            <w:tcBorders>
              <w:left w:val="nil"/>
              <w:right w:val="nil"/>
            </w:tcBorders>
            <w:shd w:val="clear" w:color="auto" w:fill="F2F2F2" w:themeFill="background1" w:themeFillShade="F2"/>
            <w:vAlign w:val="center"/>
          </w:tcPr>
          <w:p w14:paraId="327164F0" w14:textId="77777777" w:rsidR="00E715BE" w:rsidRPr="00E67415" w:rsidRDefault="00E715BE" w:rsidP="00C10249">
            <w:pPr>
              <w:jc w:val="right"/>
              <w:rPr>
                <w:rFonts w:ascii="Arial" w:hAnsi="Arial" w:cs="Arial"/>
                <w:lang w:val="es-ES"/>
              </w:rPr>
            </w:pPr>
            <w:r w:rsidRPr="00E67415">
              <w:rPr>
                <w:rFonts w:ascii="Arial" w:hAnsi="Arial" w:cs="Arial"/>
                <w:spacing w:val="-6"/>
              </w:rPr>
              <w:t>16,67</w:t>
            </w:r>
          </w:p>
        </w:tc>
        <w:tc>
          <w:tcPr>
            <w:tcW w:w="995" w:type="dxa"/>
            <w:tcBorders>
              <w:left w:val="nil"/>
              <w:right w:val="nil"/>
            </w:tcBorders>
            <w:shd w:val="clear" w:color="auto" w:fill="F2F2F2" w:themeFill="background1" w:themeFillShade="F2"/>
            <w:vAlign w:val="center"/>
          </w:tcPr>
          <w:p w14:paraId="433A0E40" w14:textId="77777777" w:rsidR="00E715BE" w:rsidRPr="00E67415" w:rsidRDefault="00E715BE" w:rsidP="00C10249">
            <w:pPr>
              <w:jc w:val="right"/>
              <w:rPr>
                <w:rFonts w:ascii="Arial" w:hAnsi="Arial" w:cs="Arial"/>
                <w:lang w:val="es-ES"/>
              </w:rPr>
            </w:pPr>
            <w:r w:rsidRPr="00E67415">
              <w:rPr>
                <w:rFonts w:ascii="Arial" w:hAnsi="Arial" w:cs="Arial"/>
                <w:spacing w:val="-6"/>
              </w:rPr>
              <w:t>28,57</w:t>
            </w:r>
          </w:p>
        </w:tc>
        <w:tc>
          <w:tcPr>
            <w:tcW w:w="1339" w:type="dxa"/>
            <w:tcBorders>
              <w:left w:val="nil"/>
              <w:right w:val="nil"/>
            </w:tcBorders>
            <w:shd w:val="clear" w:color="auto" w:fill="F2F2F2" w:themeFill="background1" w:themeFillShade="F2"/>
            <w:vAlign w:val="center"/>
          </w:tcPr>
          <w:p w14:paraId="25417688" w14:textId="77777777" w:rsidR="00E715BE" w:rsidRPr="00E67415" w:rsidRDefault="00E715BE" w:rsidP="00C10249">
            <w:pPr>
              <w:jc w:val="right"/>
              <w:rPr>
                <w:rFonts w:ascii="Arial" w:hAnsi="Arial" w:cs="Arial"/>
                <w:lang w:val="es-ES"/>
              </w:rPr>
            </w:pPr>
            <w:r w:rsidRPr="00E67415">
              <w:rPr>
                <w:rFonts w:ascii="Arial" w:hAnsi="Arial" w:cs="Arial"/>
                <w:spacing w:val="-6"/>
              </w:rPr>
              <w:t>28,57</w:t>
            </w:r>
          </w:p>
        </w:tc>
        <w:tc>
          <w:tcPr>
            <w:tcW w:w="1339" w:type="dxa"/>
            <w:tcBorders>
              <w:left w:val="nil"/>
              <w:right w:val="nil"/>
            </w:tcBorders>
            <w:shd w:val="clear" w:color="auto" w:fill="F2F2F2" w:themeFill="background1" w:themeFillShade="F2"/>
            <w:vAlign w:val="center"/>
          </w:tcPr>
          <w:p w14:paraId="5B6D0B9B" w14:textId="77777777" w:rsidR="00E715BE" w:rsidRPr="00E67415" w:rsidRDefault="00E715BE" w:rsidP="00C10249">
            <w:pPr>
              <w:jc w:val="right"/>
              <w:rPr>
                <w:rFonts w:ascii="Arial" w:hAnsi="Arial" w:cs="Arial"/>
                <w:lang w:val="es-ES"/>
              </w:rPr>
            </w:pPr>
            <w:r w:rsidRPr="00E67415">
              <w:rPr>
                <w:rFonts w:ascii="Arial" w:hAnsi="Arial" w:cs="Arial"/>
                <w:spacing w:val="-6"/>
              </w:rPr>
              <w:t>26,19</w:t>
            </w:r>
          </w:p>
        </w:tc>
      </w:tr>
      <w:tr w:rsidR="00E715BE" w:rsidRPr="00E67415" w14:paraId="56A4AF97" w14:textId="77777777" w:rsidTr="00C10249">
        <w:tc>
          <w:tcPr>
            <w:tcW w:w="3876" w:type="dxa"/>
            <w:tcBorders>
              <w:left w:val="nil"/>
              <w:right w:val="nil"/>
            </w:tcBorders>
            <w:vAlign w:val="center"/>
          </w:tcPr>
          <w:p w14:paraId="55129A3D"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Una plataforma digital debe dar la posibilidad de contactarse con las/os amigas/os</w:t>
            </w:r>
          </w:p>
        </w:tc>
        <w:tc>
          <w:tcPr>
            <w:tcW w:w="995" w:type="dxa"/>
            <w:tcBorders>
              <w:left w:val="nil"/>
              <w:right w:val="nil"/>
            </w:tcBorders>
            <w:vAlign w:val="center"/>
          </w:tcPr>
          <w:p w14:paraId="45B3ECEE" w14:textId="77777777" w:rsidR="00E715BE" w:rsidRPr="00E67415" w:rsidRDefault="00E715BE" w:rsidP="00C10249">
            <w:pPr>
              <w:jc w:val="right"/>
              <w:rPr>
                <w:rFonts w:ascii="Arial" w:hAnsi="Arial" w:cs="Arial"/>
                <w:lang w:val="es-ES"/>
              </w:rPr>
            </w:pPr>
            <w:r w:rsidRPr="00E67415">
              <w:rPr>
                <w:rFonts w:ascii="Arial" w:hAnsi="Arial" w:cs="Arial"/>
                <w:spacing w:val="-6"/>
              </w:rPr>
              <w:t>57,14</w:t>
            </w:r>
          </w:p>
        </w:tc>
        <w:tc>
          <w:tcPr>
            <w:tcW w:w="995" w:type="dxa"/>
            <w:tcBorders>
              <w:left w:val="nil"/>
              <w:right w:val="nil"/>
            </w:tcBorders>
            <w:vAlign w:val="center"/>
          </w:tcPr>
          <w:p w14:paraId="22953271" w14:textId="77777777" w:rsidR="00E715BE" w:rsidRPr="00E67415" w:rsidRDefault="00E715BE" w:rsidP="00C10249">
            <w:pPr>
              <w:jc w:val="right"/>
              <w:rPr>
                <w:rFonts w:ascii="Arial" w:hAnsi="Arial" w:cs="Arial"/>
                <w:lang w:val="es-ES"/>
              </w:rPr>
            </w:pPr>
            <w:r w:rsidRPr="00E67415">
              <w:rPr>
                <w:rFonts w:ascii="Arial" w:hAnsi="Arial" w:cs="Arial"/>
                <w:spacing w:val="-6"/>
              </w:rPr>
              <w:t>30,95</w:t>
            </w:r>
          </w:p>
        </w:tc>
        <w:tc>
          <w:tcPr>
            <w:tcW w:w="1339" w:type="dxa"/>
            <w:tcBorders>
              <w:left w:val="nil"/>
              <w:right w:val="nil"/>
            </w:tcBorders>
            <w:vAlign w:val="center"/>
          </w:tcPr>
          <w:p w14:paraId="50BCD392" w14:textId="77777777" w:rsidR="00E715BE" w:rsidRPr="00E67415" w:rsidRDefault="00E715BE" w:rsidP="00C10249">
            <w:pPr>
              <w:jc w:val="right"/>
              <w:rPr>
                <w:rFonts w:ascii="Arial" w:hAnsi="Arial" w:cs="Arial"/>
                <w:lang w:val="es-ES"/>
              </w:rPr>
            </w:pPr>
            <w:r w:rsidRPr="00E67415">
              <w:rPr>
                <w:rFonts w:ascii="Arial" w:hAnsi="Arial" w:cs="Arial"/>
                <w:spacing w:val="-6"/>
              </w:rPr>
              <w:t>7,14</w:t>
            </w:r>
          </w:p>
        </w:tc>
        <w:tc>
          <w:tcPr>
            <w:tcW w:w="1339" w:type="dxa"/>
            <w:tcBorders>
              <w:left w:val="nil"/>
              <w:right w:val="nil"/>
            </w:tcBorders>
            <w:vAlign w:val="center"/>
          </w:tcPr>
          <w:p w14:paraId="770D5C8E" w14:textId="77777777" w:rsidR="00E715BE" w:rsidRPr="00E67415" w:rsidRDefault="00E715BE" w:rsidP="00C10249">
            <w:pPr>
              <w:jc w:val="right"/>
              <w:rPr>
                <w:rFonts w:ascii="Arial" w:hAnsi="Arial" w:cs="Arial"/>
                <w:lang w:val="es-ES"/>
              </w:rPr>
            </w:pPr>
            <w:r w:rsidRPr="00E67415">
              <w:rPr>
                <w:rFonts w:ascii="Arial" w:hAnsi="Arial" w:cs="Arial"/>
                <w:spacing w:val="-6"/>
              </w:rPr>
              <w:t>4,76</w:t>
            </w:r>
          </w:p>
        </w:tc>
      </w:tr>
      <w:tr w:rsidR="00E715BE" w:rsidRPr="00E67415" w14:paraId="1E115B1F" w14:textId="77777777" w:rsidTr="00C10249">
        <w:tc>
          <w:tcPr>
            <w:tcW w:w="3876" w:type="dxa"/>
            <w:tcBorders>
              <w:left w:val="nil"/>
              <w:right w:val="nil"/>
            </w:tcBorders>
            <w:shd w:val="clear" w:color="auto" w:fill="F2F2F2" w:themeFill="background1" w:themeFillShade="F2"/>
            <w:vAlign w:val="center"/>
          </w:tcPr>
          <w:p w14:paraId="06F12560"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 xml:space="preserve">Una plataforma digital debe permitir observar las nuevas actualizaciones </w:t>
            </w:r>
            <w:r w:rsidRPr="00E67415">
              <w:rPr>
                <w:rFonts w:ascii="Arial" w:hAnsi="Arial" w:cs="Arial"/>
                <w:lang w:val="es-ES"/>
              </w:rPr>
              <w:lastRenderedPageBreak/>
              <w:t>realizada por los contactos de la red social.</w:t>
            </w:r>
          </w:p>
        </w:tc>
        <w:tc>
          <w:tcPr>
            <w:tcW w:w="995" w:type="dxa"/>
            <w:tcBorders>
              <w:left w:val="nil"/>
              <w:right w:val="nil"/>
            </w:tcBorders>
            <w:shd w:val="clear" w:color="auto" w:fill="F2F2F2" w:themeFill="background1" w:themeFillShade="F2"/>
            <w:vAlign w:val="center"/>
          </w:tcPr>
          <w:p w14:paraId="6C338E77" w14:textId="77777777" w:rsidR="00E715BE" w:rsidRPr="00E67415" w:rsidRDefault="00E715BE" w:rsidP="00C10249">
            <w:pPr>
              <w:jc w:val="right"/>
              <w:rPr>
                <w:rFonts w:ascii="Arial" w:hAnsi="Arial" w:cs="Arial"/>
                <w:lang w:val="es-ES"/>
              </w:rPr>
            </w:pPr>
            <w:r w:rsidRPr="00E67415">
              <w:rPr>
                <w:rFonts w:ascii="Arial" w:hAnsi="Arial" w:cs="Arial"/>
                <w:spacing w:val="-6"/>
              </w:rPr>
              <w:lastRenderedPageBreak/>
              <w:t>47,62</w:t>
            </w:r>
          </w:p>
        </w:tc>
        <w:tc>
          <w:tcPr>
            <w:tcW w:w="995" w:type="dxa"/>
            <w:tcBorders>
              <w:left w:val="nil"/>
              <w:right w:val="nil"/>
            </w:tcBorders>
            <w:shd w:val="clear" w:color="auto" w:fill="F2F2F2" w:themeFill="background1" w:themeFillShade="F2"/>
            <w:vAlign w:val="center"/>
          </w:tcPr>
          <w:p w14:paraId="10ED6D16" w14:textId="77777777" w:rsidR="00E715BE" w:rsidRPr="00E67415" w:rsidRDefault="00E715BE" w:rsidP="00C10249">
            <w:pPr>
              <w:jc w:val="right"/>
              <w:rPr>
                <w:rFonts w:ascii="Arial" w:hAnsi="Arial" w:cs="Arial"/>
                <w:lang w:val="es-ES"/>
              </w:rPr>
            </w:pPr>
            <w:r w:rsidRPr="00E67415">
              <w:rPr>
                <w:rFonts w:ascii="Arial" w:hAnsi="Arial" w:cs="Arial"/>
                <w:spacing w:val="-6"/>
              </w:rPr>
              <w:t>28,57</w:t>
            </w:r>
          </w:p>
        </w:tc>
        <w:tc>
          <w:tcPr>
            <w:tcW w:w="1339" w:type="dxa"/>
            <w:tcBorders>
              <w:left w:val="nil"/>
              <w:right w:val="nil"/>
            </w:tcBorders>
            <w:shd w:val="clear" w:color="auto" w:fill="F2F2F2" w:themeFill="background1" w:themeFillShade="F2"/>
            <w:vAlign w:val="center"/>
          </w:tcPr>
          <w:p w14:paraId="7F7E9039" w14:textId="77777777" w:rsidR="00E715BE" w:rsidRPr="00E67415" w:rsidRDefault="00E715BE" w:rsidP="00C10249">
            <w:pPr>
              <w:jc w:val="right"/>
              <w:rPr>
                <w:rFonts w:ascii="Arial" w:hAnsi="Arial" w:cs="Arial"/>
                <w:lang w:val="es-ES"/>
              </w:rPr>
            </w:pPr>
            <w:r w:rsidRPr="00E67415">
              <w:rPr>
                <w:rFonts w:ascii="Arial" w:hAnsi="Arial" w:cs="Arial"/>
                <w:spacing w:val="-6"/>
              </w:rPr>
              <w:t>14,29</w:t>
            </w:r>
          </w:p>
        </w:tc>
        <w:tc>
          <w:tcPr>
            <w:tcW w:w="1339" w:type="dxa"/>
            <w:tcBorders>
              <w:left w:val="nil"/>
              <w:right w:val="nil"/>
            </w:tcBorders>
            <w:shd w:val="clear" w:color="auto" w:fill="F2F2F2" w:themeFill="background1" w:themeFillShade="F2"/>
            <w:vAlign w:val="center"/>
          </w:tcPr>
          <w:p w14:paraId="356FD37E" w14:textId="77777777" w:rsidR="00E715BE" w:rsidRPr="00E67415" w:rsidRDefault="00E715BE" w:rsidP="00C10249">
            <w:pPr>
              <w:jc w:val="right"/>
              <w:rPr>
                <w:rFonts w:ascii="Arial" w:hAnsi="Arial" w:cs="Arial"/>
                <w:lang w:val="es-ES"/>
              </w:rPr>
            </w:pPr>
            <w:r w:rsidRPr="00E67415">
              <w:rPr>
                <w:rFonts w:ascii="Arial" w:hAnsi="Arial" w:cs="Arial"/>
                <w:spacing w:val="-6"/>
              </w:rPr>
              <w:t>9,52</w:t>
            </w:r>
          </w:p>
        </w:tc>
      </w:tr>
      <w:tr w:rsidR="00E715BE" w:rsidRPr="00E67415" w14:paraId="7F1B2A47" w14:textId="77777777" w:rsidTr="00C10249">
        <w:tc>
          <w:tcPr>
            <w:tcW w:w="3876" w:type="dxa"/>
            <w:tcBorders>
              <w:left w:val="nil"/>
              <w:right w:val="nil"/>
            </w:tcBorders>
            <w:vAlign w:val="center"/>
          </w:tcPr>
          <w:p w14:paraId="1AE17FA4"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lastRenderedPageBreak/>
              <w:t>Una plataforma digital debe permitir enviar mensajes privados a los miembros de la red social</w:t>
            </w:r>
          </w:p>
        </w:tc>
        <w:tc>
          <w:tcPr>
            <w:tcW w:w="995" w:type="dxa"/>
            <w:tcBorders>
              <w:left w:val="nil"/>
              <w:right w:val="nil"/>
            </w:tcBorders>
            <w:vAlign w:val="center"/>
          </w:tcPr>
          <w:p w14:paraId="57EA8613" w14:textId="77777777" w:rsidR="00E715BE" w:rsidRPr="00E67415" w:rsidRDefault="00E715BE" w:rsidP="00C10249">
            <w:pPr>
              <w:jc w:val="right"/>
              <w:rPr>
                <w:rFonts w:ascii="Arial" w:hAnsi="Arial" w:cs="Arial"/>
                <w:lang w:val="es-ES"/>
              </w:rPr>
            </w:pPr>
            <w:r w:rsidRPr="00E67415">
              <w:rPr>
                <w:rFonts w:ascii="Arial" w:hAnsi="Arial" w:cs="Arial"/>
                <w:spacing w:val="-6"/>
              </w:rPr>
              <w:t>64,29</w:t>
            </w:r>
          </w:p>
        </w:tc>
        <w:tc>
          <w:tcPr>
            <w:tcW w:w="995" w:type="dxa"/>
            <w:tcBorders>
              <w:left w:val="nil"/>
              <w:right w:val="nil"/>
            </w:tcBorders>
            <w:vAlign w:val="center"/>
          </w:tcPr>
          <w:p w14:paraId="5B267C63" w14:textId="77777777" w:rsidR="00E715BE" w:rsidRPr="00E67415" w:rsidRDefault="00E715BE" w:rsidP="00C10249">
            <w:pPr>
              <w:jc w:val="right"/>
              <w:rPr>
                <w:rFonts w:ascii="Arial" w:hAnsi="Arial" w:cs="Arial"/>
                <w:lang w:val="es-ES"/>
              </w:rPr>
            </w:pPr>
            <w:r w:rsidRPr="00E67415">
              <w:rPr>
                <w:rFonts w:ascii="Arial" w:hAnsi="Arial" w:cs="Arial"/>
                <w:spacing w:val="-6"/>
              </w:rPr>
              <w:t>19,05</w:t>
            </w:r>
          </w:p>
        </w:tc>
        <w:tc>
          <w:tcPr>
            <w:tcW w:w="1339" w:type="dxa"/>
            <w:tcBorders>
              <w:left w:val="nil"/>
              <w:right w:val="nil"/>
            </w:tcBorders>
            <w:vAlign w:val="center"/>
          </w:tcPr>
          <w:p w14:paraId="6E7EDAF9" w14:textId="77777777" w:rsidR="00E715BE" w:rsidRPr="00E67415" w:rsidRDefault="00E715BE" w:rsidP="00C10249">
            <w:pPr>
              <w:jc w:val="right"/>
              <w:rPr>
                <w:rFonts w:ascii="Arial" w:hAnsi="Arial" w:cs="Arial"/>
                <w:lang w:val="es-ES"/>
              </w:rPr>
            </w:pPr>
            <w:r w:rsidRPr="00E67415">
              <w:rPr>
                <w:rFonts w:ascii="Arial" w:hAnsi="Arial" w:cs="Arial"/>
                <w:spacing w:val="-6"/>
              </w:rPr>
              <w:t>9,52</w:t>
            </w:r>
          </w:p>
        </w:tc>
        <w:tc>
          <w:tcPr>
            <w:tcW w:w="1339" w:type="dxa"/>
            <w:tcBorders>
              <w:left w:val="nil"/>
              <w:right w:val="nil"/>
            </w:tcBorders>
            <w:vAlign w:val="center"/>
          </w:tcPr>
          <w:p w14:paraId="13A369B6" w14:textId="77777777" w:rsidR="00E715BE" w:rsidRPr="00E67415" w:rsidRDefault="00E715BE" w:rsidP="00C10249">
            <w:pPr>
              <w:jc w:val="right"/>
              <w:rPr>
                <w:rFonts w:ascii="Arial" w:hAnsi="Arial" w:cs="Arial"/>
                <w:lang w:val="es-ES"/>
              </w:rPr>
            </w:pPr>
            <w:r w:rsidRPr="00E67415">
              <w:rPr>
                <w:rFonts w:ascii="Arial" w:hAnsi="Arial" w:cs="Arial"/>
                <w:spacing w:val="-6"/>
              </w:rPr>
              <w:t>7,14</w:t>
            </w:r>
          </w:p>
        </w:tc>
      </w:tr>
      <w:tr w:rsidR="00E715BE" w:rsidRPr="00E67415" w14:paraId="31334BED" w14:textId="77777777" w:rsidTr="00C10249">
        <w:tc>
          <w:tcPr>
            <w:tcW w:w="3876" w:type="dxa"/>
            <w:tcBorders>
              <w:left w:val="nil"/>
              <w:right w:val="nil"/>
            </w:tcBorders>
            <w:shd w:val="clear" w:color="auto" w:fill="F2F2F2" w:themeFill="background1" w:themeFillShade="F2"/>
            <w:vAlign w:val="center"/>
          </w:tcPr>
          <w:p w14:paraId="5031EAB7"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Una plataforma digital debe permitir compartir información al público ya sea de manera escrita o audiovisual</w:t>
            </w:r>
          </w:p>
        </w:tc>
        <w:tc>
          <w:tcPr>
            <w:tcW w:w="995" w:type="dxa"/>
            <w:tcBorders>
              <w:left w:val="nil"/>
              <w:right w:val="nil"/>
            </w:tcBorders>
            <w:shd w:val="clear" w:color="auto" w:fill="F2F2F2" w:themeFill="background1" w:themeFillShade="F2"/>
            <w:vAlign w:val="center"/>
          </w:tcPr>
          <w:p w14:paraId="26065150" w14:textId="77777777" w:rsidR="00E715BE" w:rsidRPr="00E67415" w:rsidRDefault="00E715BE" w:rsidP="00C10249">
            <w:pPr>
              <w:jc w:val="right"/>
              <w:rPr>
                <w:rFonts w:ascii="Arial" w:hAnsi="Arial" w:cs="Arial"/>
                <w:lang w:val="es-ES"/>
              </w:rPr>
            </w:pPr>
            <w:r w:rsidRPr="00E67415">
              <w:rPr>
                <w:rFonts w:ascii="Arial" w:hAnsi="Arial" w:cs="Arial"/>
                <w:spacing w:val="-6"/>
              </w:rPr>
              <w:t>71,43</w:t>
            </w:r>
          </w:p>
        </w:tc>
        <w:tc>
          <w:tcPr>
            <w:tcW w:w="995" w:type="dxa"/>
            <w:tcBorders>
              <w:left w:val="nil"/>
              <w:right w:val="nil"/>
            </w:tcBorders>
            <w:shd w:val="clear" w:color="auto" w:fill="F2F2F2" w:themeFill="background1" w:themeFillShade="F2"/>
            <w:vAlign w:val="center"/>
          </w:tcPr>
          <w:p w14:paraId="5B6A33F1" w14:textId="77777777" w:rsidR="00E715BE" w:rsidRPr="00E67415" w:rsidRDefault="00E715BE" w:rsidP="00C10249">
            <w:pPr>
              <w:jc w:val="right"/>
              <w:rPr>
                <w:rFonts w:ascii="Arial" w:hAnsi="Arial" w:cs="Arial"/>
                <w:lang w:val="es-ES"/>
              </w:rPr>
            </w:pPr>
            <w:r w:rsidRPr="00E67415">
              <w:rPr>
                <w:rFonts w:ascii="Arial" w:hAnsi="Arial" w:cs="Arial"/>
                <w:spacing w:val="-6"/>
              </w:rPr>
              <w:t>21,43</w:t>
            </w:r>
          </w:p>
        </w:tc>
        <w:tc>
          <w:tcPr>
            <w:tcW w:w="1339" w:type="dxa"/>
            <w:tcBorders>
              <w:left w:val="nil"/>
              <w:right w:val="nil"/>
            </w:tcBorders>
            <w:shd w:val="clear" w:color="auto" w:fill="F2F2F2" w:themeFill="background1" w:themeFillShade="F2"/>
            <w:vAlign w:val="center"/>
          </w:tcPr>
          <w:p w14:paraId="14578224" w14:textId="77777777" w:rsidR="00E715BE" w:rsidRPr="00E67415" w:rsidRDefault="00E715BE" w:rsidP="00C10249">
            <w:pPr>
              <w:jc w:val="right"/>
              <w:rPr>
                <w:rFonts w:ascii="Arial" w:hAnsi="Arial" w:cs="Arial"/>
                <w:lang w:val="es-ES"/>
              </w:rPr>
            </w:pPr>
            <w:r w:rsidRPr="00E67415">
              <w:rPr>
                <w:rFonts w:ascii="Arial" w:hAnsi="Arial" w:cs="Arial"/>
                <w:spacing w:val="-6"/>
              </w:rPr>
              <w:t>0</w:t>
            </w:r>
          </w:p>
        </w:tc>
        <w:tc>
          <w:tcPr>
            <w:tcW w:w="1339" w:type="dxa"/>
            <w:tcBorders>
              <w:left w:val="nil"/>
              <w:right w:val="nil"/>
            </w:tcBorders>
            <w:shd w:val="clear" w:color="auto" w:fill="F2F2F2" w:themeFill="background1" w:themeFillShade="F2"/>
            <w:vAlign w:val="center"/>
          </w:tcPr>
          <w:p w14:paraId="7C284D88" w14:textId="77777777" w:rsidR="00E715BE" w:rsidRPr="00E67415" w:rsidRDefault="00E715BE" w:rsidP="00C10249">
            <w:pPr>
              <w:jc w:val="right"/>
              <w:rPr>
                <w:rFonts w:ascii="Arial" w:hAnsi="Arial" w:cs="Arial"/>
                <w:lang w:val="es-ES"/>
              </w:rPr>
            </w:pPr>
            <w:r w:rsidRPr="00E67415">
              <w:rPr>
                <w:rFonts w:ascii="Arial" w:hAnsi="Arial" w:cs="Arial"/>
                <w:spacing w:val="-6"/>
              </w:rPr>
              <w:t xml:space="preserve">2,38 </w:t>
            </w:r>
          </w:p>
        </w:tc>
      </w:tr>
      <w:tr w:rsidR="00E715BE" w:rsidRPr="00E67415" w14:paraId="2304C61D" w14:textId="77777777" w:rsidTr="00C10249">
        <w:tc>
          <w:tcPr>
            <w:tcW w:w="3876" w:type="dxa"/>
            <w:tcBorders>
              <w:left w:val="nil"/>
              <w:right w:val="nil"/>
            </w:tcBorders>
            <w:shd w:val="clear" w:color="auto" w:fill="FFFFFF" w:themeFill="background1"/>
            <w:vAlign w:val="center"/>
          </w:tcPr>
          <w:p w14:paraId="17F47DC5"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Una plataforma digital debe permitir crear grupos con objetivos específicos, ser parte de una comunidad</w:t>
            </w:r>
          </w:p>
        </w:tc>
        <w:tc>
          <w:tcPr>
            <w:tcW w:w="995" w:type="dxa"/>
            <w:tcBorders>
              <w:left w:val="nil"/>
              <w:right w:val="nil"/>
            </w:tcBorders>
            <w:shd w:val="clear" w:color="auto" w:fill="FFFFFF" w:themeFill="background1"/>
            <w:vAlign w:val="center"/>
          </w:tcPr>
          <w:p w14:paraId="1989AAA9" w14:textId="77777777" w:rsidR="00E715BE" w:rsidRPr="00E67415" w:rsidRDefault="00E715BE" w:rsidP="00C10249">
            <w:pPr>
              <w:jc w:val="right"/>
              <w:rPr>
                <w:rFonts w:ascii="Arial" w:hAnsi="Arial" w:cs="Arial"/>
                <w:spacing w:val="-6"/>
              </w:rPr>
            </w:pPr>
            <w:r w:rsidRPr="00E67415">
              <w:rPr>
                <w:rFonts w:ascii="Arial" w:hAnsi="Arial" w:cs="Arial"/>
                <w:spacing w:val="-6"/>
              </w:rPr>
              <w:t>71,43</w:t>
            </w:r>
          </w:p>
        </w:tc>
        <w:tc>
          <w:tcPr>
            <w:tcW w:w="995" w:type="dxa"/>
            <w:tcBorders>
              <w:left w:val="nil"/>
              <w:right w:val="nil"/>
            </w:tcBorders>
            <w:shd w:val="clear" w:color="auto" w:fill="FFFFFF" w:themeFill="background1"/>
            <w:vAlign w:val="center"/>
          </w:tcPr>
          <w:p w14:paraId="5164E2CB" w14:textId="77777777" w:rsidR="00E715BE" w:rsidRPr="00E67415" w:rsidRDefault="00E715BE" w:rsidP="00C10249">
            <w:pPr>
              <w:jc w:val="right"/>
              <w:rPr>
                <w:rFonts w:ascii="Arial" w:hAnsi="Arial" w:cs="Arial"/>
                <w:spacing w:val="-6"/>
              </w:rPr>
            </w:pPr>
            <w:r w:rsidRPr="00E67415">
              <w:rPr>
                <w:rFonts w:ascii="Arial" w:hAnsi="Arial" w:cs="Arial"/>
                <w:spacing w:val="-6"/>
              </w:rPr>
              <w:t>21,43</w:t>
            </w:r>
          </w:p>
        </w:tc>
        <w:tc>
          <w:tcPr>
            <w:tcW w:w="1339" w:type="dxa"/>
            <w:tcBorders>
              <w:left w:val="nil"/>
              <w:right w:val="nil"/>
            </w:tcBorders>
            <w:shd w:val="clear" w:color="auto" w:fill="FFFFFF" w:themeFill="background1"/>
            <w:vAlign w:val="center"/>
          </w:tcPr>
          <w:p w14:paraId="265D77F0" w14:textId="77777777" w:rsidR="00E715BE" w:rsidRPr="00E67415" w:rsidRDefault="00E715BE" w:rsidP="00C10249">
            <w:pPr>
              <w:jc w:val="right"/>
              <w:rPr>
                <w:rFonts w:ascii="Arial" w:hAnsi="Arial" w:cs="Arial"/>
                <w:spacing w:val="-6"/>
              </w:rPr>
            </w:pPr>
            <w:r w:rsidRPr="00E67415">
              <w:rPr>
                <w:rFonts w:ascii="Arial" w:hAnsi="Arial" w:cs="Arial"/>
                <w:spacing w:val="-6"/>
              </w:rPr>
              <w:t>2,38</w:t>
            </w:r>
          </w:p>
        </w:tc>
        <w:tc>
          <w:tcPr>
            <w:tcW w:w="1339" w:type="dxa"/>
            <w:tcBorders>
              <w:left w:val="nil"/>
              <w:right w:val="nil"/>
            </w:tcBorders>
            <w:shd w:val="clear" w:color="auto" w:fill="FFFFFF" w:themeFill="background1"/>
            <w:vAlign w:val="center"/>
          </w:tcPr>
          <w:p w14:paraId="6ACF0521" w14:textId="77777777" w:rsidR="00E715BE" w:rsidRPr="00E67415" w:rsidRDefault="00E715BE" w:rsidP="00C10249">
            <w:pPr>
              <w:jc w:val="right"/>
              <w:rPr>
                <w:rFonts w:ascii="Arial" w:hAnsi="Arial" w:cs="Arial"/>
                <w:spacing w:val="-6"/>
              </w:rPr>
            </w:pPr>
            <w:r w:rsidRPr="00E67415">
              <w:rPr>
                <w:rFonts w:ascii="Arial" w:hAnsi="Arial" w:cs="Arial"/>
                <w:spacing w:val="-6"/>
              </w:rPr>
              <w:t>0</w:t>
            </w:r>
          </w:p>
        </w:tc>
      </w:tr>
      <w:tr w:rsidR="00E715BE" w:rsidRPr="00E67415" w14:paraId="3B4CB3DE" w14:textId="77777777" w:rsidTr="00C10249">
        <w:tc>
          <w:tcPr>
            <w:tcW w:w="3876" w:type="dxa"/>
            <w:tcBorders>
              <w:left w:val="nil"/>
              <w:right w:val="nil"/>
            </w:tcBorders>
            <w:shd w:val="clear" w:color="auto" w:fill="F2F2F2" w:themeFill="background1" w:themeFillShade="F2"/>
            <w:vAlign w:val="center"/>
          </w:tcPr>
          <w:p w14:paraId="09311B95" w14:textId="77777777" w:rsidR="00E715BE" w:rsidRPr="00E67415" w:rsidRDefault="00E715BE" w:rsidP="00C10249">
            <w:pPr>
              <w:spacing w:line="276" w:lineRule="auto"/>
              <w:jc w:val="both"/>
              <w:rPr>
                <w:rFonts w:ascii="Arial" w:hAnsi="Arial" w:cs="Arial"/>
                <w:lang w:val="es-ES"/>
              </w:rPr>
            </w:pPr>
            <w:r w:rsidRPr="00E67415">
              <w:rPr>
                <w:rFonts w:ascii="Arial" w:hAnsi="Arial" w:cs="Arial"/>
                <w:lang w:val="es-ES"/>
              </w:rPr>
              <w:t>Una plataforma digital debe dar la posibilidad de subir fotos u imágenes y recibir comentarios al respecto</w:t>
            </w:r>
          </w:p>
        </w:tc>
        <w:tc>
          <w:tcPr>
            <w:tcW w:w="995" w:type="dxa"/>
            <w:tcBorders>
              <w:left w:val="nil"/>
              <w:right w:val="nil"/>
            </w:tcBorders>
            <w:shd w:val="clear" w:color="auto" w:fill="F2F2F2" w:themeFill="background1" w:themeFillShade="F2"/>
            <w:vAlign w:val="center"/>
          </w:tcPr>
          <w:p w14:paraId="3BFBDCD3" w14:textId="77777777" w:rsidR="00E715BE" w:rsidRPr="00E67415" w:rsidRDefault="00E715BE" w:rsidP="00C10249">
            <w:pPr>
              <w:jc w:val="right"/>
              <w:rPr>
                <w:rFonts w:ascii="Arial" w:hAnsi="Arial" w:cs="Arial"/>
                <w:spacing w:val="-6"/>
              </w:rPr>
            </w:pPr>
            <w:r w:rsidRPr="00E67415">
              <w:rPr>
                <w:rFonts w:ascii="Arial" w:hAnsi="Arial" w:cs="Arial"/>
                <w:spacing w:val="-6"/>
              </w:rPr>
              <w:t>47,62</w:t>
            </w:r>
          </w:p>
        </w:tc>
        <w:tc>
          <w:tcPr>
            <w:tcW w:w="995" w:type="dxa"/>
            <w:tcBorders>
              <w:left w:val="nil"/>
              <w:right w:val="nil"/>
            </w:tcBorders>
            <w:shd w:val="clear" w:color="auto" w:fill="F2F2F2" w:themeFill="background1" w:themeFillShade="F2"/>
            <w:vAlign w:val="center"/>
          </w:tcPr>
          <w:p w14:paraId="48535F3F" w14:textId="77777777" w:rsidR="00E715BE" w:rsidRPr="00E67415" w:rsidRDefault="00E715BE" w:rsidP="00C10249">
            <w:pPr>
              <w:jc w:val="right"/>
              <w:rPr>
                <w:rFonts w:ascii="Arial" w:hAnsi="Arial" w:cs="Arial"/>
                <w:spacing w:val="-6"/>
              </w:rPr>
            </w:pPr>
            <w:r w:rsidRPr="00E67415">
              <w:rPr>
                <w:rFonts w:ascii="Arial" w:hAnsi="Arial" w:cs="Arial"/>
                <w:spacing w:val="-6"/>
              </w:rPr>
              <w:t>35,71</w:t>
            </w:r>
          </w:p>
        </w:tc>
        <w:tc>
          <w:tcPr>
            <w:tcW w:w="1339" w:type="dxa"/>
            <w:tcBorders>
              <w:left w:val="nil"/>
              <w:right w:val="nil"/>
            </w:tcBorders>
            <w:shd w:val="clear" w:color="auto" w:fill="F2F2F2" w:themeFill="background1" w:themeFillShade="F2"/>
            <w:vAlign w:val="center"/>
          </w:tcPr>
          <w:p w14:paraId="4179D080" w14:textId="77777777" w:rsidR="00E715BE" w:rsidRPr="00E67415" w:rsidRDefault="00E715BE" w:rsidP="00C10249">
            <w:pPr>
              <w:jc w:val="right"/>
              <w:rPr>
                <w:rFonts w:ascii="Arial" w:hAnsi="Arial" w:cs="Arial"/>
                <w:spacing w:val="-6"/>
              </w:rPr>
            </w:pPr>
            <w:r w:rsidRPr="00E67415">
              <w:rPr>
                <w:rFonts w:ascii="Arial" w:hAnsi="Arial" w:cs="Arial"/>
                <w:spacing w:val="-6"/>
              </w:rPr>
              <w:t>9,52</w:t>
            </w:r>
          </w:p>
        </w:tc>
        <w:tc>
          <w:tcPr>
            <w:tcW w:w="1339" w:type="dxa"/>
            <w:tcBorders>
              <w:left w:val="nil"/>
              <w:right w:val="nil"/>
            </w:tcBorders>
            <w:shd w:val="clear" w:color="auto" w:fill="F2F2F2" w:themeFill="background1" w:themeFillShade="F2"/>
            <w:vAlign w:val="center"/>
          </w:tcPr>
          <w:p w14:paraId="79408574" w14:textId="77777777" w:rsidR="00E715BE" w:rsidRPr="00E67415" w:rsidRDefault="00E715BE" w:rsidP="00C10249">
            <w:pPr>
              <w:jc w:val="right"/>
              <w:rPr>
                <w:rFonts w:ascii="Arial" w:hAnsi="Arial" w:cs="Arial"/>
                <w:spacing w:val="-6"/>
              </w:rPr>
            </w:pPr>
            <w:r w:rsidRPr="00E67415">
              <w:rPr>
                <w:rFonts w:ascii="Arial" w:hAnsi="Arial" w:cs="Arial"/>
                <w:spacing w:val="-6"/>
              </w:rPr>
              <w:t>7,14</w:t>
            </w:r>
          </w:p>
        </w:tc>
      </w:tr>
    </w:tbl>
    <w:p w14:paraId="184602A5" w14:textId="2D518162" w:rsidR="00E3022A" w:rsidRPr="00E67415" w:rsidRDefault="00E3022A" w:rsidP="00E21192">
      <w:pPr>
        <w:tabs>
          <w:tab w:val="left" w:pos="1661"/>
          <w:tab w:val="left" w:pos="1662"/>
        </w:tabs>
        <w:spacing w:after="0" w:line="480" w:lineRule="auto"/>
        <w:rPr>
          <w:rFonts w:ascii="Arial" w:hAnsi="Arial" w:cs="Arial"/>
        </w:rPr>
      </w:pPr>
    </w:p>
    <w:p w14:paraId="50E0344E" w14:textId="77777777" w:rsidR="002955C5" w:rsidRPr="00E67415" w:rsidRDefault="002955C5" w:rsidP="004B7B6A">
      <w:pPr>
        <w:pStyle w:val="Ttulo4"/>
        <w:rPr>
          <w:sz w:val="22"/>
        </w:rPr>
      </w:pPr>
      <w:r w:rsidRPr="00E67415">
        <w:rPr>
          <w:sz w:val="22"/>
        </w:rPr>
        <w:t>Resumen dimensión N° 3</w:t>
      </w:r>
    </w:p>
    <w:p w14:paraId="6A11A414" w14:textId="0051F617" w:rsidR="002955C5" w:rsidRPr="00E67415" w:rsidRDefault="002955C5" w:rsidP="004B7B6A">
      <w:pPr>
        <w:pStyle w:val="Textoindependiente"/>
        <w:spacing w:line="480" w:lineRule="auto"/>
        <w:ind w:right="397"/>
        <w:jc w:val="both"/>
        <w:rPr>
          <w:sz w:val="22"/>
          <w:szCs w:val="22"/>
        </w:rPr>
      </w:pPr>
      <w:r w:rsidRPr="00E67415">
        <w:rPr>
          <w:sz w:val="22"/>
          <w:szCs w:val="22"/>
        </w:rPr>
        <w:t>Dentro de las características que los y las jóvenes destacan que deben poseer una plataforma digital se encuentra: un perfil visible, posibilidad de restringir su visibilidad, posibilidad de contactarse con amigos, observar las nuevas actualizaciones realizadas por los contactos en una red social, permitir enviar mensajes privados, compartir información al público de manera audiovisual o escrita, crear grupos y ser parte de una comunidad, y subir fotos o imágenes y recibir comentarios al respecto.</w:t>
      </w:r>
      <w:sdt>
        <w:sdtPr>
          <w:rPr>
            <w:sz w:val="22"/>
            <w:szCs w:val="22"/>
          </w:rPr>
          <w:id w:val="375512043"/>
          <w:citation/>
        </w:sdtPr>
        <w:sdtEndPr/>
        <w:sdtContent>
          <w:r w:rsidR="00C52405" w:rsidRPr="00E67415">
            <w:rPr>
              <w:sz w:val="22"/>
              <w:szCs w:val="22"/>
            </w:rPr>
            <w:fldChar w:fldCharType="begin"/>
          </w:r>
          <w:r w:rsidR="00C52405" w:rsidRPr="00E67415">
            <w:rPr>
              <w:sz w:val="22"/>
              <w:szCs w:val="22"/>
            </w:rPr>
            <w:instrText xml:space="preserve"> CITATION Fei19 \l 3082 </w:instrText>
          </w:r>
          <w:r w:rsidR="00C52405" w:rsidRPr="00E67415">
            <w:rPr>
              <w:sz w:val="22"/>
              <w:szCs w:val="22"/>
            </w:rPr>
            <w:fldChar w:fldCharType="separate"/>
          </w:r>
          <w:r w:rsidR="00166D92">
            <w:rPr>
              <w:noProof/>
              <w:sz w:val="22"/>
              <w:szCs w:val="22"/>
            </w:rPr>
            <w:t xml:space="preserve"> </w:t>
          </w:r>
          <w:r w:rsidR="00166D92" w:rsidRPr="00166D92">
            <w:rPr>
              <w:noProof/>
              <w:sz w:val="22"/>
              <w:szCs w:val="22"/>
            </w:rPr>
            <w:t>(Feixa C. , 2019)</w:t>
          </w:r>
          <w:r w:rsidR="00C52405" w:rsidRPr="00E67415">
            <w:rPr>
              <w:sz w:val="22"/>
              <w:szCs w:val="22"/>
            </w:rPr>
            <w:fldChar w:fldCharType="end"/>
          </w:r>
        </w:sdtContent>
      </w:sdt>
    </w:p>
    <w:p w14:paraId="41D07B91" w14:textId="4925B8B3" w:rsidR="002955C5" w:rsidRPr="00E67415" w:rsidRDefault="002955C5" w:rsidP="004B7B6A">
      <w:pPr>
        <w:pStyle w:val="Textoindependiente"/>
        <w:spacing w:line="480" w:lineRule="auto"/>
        <w:ind w:right="397"/>
        <w:jc w:val="both"/>
        <w:rPr>
          <w:sz w:val="22"/>
          <w:szCs w:val="22"/>
        </w:rPr>
      </w:pPr>
      <w:r w:rsidRPr="00E67415">
        <w:rPr>
          <w:sz w:val="22"/>
          <w:szCs w:val="22"/>
        </w:rPr>
        <w:t>Entre las características más valorada por los estudiantes, está que una plataforma de la posibilidad de contactarse con amistades, y en segunda instancia estaría permitir enviar mensajes privados a los miembros de una red, crear grupos con objetivos específicos para ser parte de una comunidad y compartir información al público.</w:t>
      </w:r>
      <w:r w:rsidR="00C52405" w:rsidRPr="00E67415">
        <w:rPr>
          <w:sz w:val="22"/>
          <w:szCs w:val="22"/>
        </w:rPr>
        <w:t xml:space="preserve"> </w:t>
      </w:r>
      <w:sdt>
        <w:sdtPr>
          <w:rPr>
            <w:sz w:val="22"/>
            <w:szCs w:val="22"/>
          </w:rPr>
          <w:id w:val="2068454495"/>
          <w:citation/>
        </w:sdtPr>
        <w:sdtEndPr/>
        <w:sdtContent>
          <w:r w:rsidR="00C52405" w:rsidRPr="00E67415">
            <w:rPr>
              <w:sz w:val="22"/>
              <w:szCs w:val="22"/>
            </w:rPr>
            <w:fldChar w:fldCharType="begin"/>
          </w:r>
          <w:r w:rsidR="00C52405" w:rsidRPr="00E67415">
            <w:rPr>
              <w:sz w:val="22"/>
              <w:szCs w:val="22"/>
            </w:rPr>
            <w:instrText xml:space="preserve"> CITATION Fei14 \l 3082 </w:instrText>
          </w:r>
          <w:r w:rsidR="00C52405" w:rsidRPr="00E67415">
            <w:rPr>
              <w:sz w:val="22"/>
              <w:szCs w:val="22"/>
            </w:rPr>
            <w:fldChar w:fldCharType="separate"/>
          </w:r>
          <w:r w:rsidR="00166D92" w:rsidRPr="00166D92">
            <w:rPr>
              <w:noProof/>
              <w:sz w:val="22"/>
              <w:szCs w:val="22"/>
            </w:rPr>
            <w:t>(Feixa C. &amp;., 2014)</w:t>
          </w:r>
          <w:r w:rsidR="00C52405" w:rsidRPr="00E67415">
            <w:rPr>
              <w:sz w:val="22"/>
              <w:szCs w:val="22"/>
            </w:rPr>
            <w:fldChar w:fldCharType="end"/>
          </w:r>
        </w:sdtContent>
      </w:sdt>
    </w:p>
    <w:p w14:paraId="7441FAF8" w14:textId="1335E5A6" w:rsidR="002955C5" w:rsidRPr="00E67415" w:rsidRDefault="002955C5" w:rsidP="004B7B6A">
      <w:pPr>
        <w:pStyle w:val="Textoindependiente"/>
        <w:spacing w:line="480" w:lineRule="auto"/>
        <w:ind w:right="397"/>
        <w:jc w:val="both"/>
        <w:rPr>
          <w:sz w:val="22"/>
          <w:szCs w:val="22"/>
        </w:rPr>
      </w:pPr>
      <w:r w:rsidRPr="00E67415">
        <w:rPr>
          <w:sz w:val="22"/>
          <w:szCs w:val="22"/>
        </w:rPr>
        <w:t>Entre los elementos menos valoradas por los estudiantes, se encuentra dar la posibilidad de contactarse con desconocidos, y dar la posibilidad de recorrer perfiles de otros usuarios.</w:t>
      </w:r>
    </w:p>
    <w:p w14:paraId="54483B0D" w14:textId="0C897D59" w:rsidR="00DE37FA" w:rsidRPr="00E67415" w:rsidRDefault="00431AA1" w:rsidP="00DE37FA">
      <w:pPr>
        <w:pStyle w:val="Ttulo3"/>
        <w:numPr>
          <w:ilvl w:val="0"/>
          <w:numId w:val="10"/>
        </w:numPr>
        <w:spacing w:line="480" w:lineRule="auto"/>
        <w:rPr>
          <w:b/>
          <w:bCs/>
          <w:sz w:val="22"/>
          <w:szCs w:val="22"/>
        </w:rPr>
      </w:pPr>
      <w:r w:rsidRPr="00E67415">
        <w:rPr>
          <w:b/>
          <w:bCs/>
          <w:sz w:val="22"/>
          <w:szCs w:val="22"/>
        </w:rPr>
        <w:lastRenderedPageBreak/>
        <w:t xml:space="preserve">Dimensión </w:t>
      </w:r>
      <w:r w:rsidR="002955C5" w:rsidRPr="00E67415">
        <w:rPr>
          <w:b/>
          <w:bCs/>
          <w:sz w:val="22"/>
          <w:szCs w:val="22"/>
        </w:rPr>
        <w:t>Docente</w:t>
      </w:r>
    </w:p>
    <w:p w14:paraId="737A0D83" w14:textId="50153EE2" w:rsidR="00FD704B" w:rsidRPr="00583172" w:rsidRDefault="00FD704B" w:rsidP="00FD704B">
      <w:pPr>
        <w:pStyle w:val="Textoindependiente"/>
        <w:spacing w:line="480" w:lineRule="auto"/>
        <w:ind w:right="395"/>
        <w:jc w:val="both"/>
        <w:rPr>
          <w:color w:val="FF0000"/>
          <w:sz w:val="22"/>
          <w:szCs w:val="22"/>
        </w:rPr>
      </w:pPr>
      <w:r w:rsidRPr="00583172">
        <w:rPr>
          <w:sz w:val="22"/>
          <w:szCs w:val="22"/>
        </w:rPr>
        <w:t xml:space="preserve">Se trata de una escala con </w:t>
      </w:r>
      <w:r w:rsidR="00583172" w:rsidRPr="00583172">
        <w:rPr>
          <w:sz w:val="22"/>
          <w:szCs w:val="22"/>
        </w:rPr>
        <w:t xml:space="preserve">22 </w:t>
      </w:r>
      <w:r w:rsidRPr="00583172">
        <w:rPr>
          <w:sz w:val="22"/>
          <w:szCs w:val="22"/>
        </w:rPr>
        <w:t>ít</w:t>
      </w:r>
      <w:r w:rsidR="00583172" w:rsidRPr="00583172">
        <w:rPr>
          <w:sz w:val="22"/>
          <w:szCs w:val="22"/>
        </w:rPr>
        <w:t>ems, en la primera dimensión; 4</w:t>
      </w:r>
      <w:r w:rsidRPr="00583172">
        <w:rPr>
          <w:sz w:val="22"/>
          <w:szCs w:val="22"/>
        </w:rPr>
        <w:t xml:space="preserve"> ítems, en la segunda dimensión;</w:t>
      </w:r>
      <w:r w:rsidR="00583172" w:rsidRPr="00583172">
        <w:rPr>
          <w:sz w:val="22"/>
          <w:szCs w:val="22"/>
        </w:rPr>
        <w:t xml:space="preserve"> 8 ítems, y en la tercera dimensión; 10 ítems.  </w:t>
      </w:r>
      <w:r w:rsidRPr="00583172">
        <w:rPr>
          <w:sz w:val="22"/>
          <w:szCs w:val="22"/>
        </w:rPr>
        <w:t xml:space="preserve">De esta manera, los resultados </w:t>
      </w:r>
      <w:r w:rsidRPr="00E67415">
        <w:rPr>
          <w:sz w:val="22"/>
          <w:szCs w:val="22"/>
        </w:rPr>
        <w:t xml:space="preserve">de la primera dimensión se exponen a continuación (ver </w:t>
      </w:r>
      <w:r w:rsidRPr="00E67415">
        <w:rPr>
          <w:b/>
          <w:bCs/>
          <w:sz w:val="22"/>
          <w:szCs w:val="22"/>
        </w:rPr>
        <w:t xml:space="preserve">Tabla </w:t>
      </w:r>
      <w:r w:rsidR="00683905" w:rsidRPr="00E67415">
        <w:rPr>
          <w:b/>
          <w:bCs/>
          <w:sz w:val="22"/>
          <w:szCs w:val="22"/>
        </w:rPr>
        <w:t>4</w:t>
      </w:r>
      <w:r w:rsidRPr="00E67415">
        <w:rPr>
          <w:sz w:val="22"/>
          <w:szCs w:val="22"/>
        </w:rPr>
        <w:t>)</w:t>
      </w:r>
    </w:p>
    <w:p w14:paraId="1A28CA01" w14:textId="382B39D0" w:rsidR="004B7B6A" w:rsidRDefault="004B7B6A" w:rsidP="00284C15">
      <w:pPr>
        <w:rPr>
          <w:lang w:val="es-ES"/>
        </w:rPr>
      </w:pPr>
    </w:p>
    <w:p w14:paraId="6D55B0CF" w14:textId="4C247A02" w:rsidR="00583172" w:rsidRDefault="00583172" w:rsidP="00284C15">
      <w:pPr>
        <w:rPr>
          <w:lang w:val="es-ES"/>
        </w:rPr>
      </w:pPr>
    </w:p>
    <w:p w14:paraId="2E696A2E" w14:textId="77777777" w:rsidR="00583172" w:rsidRPr="00E67415" w:rsidRDefault="00583172" w:rsidP="00284C15">
      <w:pPr>
        <w:rPr>
          <w:lang w:val="es-ES"/>
        </w:rPr>
      </w:pPr>
    </w:p>
    <w:p w14:paraId="0F6A67D0" w14:textId="4F31CEC3" w:rsidR="00C10249" w:rsidRPr="00E67415" w:rsidRDefault="00C10249" w:rsidP="00C10249">
      <w:pPr>
        <w:rPr>
          <w:rFonts w:ascii="Arial" w:hAnsi="Arial" w:cs="Arial"/>
          <w:b/>
          <w:iCs/>
          <w:lang w:val="es-ES"/>
        </w:rPr>
      </w:pPr>
      <w:r w:rsidRPr="00E67415">
        <w:rPr>
          <w:rFonts w:ascii="Arial" w:hAnsi="Arial" w:cs="Arial"/>
          <w:b/>
          <w:iCs/>
          <w:lang w:val="es-ES"/>
        </w:rPr>
        <w:t xml:space="preserve">Tabla </w:t>
      </w:r>
      <w:r w:rsidR="00683905" w:rsidRPr="00E67415">
        <w:rPr>
          <w:rFonts w:ascii="Arial" w:hAnsi="Arial" w:cs="Arial"/>
          <w:b/>
          <w:iCs/>
          <w:lang w:val="es-ES"/>
        </w:rPr>
        <w:t>4</w:t>
      </w:r>
      <w:r w:rsidRPr="00E67415">
        <w:rPr>
          <w:rFonts w:ascii="Arial" w:hAnsi="Arial" w:cs="Arial"/>
          <w:b/>
          <w:iCs/>
          <w:lang w:val="es-ES"/>
        </w:rPr>
        <w:t>.</w:t>
      </w:r>
    </w:p>
    <w:p w14:paraId="001D53EF" w14:textId="62942596" w:rsidR="00C10249" w:rsidRPr="00E67415" w:rsidRDefault="008C55D8" w:rsidP="00C10249">
      <w:pPr>
        <w:rPr>
          <w:rFonts w:ascii="Arial" w:hAnsi="Arial" w:cs="Arial"/>
          <w:i/>
          <w:iCs/>
          <w:lang w:val="es-ES"/>
        </w:rPr>
      </w:pPr>
      <w:r w:rsidRPr="00E67415">
        <w:rPr>
          <w:rFonts w:ascii="Arial" w:hAnsi="Arial" w:cs="Arial"/>
          <w:i/>
          <w:iCs/>
          <w:lang w:val="es-ES"/>
        </w:rPr>
        <w:t>Porcentajes por ítem en dimensión t</w:t>
      </w:r>
      <w:r w:rsidR="00C10249" w:rsidRPr="00E67415">
        <w:rPr>
          <w:rFonts w:ascii="Arial" w:hAnsi="Arial" w:cs="Arial"/>
          <w:i/>
          <w:iCs/>
          <w:lang w:val="es-ES"/>
        </w:rPr>
        <w:t>ecnologías, educación y ciudadanía digital</w:t>
      </w:r>
    </w:p>
    <w:tbl>
      <w:tblPr>
        <w:tblStyle w:val="Tablaconcuadrcula"/>
        <w:tblW w:w="0" w:type="auto"/>
        <w:tblLook w:val="04A0" w:firstRow="1" w:lastRow="0" w:firstColumn="1" w:lastColumn="0" w:noHBand="0" w:noVBand="1"/>
      </w:tblPr>
      <w:tblGrid>
        <w:gridCol w:w="3876"/>
        <w:gridCol w:w="1012"/>
        <w:gridCol w:w="1012"/>
        <w:gridCol w:w="1366"/>
        <w:gridCol w:w="1366"/>
      </w:tblGrid>
      <w:tr w:rsidR="00C10249" w:rsidRPr="00E67415" w14:paraId="64DC40AE" w14:textId="77777777" w:rsidTr="00C10249">
        <w:tc>
          <w:tcPr>
            <w:tcW w:w="3876" w:type="dxa"/>
            <w:tcBorders>
              <w:left w:val="nil"/>
              <w:right w:val="nil"/>
            </w:tcBorders>
            <w:shd w:val="clear" w:color="auto" w:fill="F2F2F2" w:themeFill="background1" w:themeFillShade="F2"/>
            <w:vAlign w:val="center"/>
          </w:tcPr>
          <w:p w14:paraId="0029A23D" w14:textId="77777777" w:rsidR="00C10249" w:rsidRPr="00E67415" w:rsidRDefault="00C10249" w:rsidP="00C10249">
            <w:pPr>
              <w:rPr>
                <w:rFonts w:ascii="Arial" w:hAnsi="Arial" w:cs="Arial"/>
                <w:b/>
                <w:bCs/>
                <w:lang w:val="es-ES"/>
              </w:rPr>
            </w:pPr>
            <w:r w:rsidRPr="00E67415">
              <w:rPr>
                <w:rFonts w:ascii="Arial" w:hAnsi="Arial" w:cs="Arial"/>
                <w:b/>
                <w:bCs/>
                <w:lang w:val="es-ES"/>
              </w:rPr>
              <w:t>Ítems</w:t>
            </w:r>
          </w:p>
        </w:tc>
        <w:tc>
          <w:tcPr>
            <w:tcW w:w="995" w:type="dxa"/>
            <w:tcBorders>
              <w:left w:val="nil"/>
              <w:right w:val="nil"/>
            </w:tcBorders>
            <w:shd w:val="clear" w:color="auto" w:fill="F2F2F2" w:themeFill="background1" w:themeFillShade="F2"/>
            <w:vAlign w:val="center"/>
          </w:tcPr>
          <w:p w14:paraId="5841AA4B" w14:textId="77777777" w:rsidR="00C10249" w:rsidRPr="00E67415" w:rsidRDefault="00C10249" w:rsidP="00C10249">
            <w:pPr>
              <w:jc w:val="center"/>
              <w:rPr>
                <w:rFonts w:ascii="Arial" w:hAnsi="Arial" w:cs="Arial"/>
                <w:lang w:val="es-ES"/>
              </w:rPr>
            </w:pPr>
            <w:r w:rsidRPr="00E67415">
              <w:rPr>
                <w:rFonts w:ascii="Arial" w:hAnsi="Arial" w:cs="Arial"/>
                <w:lang w:val="es-ES"/>
              </w:rPr>
              <w:t>Muy de acuerdo</w:t>
            </w:r>
          </w:p>
        </w:tc>
        <w:tc>
          <w:tcPr>
            <w:tcW w:w="995" w:type="dxa"/>
            <w:tcBorders>
              <w:left w:val="nil"/>
              <w:right w:val="nil"/>
            </w:tcBorders>
            <w:shd w:val="clear" w:color="auto" w:fill="F2F2F2" w:themeFill="background1" w:themeFillShade="F2"/>
            <w:vAlign w:val="center"/>
          </w:tcPr>
          <w:p w14:paraId="6A2EE6EF" w14:textId="77777777" w:rsidR="00C10249" w:rsidRPr="00E67415" w:rsidRDefault="00C10249" w:rsidP="00C10249">
            <w:pPr>
              <w:jc w:val="center"/>
              <w:rPr>
                <w:rFonts w:ascii="Arial" w:hAnsi="Arial" w:cs="Arial"/>
                <w:lang w:val="es-ES"/>
              </w:rPr>
            </w:pPr>
            <w:r w:rsidRPr="00E67415">
              <w:rPr>
                <w:rFonts w:ascii="Arial" w:hAnsi="Arial" w:cs="Arial"/>
                <w:lang w:val="es-ES"/>
              </w:rPr>
              <w:t>De acuerdo</w:t>
            </w:r>
          </w:p>
        </w:tc>
        <w:tc>
          <w:tcPr>
            <w:tcW w:w="1339" w:type="dxa"/>
            <w:tcBorders>
              <w:left w:val="nil"/>
              <w:right w:val="nil"/>
            </w:tcBorders>
            <w:shd w:val="clear" w:color="auto" w:fill="F2F2F2" w:themeFill="background1" w:themeFillShade="F2"/>
            <w:vAlign w:val="center"/>
          </w:tcPr>
          <w:p w14:paraId="245E4208" w14:textId="77777777" w:rsidR="00C10249" w:rsidRPr="00E67415" w:rsidRDefault="00C10249" w:rsidP="00C10249">
            <w:pPr>
              <w:jc w:val="center"/>
              <w:rPr>
                <w:rFonts w:ascii="Arial" w:hAnsi="Arial" w:cs="Arial"/>
                <w:lang w:val="es-ES"/>
              </w:rPr>
            </w:pPr>
            <w:r w:rsidRPr="00E67415">
              <w:rPr>
                <w:rFonts w:ascii="Arial" w:hAnsi="Arial" w:cs="Arial"/>
                <w:lang w:val="es-ES"/>
              </w:rPr>
              <w:t>En desacuerdo</w:t>
            </w:r>
          </w:p>
        </w:tc>
        <w:tc>
          <w:tcPr>
            <w:tcW w:w="1339" w:type="dxa"/>
            <w:tcBorders>
              <w:left w:val="nil"/>
              <w:right w:val="nil"/>
            </w:tcBorders>
            <w:shd w:val="clear" w:color="auto" w:fill="F2F2F2" w:themeFill="background1" w:themeFillShade="F2"/>
            <w:vAlign w:val="center"/>
          </w:tcPr>
          <w:p w14:paraId="4F17F343" w14:textId="77777777" w:rsidR="00C10249" w:rsidRPr="00E67415" w:rsidRDefault="00C10249" w:rsidP="00C10249">
            <w:pPr>
              <w:jc w:val="center"/>
              <w:rPr>
                <w:rFonts w:ascii="Arial" w:hAnsi="Arial" w:cs="Arial"/>
                <w:lang w:val="es-ES"/>
              </w:rPr>
            </w:pPr>
            <w:r w:rsidRPr="00E67415">
              <w:rPr>
                <w:rFonts w:ascii="Arial" w:hAnsi="Arial" w:cs="Arial"/>
                <w:lang w:val="es-ES"/>
              </w:rPr>
              <w:t>Muy en desacuerdo</w:t>
            </w:r>
          </w:p>
        </w:tc>
      </w:tr>
      <w:tr w:rsidR="00C10249" w:rsidRPr="00E67415" w14:paraId="7B920C10" w14:textId="77777777" w:rsidTr="00C10249">
        <w:trPr>
          <w:trHeight w:val="351"/>
        </w:trPr>
        <w:tc>
          <w:tcPr>
            <w:tcW w:w="3876" w:type="dxa"/>
            <w:tcBorders>
              <w:left w:val="nil"/>
              <w:right w:val="nil"/>
            </w:tcBorders>
          </w:tcPr>
          <w:p w14:paraId="70AA5043" w14:textId="77777777" w:rsidR="00C10249" w:rsidRPr="00E67415" w:rsidRDefault="00C10249" w:rsidP="00C10249">
            <w:pPr>
              <w:spacing w:line="276" w:lineRule="auto"/>
              <w:jc w:val="both"/>
              <w:rPr>
                <w:rFonts w:ascii="Arial" w:hAnsi="Arial" w:cs="Arial"/>
                <w:lang w:val="es-ES"/>
              </w:rPr>
            </w:pPr>
            <w:r w:rsidRPr="00E67415">
              <w:rPr>
                <w:rFonts w:ascii="Arial" w:hAnsi="Arial" w:cs="Arial"/>
              </w:rPr>
              <w:t>Promuevo la participación de los estudiantes en la red comentando en las redes sociales</w:t>
            </w:r>
          </w:p>
        </w:tc>
        <w:tc>
          <w:tcPr>
            <w:tcW w:w="995" w:type="dxa"/>
            <w:tcBorders>
              <w:left w:val="nil"/>
              <w:right w:val="nil"/>
            </w:tcBorders>
            <w:vAlign w:val="center"/>
          </w:tcPr>
          <w:p w14:paraId="50D6209C" w14:textId="77777777" w:rsidR="00C10249" w:rsidRPr="00E67415" w:rsidRDefault="00C10249" w:rsidP="00C10249">
            <w:pPr>
              <w:jc w:val="right"/>
              <w:rPr>
                <w:rFonts w:ascii="Arial" w:hAnsi="Arial" w:cs="Arial"/>
                <w:lang w:val="es-ES"/>
              </w:rPr>
            </w:pPr>
            <w:r w:rsidRPr="00E67415">
              <w:rPr>
                <w:rFonts w:ascii="Arial" w:hAnsi="Arial" w:cs="Arial"/>
                <w:spacing w:val="-6"/>
              </w:rPr>
              <w:t>23,81</w:t>
            </w:r>
          </w:p>
        </w:tc>
        <w:tc>
          <w:tcPr>
            <w:tcW w:w="995" w:type="dxa"/>
            <w:tcBorders>
              <w:left w:val="nil"/>
              <w:right w:val="nil"/>
            </w:tcBorders>
            <w:vAlign w:val="center"/>
          </w:tcPr>
          <w:p w14:paraId="41ADEDB1" w14:textId="77777777" w:rsidR="00C10249" w:rsidRPr="00E67415" w:rsidRDefault="00C10249" w:rsidP="00C10249">
            <w:pPr>
              <w:jc w:val="right"/>
              <w:rPr>
                <w:rFonts w:ascii="Arial" w:hAnsi="Arial" w:cs="Arial"/>
                <w:lang w:val="es-ES"/>
              </w:rPr>
            </w:pPr>
            <w:r w:rsidRPr="00E67415">
              <w:rPr>
                <w:rFonts w:ascii="Arial" w:hAnsi="Arial" w:cs="Arial"/>
                <w:spacing w:val="-6"/>
              </w:rPr>
              <w:t>26,19</w:t>
            </w:r>
          </w:p>
        </w:tc>
        <w:tc>
          <w:tcPr>
            <w:tcW w:w="1339" w:type="dxa"/>
            <w:tcBorders>
              <w:left w:val="nil"/>
              <w:right w:val="nil"/>
            </w:tcBorders>
            <w:vAlign w:val="center"/>
          </w:tcPr>
          <w:p w14:paraId="48848427" w14:textId="77777777" w:rsidR="00C10249" w:rsidRPr="00E67415" w:rsidRDefault="00C10249" w:rsidP="00C10249">
            <w:pPr>
              <w:jc w:val="right"/>
              <w:rPr>
                <w:rFonts w:ascii="Arial" w:hAnsi="Arial" w:cs="Arial"/>
                <w:lang w:val="es-ES"/>
              </w:rPr>
            </w:pPr>
            <w:r w:rsidRPr="00E67415">
              <w:rPr>
                <w:rFonts w:ascii="Arial" w:hAnsi="Arial" w:cs="Arial"/>
                <w:spacing w:val="-6"/>
              </w:rPr>
              <w:t>28,57</w:t>
            </w:r>
          </w:p>
        </w:tc>
        <w:tc>
          <w:tcPr>
            <w:tcW w:w="1339" w:type="dxa"/>
            <w:tcBorders>
              <w:left w:val="nil"/>
              <w:right w:val="nil"/>
            </w:tcBorders>
            <w:vAlign w:val="center"/>
          </w:tcPr>
          <w:p w14:paraId="1ECEB8BE" w14:textId="77777777" w:rsidR="00C10249" w:rsidRPr="00E67415" w:rsidRDefault="00C10249" w:rsidP="00C10249">
            <w:pPr>
              <w:jc w:val="right"/>
              <w:rPr>
                <w:rFonts w:ascii="Arial" w:hAnsi="Arial" w:cs="Arial"/>
                <w:lang w:val="es-ES"/>
              </w:rPr>
            </w:pPr>
            <w:r w:rsidRPr="00E67415">
              <w:rPr>
                <w:rFonts w:ascii="Arial" w:hAnsi="Arial" w:cs="Arial"/>
                <w:spacing w:val="-6"/>
              </w:rPr>
              <w:t>21,43</w:t>
            </w:r>
          </w:p>
        </w:tc>
      </w:tr>
      <w:tr w:rsidR="00C10249" w:rsidRPr="00E67415" w14:paraId="4D0E1FB7" w14:textId="77777777" w:rsidTr="00C10249">
        <w:tc>
          <w:tcPr>
            <w:tcW w:w="3876" w:type="dxa"/>
            <w:tcBorders>
              <w:left w:val="nil"/>
              <w:right w:val="nil"/>
            </w:tcBorders>
            <w:shd w:val="clear" w:color="auto" w:fill="F2F2F2" w:themeFill="background1" w:themeFillShade="F2"/>
          </w:tcPr>
          <w:p w14:paraId="2CE5C71D" w14:textId="77777777" w:rsidR="00C10249" w:rsidRPr="00E67415" w:rsidRDefault="00C10249" w:rsidP="00C10249">
            <w:pPr>
              <w:spacing w:line="276" w:lineRule="auto"/>
              <w:jc w:val="both"/>
              <w:rPr>
                <w:rFonts w:ascii="Arial" w:hAnsi="Arial" w:cs="Arial"/>
                <w:lang w:val="es-ES"/>
              </w:rPr>
            </w:pPr>
            <w:r w:rsidRPr="00E67415">
              <w:rPr>
                <w:rFonts w:ascii="Arial" w:hAnsi="Arial" w:cs="Arial"/>
              </w:rPr>
              <w:t>Configuras espacios para la interacción en la web, con los estudiantes y entre los estudiantes, generando charlas interactivas</w:t>
            </w:r>
          </w:p>
        </w:tc>
        <w:tc>
          <w:tcPr>
            <w:tcW w:w="995" w:type="dxa"/>
            <w:tcBorders>
              <w:left w:val="nil"/>
              <w:right w:val="nil"/>
            </w:tcBorders>
            <w:shd w:val="clear" w:color="auto" w:fill="F2F2F2" w:themeFill="background1" w:themeFillShade="F2"/>
            <w:vAlign w:val="center"/>
          </w:tcPr>
          <w:p w14:paraId="06145C69" w14:textId="77777777" w:rsidR="00C10249" w:rsidRPr="00E67415" w:rsidRDefault="00C10249" w:rsidP="00C10249">
            <w:pPr>
              <w:jc w:val="right"/>
              <w:rPr>
                <w:rFonts w:ascii="Arial" w:hAnsi="Arial" w:cs="Arial"/>
                <w:lang w:val="es-ES"/>
              </w:rPr>
            </w:pPr>
            <w:r w:rsidRPr="00E67415">
              <w:rPr>
                <w:rFonts w:ascii="Arial" w:hAnsi="Arial" w:cs="Arial"/>
                <w:spacing w:val="-6"/>
              </w:rPr>
              <w:t>40,48</w:t>
            </w:r>
          </w:p>
        </w:tc>
        <w:tc>
          <w:tcPr>
            <w:tcW w:w="995" w:type="dxa"/>
            <w:tcBorders>
              <w:left w:val="nil"/>
              <w:right w:val="nil"/>
            </w:tcBorders>
            <w:shd w:val="clear" w:color="auto" w:fill="F2F2F2" w:themeFill="background1" w:themeFillShade="F2"/>
            <w:vAlign w:val="center"/>
          </w:tcPr>
          <w:p w14:paraId="5629D673" w14:textId="77777777" w:rsidR="00C10249" w:rsidRPr="00E67415" w:rsidRDefault="00C10249" w:rsidP="00C10249">
            <w:pPr>
              <w:jc w:val="right"/>
              <w:rPr>
                <w:rFonts w:ascii="Arial" w:hAnsi="Arial" w:cs="Arial"/>
                <w:lang w:val="es-ES"/>
              </w:rPr>
            </w:pPr>
            <w:r w:rsidRPr="00E67415">
              <w:rPr>
                <w:rFonts w:ascii="Arial" w:hAnsi="Arial" w:cs="Arial"/>
                <w:spacing w:val="-6"/>
              </w:rPr>
              <w:t>21,43</w:t>
            </w:r>
          </w:p>
        </w:tc>
        <w:tc>
          <w:tcPr>
            <w:tcW w:w="1339" w:type="dxa"/>
            <w:tcBorders>
              <w:left w:val="nil"/>
              <w:right w:val="nil"/>
            </w:tcBorders>
            <w:shd w:val="clear" w:color="auto" w:fill="F2F2F2" w:themeFill="background1" w:themeFillShade="F2"/>
            <w:vAlign w:val="center"/>
          </w:tcPr>
          <w:p w14:paraId="1E14DD5C" w14:textId="77777777" w:rsidR="00C10249" w:rsidRPr="00E67415" w:rsidRDefault="00C10249" w:rsidP="00C10249">
            <w:pPr>
              <w:jc w:val="right"/>
              <w:rPr>
                <w:rFonts w:ascii="Arial" w:hAnsi="Arial" w:cs="Arial"/>
                <w:lang w:val="es-ES"/>
              </w:rPr>
            </w:pPr>
            <w:r w:rsidRPr="00E67415">
              <w:rPr>
                <w:rFonts w:ascii="Arial" w:hAnsi="Arial" w:cs="Arial"/>
                <w:spacing w:val="-6"/>
              </w:rPr>
              <w:t>26,19</w:t>
            </w:r>
          </w:p>
        </w:tc>
        <w:tc>
          <w:tcPr>
            <w:tcW w:w="1339" w:type="dxa"/>
            <w:tcBorders>
              <w:left w:val="nil"/>
              <w:right w:val="nil"/>
            </w:tcBorders>
            <w:shd w:val="clear" w:color="auto" w:fill="F2F2F2" w:themeFill="background1" w:themeFillShade="F2"/>
            <w:vAlign w:val="center"/>
          </w:tcPr>
          <w:p w14:paraId="217CD543" w14:textId="77777777" w:rsidR="00C10249" w:rsidRPr="00E67415" w:rsidRDefault="00C10249" w:rsidP="00C10249">
            <w:pPr>
              <w:jc w:val="right"/>
              <w:rPr>
                <w:rFonts w:ascii="Arial" w:hAnsi="Arial" w:cs="Arial"/>
                <w:lang w:val="es-ES"/>
              </w:rPr>
            </w:pPr>
            <w:r w:rsidRPr="00E67415">
              <w:rPr>
                <w:rFonts w:ascii="Arial" w:hAnsi="Arial" w:cs="Arial"/>
                <w:spacing w:val="-6"/>
              </w:rPr>
              <w:t>11,90</w:t>
            </w:r>
          </w:p>
        </w:tc>
      </w:tr>
      <w:tr w:rsidR="00C10249" w:rsidRPr="00E67415" w14:paraId="0083A8BA" w14:textId="77777777" w:rsidTr="00C10249">
        <w:tc>
          <w:tcPr>
            <w:tcW w:w="3876" w:type="dxa"/>
            <w:tcBorders>
              <w:left w:val="nil"/>
              <w:right w:val="nil"/>
            </w:tcBorders>
          </w:tcPr>
          <w:p w14:paraId="31E3880C" w14:textId="77777777" w:rsidR="00C10249" w:rsidRPr="00E67415" w:rsidRDefault="00C10249" w:rsidP="00C10249">
            <w:pPr>
              <w:spacing w:line="276" w:lineRule="auto"/>
              <w:jc w:val="both"/>
              <w:rPr>
                <w:rFonts w:ascii="Arial" w:hAnsi="Arial" w:cs="Arial"/>
                <w:lang w:val="es-ES"/>
              </w:rPr>
            </w:pPr>
            <w:r w:rsidRPr="00E67415">
              <w:rPr>
                <w:rFonts w:ascii="Arial" w:hAnsi="Arial" w:cs="Arial"/>
              </w:rPr>
              <w:t>Utilizas el internet para que estudiantes compartan y publiquen trabajos realizados en clases de diferentes formas y dependiendo del formato de lo confeccionado</w:t>
            </w:r>
          </w:p>
        </w:tc>
        <w:tc>
          <w:tcPr>
            <w:tcW w:w="995" w:type="dxa"/>
            <w:tcBorders>
              <w:left w:val="nil"/>
              <w:right w:val="nil"/>
            </w:tcBorders>
            <w:vAlign w:val="center"/>
          </w:tcPr>
          <w:p w14:paraId="00E702AA" w14:textId="77777777" w:rsidR="00C10249" w:rsidRPr="00E67415" w:rsidRDefault="00C10249" w:rsidP="00C10249">
            <w:pPr>
              <w:jc w:val="right"/>
              <w:rPr>
                <w:rFonts w:ascii="Arial" w:hAnsi="Arial" w:cs="Arial"/>
                <w:lang w:val="es-ES"/>
              </w:rPr>
            </w:pPr>
            <w:r w:rsidRPr="00E67415">
              <w:rPr>
                <w:rFonts w:ascii="Arial" w:hAnsi="Arial" w:cs="Arial"/>
                <w:spacing w:val="-6"/>
              </w:rPr>
              <w:t>30,95</w:t>
            </w:r>
          </w:p>
        </w:tc>
        <w:tc>
          <w:tcPr>
            <w:tcW w:w="995" w:type="dxa"/>
            <w:tcBorders>
              <w:left w:val="nil"/>
              <w:right w:val="nil"/>
            </w:tcBorders>
            <w:vAlign w:val="center"/>
          </w:tcPr>
          <w:p w14:paraId="395DE01E" w14:textId="77777777" w:rsidR="00C10249" w:rsidRPr="00E67415" w:rsidRDefault="00C10249" w:rsidP="00C10249">
            <w:pPr>
              <w:jc w:val="right"/>
              <w:rPr>
                <w:rFonts w:ascii="Arial" w:hAnsi="Arial" w:cs="Arial"/>
                <w:lang w:val="es-ES"/>
              </w:rPr>
            </w:pPr>
            <w:r w:rsidRPr="00E67415">
              <w:rPr>
                <w:rFonts w:ascii="Arial" w:hAnsi="Arial" w:cs="Arial"/>
                <w:spacing w:val="-6"/>
              </w:rPr>
              <w:t>21,43</w:t>
            </w:r>
          </w:p>
        </w:tc>
        <w:tc>
          <w:tcPr>
            <w:tcW w:w="1339" w:type="dxa"/>
            <w:tcBorders>
              <w:left w:val="nil"/>
              <w:right w:val="nil"/>
            </w:tcBorders>
            <w:vAlign w:val="center"/>
          </w:tcPr>
          <w:p w14:paraId="616BA6C1" w14:textId="77777777" w:rsidR="00C10249" w:rsidRPr="00E67415" w:rsidRDefault="00C10249" w:rsidP="00C10249">
            <w:pPr>
              <w:jc w:val="right"/>
              <w:rPr>
                <w:rFonts w:ascii="Arial" w:hAnsi="Arial" w:cs="Arial"/>
                <w:lang w:val="es-ES"/>
              </w:rPr>
            </w:pPr>
            <w:r w:rsidRPr="00E67415">
              <w:rPr>
                <w:rFonts w:ascii="Arial" w:hAnsi="Arial" w:cs="Arial"/>
                <w:spacing w:val="-6"/>
              </w:rPr>
              <w:t>28,57</w:t>
            </w:r>
          </w:p>
        </w:tc>
        <w:tc>
          <w:tcPr>
            <w:tcW w:w="1339" w:type="dxa"/>
            <w:tcBorders>
              <w:left w:val="nil"/>
              <w:right w:val="nil"/>
            </w:tcBorders>
            <w:vAlign w:val="center"/>
          </w:tcPr>
          <w:p w14:paraId="79E926D5" w14:textId="77777777" w:rsidR="00C10249" w:rsidRPr="00E67415" w:rsidRDefault="00C10249" w:rsidP="00C10249">
            <w:pPr>
              <w:jc w:val="right"/>
              <w:rPr>
                <w:rFonts w:ascii="Arial" w:hAnsi="Arial" w:cs="Arial"/>
                <w:lang w:val="es-ES"/>
              </w:rPr>
            </w:pPr>
            <w:r w:rsidRPr="00E67415">
              <w:rPr>
                <w:rFonts w:ascii="Arial" w:hAnsi="Arial" w:cs="Arial"/>
                <w:spacing w:val="-6"/>
              </w:rPr>
              <w:t>19,05</w:t>
            </w:r>
          </w:p>
        </w:tc>
      </w:tr>
      <w:tr w:rsidR="00C10249" w:rsidRPr="00E67415" w14:paraId="1E9A9DAA" w14:textId="77777777" w:rsidTr="00C10249">
        <w:tc>
          <w:tcPr>
            <w:tcW w:w="3876" w:type="dxa"/>
            <w:tcBorders>
              <w:left w:val="nil"/>
              <w:right w:val="nil"/>
            </w:tcBorders>
            <w:shd w:val="clear" w:color="auto" w:fill="F2F2F2" w:themeFill="background1" w:themeFillShade="F2"/>
            <w:vAlign w:val="center"/>
          </w:tcPr>
          <w:p w14:paraId="55EC980C" w14:textId="77777777" w:rsidR="00C10249" w:rsidRPr="00E67415" w:rsidRDefault="00C10249" w:rsidP="00C10249">
            <w:pPr>
              <w:spacing w:line="276" w:lineRule="auto"/>
              <w:jc w:val="both"/>
              <w:rPr>
                <w:rFonts w:ascii="Arial" w:hAnsi="Arial" w:cs="Arial"/>
                <w:lang w:val="es-ES"/>
              </w:rPr>
            </w:pPr>
            <w:r w:rsidRPr="00E67415">
              <w:rPr>
                <w:rFonts w:ascii="Arial" w:hAnsi="Arial" w:cs="Arial"/>
              </w:rPr>
              <w:t>Utilizas diferentes estrategias metodológicas para la inserción de la tecnología en mi asignatura como: aprendizaje basado en proyectos, aprendizaje colaborativo, aprendizaje basado en resolución de problemas, etc.</w:t>
            </w:r>
          </w:p>
        </w:tc>
        <w:tc>
          <w:tcPr>
            <w:tcW w:w="995" w:type="dxa"/>
            <w:tcBorders>
              <w:left w:val="nil"/>
              <w:right w:val="nil"/>
            </w:tcBorders>
            <w:shd w:val="clear" w:color="auto" w:fill="F2F2F2" w:themeFill="background1" w:themeFillShade="F2"/>
            <w:vAlign w:val="center"/>
          </w:tcPr>
          <w:p w14:paraId="7091F234" w14:textId="77777777" w:rsidR="00C10249" w:rsidRPr="00E67415" w:rsidRDefault="00C10249" w:rsidP="00C10249">
            <w:pPr>
              <w:jc w:val="right"/>
              <w:rPr>
                <w:rFonts w:ascii="Arial" w:hAnsi="Arial" w:cs="Arial"/>
                <w:lang w:val="es-ES"/>
              </w:rPr>
            </w:pPr>
            <w:r w:rsidRPr="00E67415">
              <w:rPr>
                <w:rFonts w:ascii="Arial" w:hAnsi="Arial" w:cs="Arial"/>
                <w:spacing w:val="-6"/>
              </w:rPr>
              <w:t>42,86</w:t>
            </w:r>
          </w:p>
        </w:tc>
        <w:tc>
          <w:tcPr>
            <w:tcW w:w="995" w:type="dxa"/>
            <w:tcBorders>
              <w:left w:val="nil"/>
              <w:right w:val="nil"/>
            </w:tcBorders>
            <w:shd w:val="clear" w:color="auto" w:fill="F2F2F2" w:themeFill="background1" w:themeFillShade="F2"/>
            <w:vAlign w:val="center"/>
          </w:tcPr>
          <w:p w14:paraId="2A05A523" w14:textId="77777777" w:rsidR="00C10249" w:rsidRPr="00E67415" w:rsidRDefault="00C10249" w:rsidP="00C10249">
            <w:pPr>
              <w:jc w:val="right"/>
              <w:rPr>
                <w:rFonts w:ascii="Arial" w:hAnsi="Arial" w:cs="Arial"/>
                <w:lang w:val="es-ES"/>
              </w:rPr>
            </w:pPr>
            <w:r w:rsidRPr="00E67415">
              <w:rPr>
                <w:rFonts w:ascii="Arial" w:hAnsi="Arial" w:cs="Arial"/>
                <w:spacing w:val="-6"/>
              </w:rPr>
              <w:t>26,19</w:t>
            </w:r>
          </w:p>
        </w:tc>
        <w:tc>
          <w:tcPr>
            <w:tcW w:w="1339" w:type="dxa"/>
            <w:tcBorders>
              <w:left w:val="nil"/>
              <w:right w:val="nil"/>
            </w:tcBorders>
            <w:shd w:val="clear" w:color="auto" w:fill="F2F2F2" w:themeFill="background1" w:themeFillShade="F2"/>
            <w:vAlign w:val="center"/>
          </w:tcPr>
          <w:p w14:paraId="359CE716" w14:textId="77777777" w:rsidR="00C10249" w:rsidRPr="00E67415" w:rsidRDefault="00C10249" w:rsidP="00C10249">
            <w:pPr>
              <w:jc w:val="right"/>
              <w:rPr>
                <w:rFonts w:ascii="Arial" w:hAnsi="Arial" w:cs="Arial"/>
                <w:lang w:val="es-ES"/>
              </w:rPr>
            </w:pPr>
            <w:r w:rsidRPr="00E67415">
              <w:rPr>
                <w:rFonts w:ascii="Arial" w:hAnsi="Arial" w:cs="Arial"/>
                <w:spacing w:val="-6"/>
              </w:rPr>
              <w:t>28,57</w:t>
            </w:r>
          </w:p>
        </w:tc>
        <w:tc>
          <w:tcPr>
            <w:tcW w:w="1339" w:type="dxa"/>
            <w:tcBorders>
              <w:left w:val="nil"/>
              <w:right w:val="nil"/>
            </w:tcBorders>
            <w:shd w:val="clear" w:color="auto" w:fill="F2F2F2" w:themeFill="background1" w:themeFillShade="F2"/>
            <w:vAlign w:val="center"/>
          </w:tcPr>
          <w:p w14:paraId="5F5A19BF" w14:textId="77777777" w:rsidR="00C10249" w:rsidRPr="00E67415" w:rsidRDefault="00C10249" w:rsidP="00C10249">
            <w:pPr>
              <w:jc w:val="right"/>
              <w:rPr>
                <w:rFonts w:ascii="Arial" w:hAnsi="Arial" w:cs="Arial"/>
                <w:lang w:val="es-ES"/>
              </w:rPr>
            </w:pPr>
            <w:r w:rsidRPr="00E67415">
              <w:rPr>
                <w:rFonts w:ascii="Arial" w:hAnsi="Arial" w:cs="Arial"/>
                <w:spacing w:val="-6"/>
              </w:rPr>
              <w:t>2,38</w:t>
            </w:r>
          </w:p>
        </w:tc>
      </w:tr>
    </w:tbl>
    <w:p w14:paraId="23E6FF12" w14:textId="77777777" w:rsidR="00946554" w:rsidRPr="00E67415" w:rsidRDefault="00946554" w:rsidP="00DE37FA"/>
    <w:p w14:paraId="22481689" w14:textId="2B97C6D6" w:rsidR="00A53B41" w:rsidRPr="00E67415" w:rsidRDefault="00A53B41" w:rsidP="00284C15">
      <w:pPr>
        <w:pStyle w:val="Ttulo4"/>
        <w:rPr>
          <w:sz w:val="22"/>
        </w:rPr>
      </w:pPr>
      <w:r w:rsidRPr="00E67415">
        <w:rPr>
          <w:sz w:val="22"/>
        </w:rPr>
        <w:t>Resumen dimensión N°</w:t>
      </w:r>
      <w:r w:rsidRPr="00E67415">
        <w:rPr>
          <w:spacing w:val="-4"/>
          <w:sz w:val="22"/>
        </w:rPr>
        <w:t xml:space="preserve"> </w:t>
      </w:r>
      <w:r w:rsidRPr="00E67415">
        <w:rPr>
          <w:sz w:val="22"/>
        </w:rPr>
        <w:t>1</w:t>
      </w:r>
    </w:p>
    <w:p w14:paraId="72321283" w14:textId="03F5AD4C" w:rsidR="00A53B41" w:rsidRPr="00E67415" w:rsidRDefault="00A53B41" w:rsidP="004B7B6A">
      <w:pPr>
        <w:pStyle w:val="Textoindependiente"/>
        <w:spacing w:line="480" w:lineRule="auto"/>
        <w:ind w:right="397"/>
        <w:jc w:val="both"/>
        <w:rPr>
          <w:sz w:val="22"/>
          <w:szCs w:val="22"/>
        </w:rPr>
      </w:pPr>
      <w:r w:rsidRPr="00E67415">
        <w:rPr>
          <w:sz w:val="22"/>
          <w:szCs w:val="22"/>
        </w:rPr>
        <w:t xml:space="preserve">De acuerdo con los resultados obtenidos, se utiliza el internet para que los estudiantes entablen contacto entre ellos y los docentes, pero no es generalizado que los profesores fomenten que los estudiantes comenten con personas en la red sobre temas de índole académico (se observa que 28,19% y 21,43% está en desacuerdo o </w:t>
      </w:r>
      <w:r w:rsidRPr="00E67415">
        <w:rPr>
          <w:sz w:val="22"/>
          <w:szCs w:val="22"/>
        </w:rPr>
        <w:lastRenderedPageBreak/>
        <w:t>muy en desacuerdo con realizar este tipo de actividad). Ante lo cual, se aclaró el provecho de que los jóvenes aprendan a construir y reconstruir vínculos interpersonales para fortalecer el entramado social.</w:t>
      </w:r>
      <w:r w:rsidR="00C52405" w:rsidRPr="00E67415">
        <w:rPr>
          <w:sz w:val="22"/>
          <w:szCs w:val="22"/>
        </w:rPr>
        <w:t xml:space="preserve"> </w:t>
      </w:r>
      <w:sdt>
        <w:sdtPr>
          <w:rPr>
            <w:sz w:val="22"/>
            <w:szCs w:val="22"/>
          </w:rPr>
          <w:id w:val="172154694"/>
          <w:citation/>
        </w:sdtPr>
        <w:sdtEndPr/>
        <w:sdtContent>
          <w:r w:rsidR="00C52405" w:rsidRPr="00E67415">
            <w:rPr>
              <w:sz w:val="22"/>
              <w:szCs w:val="22"/>
            </w:rPr>
            <w:fldChar w:fldCharType="begin"/>
          </w:r>
          <w:r w:rsidR="00C52405" w:rsidRPr="00E67415">
            <w:rPr>
              <w:sz w:val="22"/>
              <w:szCs w:val="22"/>
            </w:rPr>
            <w:instrText xml:space="preserve"> CITATION Gal09 \l 3082 </w:instrText>
          </w:r>
          <w:r w:rsidR="00C52405" w:rsidRPr="00E67415">
            <w:rPr>
              <w:sz w:val="22"/>
              <w:szCs w:val="22"/>
            </w:rPr>
            <w:fldChar w:fldCharType="separate"/>
          </w:r>
          <w:r w:rsidR="00166D92" w:rsidRPr="00166D92">
            <w:rPr>
              <w:noProof/>
              <w:sz w:val="22"/>
              <w:szCs w:val="22"/>
            </w:rPr>
            <w:t>(Galindo, 2009)</w:t>
          </w:r>
          <w:r w:rsidR="00C52405" w:rsidRPr="00E67415">
            <w:rPr>
              <w:sz w:val="22"/>
              <w:szCs w:val="22"/>
            </w:rPr>
            <w:fldChar w:fldCharType="end"/>
          </w:r>
        </w:sdtContent>
      </w:sdt>
    </w:p>
    <w:p w14:paraId="5B5DC9BD" w14:textId="77777777" w:rsidR="00A53B41" w:rsidRPr="00E67415" w:rsidRDefault="00A53B41" w:rsidP="004B7B6A">
      <w:pPr>
        <w:pStyle w:val="Textoindependiente"/>
        <w:spacing w:line="480" w:lineRule="auto"/>
        <w:ind w:right="397"/>
        <w:jc w:val="both"/>
        <w:rPr>
          <w:sz w:val="22"/>
          <w:szCs w:val="22"/>
        </w:rPr>
      </w:pPr>
      <w:r w:rsidRPr="00E67415">
        <w:rPr>
          <w:sz w:val="22"/>
          <w:szCs w:val="22"/>
        </w:rPr>
        <w:t>Por otro lado, también utilizar el internet para que los estudiantes compartan y publiquen trabajos realizados en clases de diferentes formas y dependiendo del formato de la web, es otra variable en disputa, en torno al 50% está a favor (muy de acuerdo un 30,95% y de acuerdo 21,43%), y el otro 50% no se ve representado con la afirmación (en desacuerdo un 28,57% y muy en desacuerdo un 19,05%). Elemento esencial para una ciudadanía digital, dado que, para interactuar, discutir y promover derechos sociales, es fundamental que los jóvenes sean capaces de comunicarse de manera efectiva a través de las tecnologías, con el fin de poder acceder a los diferentes tipos de públicos que participan en la web.</w:t>
      </w:r>
      <w:r w:rsidR="003A37BB" w:rsidRPr="00E67415">
        <w:rPr>
          <w:sz w:val="22"/>
          <w:szCs w:val="22"/>
        </w:rPr>
        <w:t xml:space="preserve"> </w:t>
      </w:r>
    </w:p>
    <w:p w14:paraId="06F269AF" w14:textId="77777777" w:rsidR="00A53B41" w:rsidRPr="00E67415" w:rsidRDefault="00A53B41" w:rsidP="004B7B6A">
      <w:pPr>
        <w:pStyle w:val="Textoindependiente"/>
        <w:spacing w:line="480" w:lineRule="auto"/>
        <w:ind w:right="397"/>
        <w:jc w:val="both"/>
        <w:rPr>
          <w:sz w:val="22"/>
          <w:szCs w:val="22"/>
        </w:rPr>
      </w:pPr>
      <w:r w:rsidRPr="00E67415">
        <w:rPr>
          <w:sz w:val="22"/>
          <w:szCs w:val="22"/>
        </w:rPr>
        <w:t>En cuanto a utilizar metodologías para la inserción de las tecnologías en las asignaturas, se observa que 38,1% está muy de acuerdo y 14,29 de acuerdo, pero un 26,19% y 21,43% está de acuerdo o muy en desacuerdo (respectivamente).</w:t>
      </w:r>
    </w:p>
    <w:p w14:paraId="69FE925A" w14:textId="32CCB583" w:rsidR="00946554" w:rsidRPr="00E67415" w:rsidRDefault="00A53B41" w:rsidP="004B7B6A">
      <w:pPr>
        <w:pStyle w:val="Textoindependiente"/>
        <w:spacing w:line="480" w:lineRule="auto"/>
        <w:ind w:right="397"/>
        <w:jc w:val="both"/>
        <w:rPr>
          <w:sz w:val="22"/>
          <w:szCs w:val="22"/>
        </w:rPr>
      </w:pPr>
      <w:r w:rsidRPr="00E67415">
        <w:rPr>
          <w:sz w:val="22"/>
          <w:szCs w:val="22"/>
        </w:rPr>
        <w:t>Frente a la población que dice no estar de acuerdo con hacer uso de metodologías, es relevante utilizar diferentes formas de aprender a través de la web, y superar la educación tradicional, basada en la transmisión de información. Ello significa innovar a partir de las opciones que nos ofrece el internet, pero también adecuarse a las exigencias de la sociedad líquida en la que los y las jóvenes están insertos, frente a lo cual, lo esencial es el desarrollo de competencias centradas en el procesamiento de la información, más que en su memorización; en el fortalecimiento de vínculos interpersonales; en la capacidad de tomar decisiones; de discutir para llegar a la veracidad de los hechos; y en la capacidad de comprender y conocer la realidad social.</w:t>
      </w:r>
      <w:r w:rsidR="003A37BB" w:rsidRPr="00E67415">
        <w:rPr>
          <w:sz w:val="22"/>
          <w:szCs w:val="22"/>
        </w:rPr>
        <w:t xml:space="preserve"> </w:t>
      </w:r>
      <w:sdt>
        <w:sdtPr>
          <w:rPr>
            <w:sz w:val="22"/>
            <w:szCs w:val="22"/>
          </w:rPr>
          <w:id w:val="1388460849"/>
          <w:citation/>
        </w:sdtPr>
        <w:sdtEndPr/>
        <w:sdtContent>
          <w:r w:rsidR="003A37BB" w:rsidRPr="00E67415">
            <w:rPr>
              <w:sz w:val="22"/>
              <w:szCs w:val="22"/>
            </w:rPr>
            <w:fldChar w:fldCharType="begin"/>
          </w:r>
          <w:r w:rsidR="003A37BB" w:rsidRPr="00E67415">
            <w:rPr>
              <w:sz w:val="22"/>
              <w:szCs w:val="22"/>
            </w:rPr>
            <w:instrText xml:space="preserve"> CITATION Lem17 \l 3082 </w:instrText>
          </w:r>
          <w:r w:rsidR="003A37BB" w:rsidRPr="00E67415">
            <w:rPr>
              <w:sz w:val="22"/>
              <w:szCs w:val="22"/>
            </w:rPr>
            <w:fldChar w:fldCharType="separate"/>
          </w:r>
          <w:r w:rsidR="00166D92" w:rsidRPr="00166D92">
            <w:rPr>
              <w:noProof/>
              <w:sz w:val="22"/>
              <w:szCs w:val="22"/>
            </w:rPr>
            <w:t>(Lemus, 2017)</w:t>
          </w:r>
          <w:r w:rsidR="003A37BB" w:rsidRPr="00E67415">
            <w:rPr>
              <w:sz w:val="22"/>
              <w:szCs w:val="22"/>
            </w:rPr>
            <w:fldChar w:fldCharType="end"/>
          </w:r>
        </w:sdtContent>
      </w:sdt>
    </w:p>
    <w:p w14:paraId="71696D32" w14:textId="77777777" w:rsidR="004B7B6A" w:rsidRPr="00E67415" w:rsidRDefault="004B7B6A" w:rsidP="004B7B6A">
      <w:pPr>
        <w:pStyle w:val="Textoindependiente"/>
        <w:spacing w:line="480" w:lineRule="auto"/>
        <w:ind w:right="397"/>
        <w:jc w:val="both"/>
        <w:rPr>
          <w:sz w:val="22"/>
          <w:szCs w:val="22"/>
        </w:rPr>
      </w:pPr>
    </w:p>
    <w:p w14:paraId="7A2F676A" w14:textId="2EDC6C82" w:rsidR="00517BEF" w:rsidRPr="00E67415" w:rsidRDefault="00517BEF" w:rsidP="00517BEF">
      <w:pPr>
        <w:rPr>
          <w:rFonts w:ascii="Arial" w:hAnsi="Arial" w:cs="Arial"/>
          <w:b/>
        </w:rPr>
      </w:pPr>
      <w:r w:rsidRPr="00E67415">
        <w:rPr>
          <w:rFonts w:ascii="Arial" w:hAnsi="Arial" w:cs="Arial"/>
          <w:b/>
        </w:rPr>
        <w:lastRenderedPageBreak/>
        <w:t xml:space="preserve">Tabla </w:t>
      </w:r>
      <w:r w:rsidR="00683905" w:rsidRPr="00E67415">
        <w:rPr>
          <w:rFonts w:ascii="Arial" w:hAnsi="Arial" w:cs="Arial"/>
          <w:b/>
        </w:rPr>
        <w:t>5</w:t>
      </w:r>
    </w:p>
    <w:p w14:paraId="079F47A5" w14:textId="7F4B3643" w:rsidR="00517BEF" w:rsidRPr="00E67415" w:rsidRDefault="008C55D8" w:rsidP="00517BEF">
      <w:r w:rsidRPr="00E67415">
        <w:rPr>
          <w:rFonts w:ascii="Arial" w:hAnsi="Arial" w:cs="Arial"/>
          <w:i/>
          <w:iCs/>
          <w:lang w:val="es-ES"/>
        </w:rPr>
        <w:t xml:space="preserve">Porcentajes por ítem en dimensión </w:t>
      </w:r>
      <w:r w:rsidRPr="00E67415">
        <w:rPr>
          <w:rFonts w:ascii="Arial" w:hAnsi="Arial" w:cs="Arial"/>
          <w:i/>
          <w:iCs/>
        </w:rPr>
        <w:t>plataformas</w:t>
      </w:r>
      <w:r w:rsidR="00517BEF" w:rsidRPr="00E67415">
        <w:rPr>
          <w:rFonts w:ascii="Arial" w:hAnsi="Arial" w:cs="Arial"/>
          <w:i/>
          <w:iCs/>
        </w:rPr>
        <w:t xml:space="preserve"> digitales e intereses docentes</w:t>
      </w:r>
    </w:p>
    <w:tbl>
      <w:tblPr>
        <w:tblStyle w:val="Tablaconcuadrcula"/>
        <w:tblW w:w="0" w:type="auto"/>
        <w:tblLook w:val="04A0" w:firstRow="1" w:lastRow="0" w:firstColumn="1" w:lastColumn="0" w:noHBand="0" w:noVBand="1"/>
      </w:tblPr>
      <w:tblGrid>
        <w:gridCol w:w="3876"/>
        <w:gridCol w:w="1012"/>
        <w:gridCol w:w="1012"/>
        <w:gridCol w:w="1366"/>
        <w:gridCol w:w="1366"/>
      </w:tblGrid>
      <w:tr w:rsidR="00517BEF" w:rsidRPr="00E67415" w14:paraId="604F3852" w14:textId="77777777" w:rsidTr="000D7528">
        <w:tc>
          <w:tcPr>
            <w:tcW w:w="3876" w:type="dxa"/>
            <w:tcBorders>
              <w:left w:val="nil"/>
              <w:right w:val="nil"/>
            </w:tcBorders>
            <w:shd w:val="clear" w:color="auto" w:fill="F2F2F2" w:themeFill="background1" w:themeFillShade="F2"/>
            <w:vAlign w:val="center"/>
          </w:tcPr>
          <w:p w14:paraId="048C3B6B" w14:textId="77777777" w:rsidR="00517BEF" w:rsidRPr="00E67415" w:rsidRDefault="00517BEF" w:rsidP="000D7528">
            <w:pPr>
              <w:rPr>
                <w:rFonts w:ascii="Arial" w:hAnsi="Arial" w:cs="Arial"/>
                <w:b/>
                <w:bCs/>
                <w:lang w:val="es-ES"/>
              </w:rPr>
            </w:pPr>
            <w:r w:rsidRPr="00E67415">
              <w:rPr>
                <w:rFonts w:ascii="Arial" w:hAnsi="Arial" w:cs="Arial"/>
                <w:b/>
                <w:bCs/>
                <w:lang w:val="es-ES"/>
              </w:rPr>
              <w:t>Ítems</w:t>
            </w:r>
          </w:p>
        </w:tc>
        <w:tc>
          <w:tcPr>
            <w:tcW w:w="995" w:type="dxa"/>
            <w:tcBorders>
              <w:left w:val="nil"/>
              <w:right w:val="nil"/>
            </w:tcBorders>
            <w:shd w:val="clear" w:color="auto" w:fill="F2F2F2" w:themeFill="background1" w:themeFillShade="F2"/>
            <w:vAlign w:val="center"/>
          </w:tcPr>
          <w:p w14:paraId="12D02D5F" w14:textId="77777777" w:rsidR="00517BEF" w:rsidRPr="00E67415" w:rsidRDefault="00517BEF" w:rsidP="000D7528">
            <w:pPr>
              <w:jc w:val="center"/>
              <w:rPr>
                <w:rFonts w:ascii="Arial" w:hAnsi="Arial" w:cs="Arial"/>
                <w:lang w:val="es-ES"/>
              </w:rPr>
            </w:pPr>
            <w:r w:rsidRPr="00E67415">
              <w:rPr>
                <w:rFonts w:ascii="Arial" w:hAnsi="Arial" w:cs="Arial"/>
                <w:lang w:val="es-ES"/>
              </w:rPr>
              <w:t>Muy de acuerdo</w:t>
            </w:r>
          </w:p>
        </w:tc>
        <w:tc>
          <w:tcPr>
            <w:tcW w:w="995" w:type="dxa"/>
            <w:tcBorders>
              <w:left w:val="nil"/>
              <w:right w:val="nil"/>
            </w:tcBorders>
            <w:shd w:val="clear" w:color="auto" w:fill="F2F2F2" w:themeFill="background1" w:themeFillShade="F2"/>
            <w:vAlign w:val="center"/>
          </w:tcPr>
          <w:p w14:paraId="57696383" w14:textId="77777777" w:rsidR="00517BEF" w:rsidRPr="00E67415" w:rsidRDefault="00517BEF" w:rsidP="000D7528">
            <w:pPr>
              <w:jc w:val="center"/>
              <w:rPr>
                <w:rFonts w:ascii="Arial" w:hAnsi="Arial" w:cs="Arial"/>
                <w:lang w:val="es-ES"/>
              </w:rPr>
            </w:pPr>
            <w:r w:rsidRPr="00E67415">
              <w:rPr>
                <w:rFonts w:ascii="Arial" w:hAnsi="Arial" w:cs="Arial"/>
                <w:lang w:val="es-ES"/>
              </w:rPr>
              <w:t>De acuerdo</w:t>
            </w:r>
          </w:p>
        </w:tc>
        <w:tc>
          <w:tcPr>
            <w:tcW w:w="1339" w:type="dxa"/>
            <w:tcBorders>
              <w:left w:val="nil"/>
              <w:right w:val="nil"/>
            </w:tcBorders>
            <w:shd w:val="clear" w:color="auto" w:fill="F2F2F2" w:themeFill="background1" w:themeFillShade="F2"/>
            <w:vAlign w:val="center"/>
          </w:tcPr>
          <w:p w14:paraId="011B75CE" w14:textId="77777777" w:rsidR="00517BEF" w:rsidRPr="00E67415" w:rsidRDefault="00517BEF" w:rsidP="000D7528">
            <w:pPr>
              <w:jc w:val="center"/>
              <w:rPr>
                <w:rFonts w:ascii="Arial" w:hAnsi="Arial" w:cs="Arial"/>
                <w:lang w:val="es-ES"/>
              </w:rPr>
            </w:pPr>
            <w:r w:rsidRPr="00E67415">
              <w:rPr>
                <w:rFonts w:ascii="Arial" w:hAnsi="Arial" w:cs="Arial"/>
                <w:lang w:val="es-ES"/>
              </w:rPr>
              <w:t>En desacuerdo</w:t>
            </w:r>
          </w:p>
        </w:tc>
        <w:tc>
          <w:tcPr>
            <w:tcW w:w="1339" w:type="dxa"/>
            <w:tcBorders>
              <w:left w:val="nil"/>
              <w:right w:val="nil"/>
            </w:tcBorders>
            <w:shd w:val="clear" w:color="auto" w:fill="F2F2F2" w:themeFill="background1" w:themeFillShade="F2"/>
            <w:vAlign w:val="center"/>
          </w:tcPr>
          <w:p w14:paraId="158311D1" w14:textId="77777777" w:rsidR="00517BEF" w:rsidRPr="00E67415" w:rsidRDefault="00517BEF" w:rsidP="000D7528">
            <w:pPr>
              <w:jc w:val="center"/>
              <w:rPr>
                <w:rFonts w:ascii="Arial" w:hAnsi="Arial" w:cs="Arial"/>
                <w:lang w:val="es-ES"/>
              </w:rPr>
            </w:pPr>
            <w:r w:rsidRPr="00E67415">
              <w:rPr>
                <w:rFonts w:ascii="Arial" w:hAnsi="Arial" w:cs="Arial"/>
                <w:lang w:val="es-ES"/>
              </w:rPr>
              <w:t>Muy en desacuerdo</w:t>
            </w:r>
          </w:p>
        </w:tc>
      </w:tr>
      <w:tr w:rsidR="00517BEF" w:rsidRPr="00E67415" w14:paraId="7D76812E" w14:textId="77777777" w:rsidTr="000D7528">
        <w:trPr>
          <w:trHeight w:val="351"/>
        </w:trPr>
        <w:tc>
          <w:tcPr>
            <w:tcW w:w="3876" w:type="dxa"/>
            <w:tcBorders>
              <w:left w:val="nil"/>
              <w:right w:val="nil"/>
            </w:tcBorders>
          </w:tcPr>
          <w:p w14:paraId="5A308C60" w14:textId="5599A0FD" w:rsidR="00517BEF" w:rsidRPr="00E67415" w:rsidRDefault="00517BEF" w:rsidP="008E7F88">
            <w:pPr>
              <w:pStyle w:val="Textoindependiente"/>
              <w:spacing w:line="276" w:lineRule="auto"/>
              <w:ind w:right="395"/>
              <w:jc w:val="both"/>
              <w:rPr>
                <w:spacing w:val="-6"/>
                <w:sz w:val="22"/>
                <w:szCs w:val="22"/>
              </w:rPr>
            </w:pPr>
            <w:r w:rsidRPr="00E67415">
              <w:rPr>
                <w:sz w:val="22"/>
                <w:szCs w:val="22"/>
              </w:rPr>
              <w:t>Usas el internet para producir y publicar contenidos</w:t>
            </w:r>
          </w:p>
        </w:tc>
        <w:tc>
          <w:tcPr>
            <w:tcW w:w="995" w:type="dxa"/>
            <w:tcBorders>
              <w:left w:val="nil"/>
              <w:right w:val="nil"/>
            </w:tcBorders>
          </w:tcPr>
          <w:p w14:paraId="1386144C" w14:textId="77777777" w:rsidR="00517BEF" w:rsidRPr="00E67415" w:rsidRDefault="00517BEF" w:rsidP="008E7F88">
            <w:pPr>
              <w:jc w:val="right"/>
              <w:rPr>
                <w:rFonts w:ascii="Arial" w:eastAsia="Arial" w:hAnsi="Arial" w:cs="Arial"/>
                <w:spacing w:val="-6"/>
                <w:lang w:val="es-ES"/>
              </w:rPr>
            </w:pPr>
          </w:p>
          <w:p w14:paraId="19C55DC9" w14:textId="2AC55E62" w:rsidR="00517BEF" w:rsidRPr="008E7F88" w:rsidRDefault="008E7F88" w:rsidP="008E7F88">
            <w:pPr>
              <w:jc w:val="right"/>
              <w:rPr>
                <w:rFonts w:ascii="Arial" w:hAnsi="Arial" w:cs="Arial"/>
                <w:spacing w:val="-6"/>
              </w:rPr>
            </w:pPr>
            <w:r>
              <w:rPr>
                <w:rFonts w:ascii="Arial" w:hAnsi="Arial" w:cs="Arial"/>
                <w:spacing w:val="-6"/>
              </w:rPr>
              <w:t xml:space="preserve">     </w:t>
            </w:r>
            <w:r w:rsidR="00517BEF" w:rsidRPr="00E67415">
              <w:rPr>
                <w:rFonts w:ascii="Arial" w:hAnsi="Arial" w:cs="Arial"/>
                <w:spacing w:val="-6"/>
              </w:rPr>
              <w:t>54,76</w:t>
            </w:r>
          </w:p>
        </w:tc>
        <w:tc>
          <w:tcPr>
            <w:tcW w:w="995" w:type="dxa"/>
            <w:tcBorders>
              <w:left w:val="nil"/>
              <w:right w:val="nil"/>
            </w:tcBorders>
          </w:tcPr>
          <w:p w14:paraId="43ABA802" w14:textId="77777777" w:rsidR="00517BEF" w:rsidRPr="00E67415" w:rsidRDefault="00517BEF" w:rsidP="008E7F88">
            <w:pPr>
              <w:jc w:val="right"/>
              <w:rPr>
                <w:rFonts w:ascii="Arial" w:eastAsia="Arial" w:hAnsi="Arial" w:cs="Arial"/>
                <w:spacing w:val="-6"/>
                <w:lang w:val="es-ES"/>
              </w:rPr>
            </w:pPr>
          </w:p>
          <w:p w14:paraId="2B593336" w14:textId="77777777" w:rsidR="00517BEF" w:rsidRPr="00E67415" w:rsidRDefault="00517BEF" w:rsidP="008E7F88">
            <w:pPr>
              <w:jc w:val="right"/>
              <w:rPr>
                <w:rFonts w:ascii="Arial" w:hAnsi="Arial" w:cs="Arial"/>
                <w:lang w:val="es-ES"/>
              </w:rPr>
            </w:pPr>
            <w:r w:rsidRPr="00E67415">
              <w:rPr>
                <w:rFonts w:ascii="Arial" w:hAnsi="Arial" w:cs="Arial"/>
                <w:spacing w:val="-6"/>
              </w:rPr>
              <w:t xml:space="preserve">      23,81</w:t>
            </w:r>
          </w:p>
        </w:tc>
        <w:tc>
          <w:tcPr>
            <w:tcW w:w="1339" w:type="dxa"/>
            <w:tcBorders>
              <w:left w:val="nil"/>
              <w:right w:val="nil"/>
            </w:tcBorders>
          </w:tcPr>
          <w:p w14:paraId="180E7A55" w14:textId="77777777" w:rsidR="00517BEF" w:rsidRPr="00E67415" w:rsidRDefault="00517BEF" w:rsidP="008E7F88">
            <w:pPr>
              <w:jc w:val="right"/>
              <w:rPr>
                <w:rFonts w:ascii="Arial" w:eastAsia="Arial" w:hAnsi="Arial" w:cs="Arial"/>
                <w:spacing w:val="-6"/>
                <w:lang w:val="es-ES"/>
              </w:rPr>
            </w:pPr>
          </w:p>
          <w:p w14:paraId="7E77CEF0" w14:textId="3A00964F" w:rsidR="00517BEF" w:rsidRPr="00E67415" w:rsidRDefault="00517BEF" w:rsidP="008E7F88">
            <w:pPr>
              <w:jc w:val="right"/>
              <w:rPr>
                <w:rFonts w:ascii="Arial" w:hAnsi="Arial" w:cs="Arial"/>
                <w:lang w:val="es-ES"/>
              </w:rPr>
            </w:pPr>
            <w:r w:rsidRPr="00E67415">
              <w:rPr>
                <w:rFonts w:ascii="Arial" w:hAnsi="Arial" w:cs="Arial"/>
                <w:spacing w:val="-6"/>
              </w:rPr>
              <w:t xml:space="preserve">             11,90</w:t>
            </w:r>
          </w:p>
        </w:tc>
        <w:tc>
          <w:tcPr>
            <w:tcW w:w="1339" w:type="dxa"/>
            <w:tcBorders>
              <w:left w:val="nil"/>
              <w:right w:val="nil"/>
            </w:tcBorders>
          </w:tcPr>
          <w:p w14:paraId="554AD901" w14:textId="77777777" w:rsidR="00517BEF" w:rsidRPr="00E67415" w:rsidRDefault="00517BEF" w:rsidP="008E7F88">
            <w:pPr>
              <w:jc w:val="right"/>
              <w:rPr>
                <w:rFonts w:ascii="Arial" w:eastAsia="Arial" w:hAnsi="Arial" w:cs="Arial"/>
                <w:spacing w:val="-6"/>
                <w:lang w:val="es-ES"/>
              </w:rPr>
            </w:pPr>
          </w:p>
          <w:p w14:paraId="3373D31B" w14:textId="569EC82F" w:rsidR="00517BEF" w:rsidRPr="00E67415" w:rsidRDefault="00517BEF" w:rsidP="008E7F88">
            <w:pPr>
              <w:jc w:val="right"/>
              <w:rPr>
                <w:rFonts w:ascii="Arial" w:hAnsi="Arial" w:cs="Arial"/>
                <w:spacing w:val="-6"/>
              </w:rPr>
            </w:pPr>
            <w:r w:rsidRPr="00E67415">
              <w:rPr>
                <w:rFonts w:ascii="Arial" w:hAnsi="Arial" w:cs="Arial"/>
                <w:spacing w:val="-6"/>
              </w:rPr>
              <w:t xml:space="preserve">               9,52</w:t>
            </w:r>
          </w:p>
        </w:tc>
      </w:tr>
      <w:tr w:rsidR="00517BEF" w:rsidRPr="00E67415" w14:paraId="1025A432" w14:textId="77777777" w:rsidTr="000D7528">
        <w:tc>
          <w:tcPr>
            <w:tcW w:w="3876" w:type="dxa"/>
            <w:tcBorders>
              <w:left w:val="nil"/>
              <w:right w:val="nil"/>
            </w:tcBorders>
            <w:shd w:val="clear" w:color="auto" w:fill="F2F2F2" w:themeFill="background1" w:themeFillShade="F2"/>
          </w:tcPr>
          <w:p w14:paraId="4646C1C3" w14:textId="77777777" w:rsidR="00517BEF" w:rsidRPr="00E67415" w:rsidRDefault="00517BEF" w:rsidP="000D7528">
            <w:pPr>
              <w:spacing w:line="276" w:lineRule="auto"/>
              <w:jc w:val="both"/>
              <w:rPr>
                <w:rFonts w:ascii="Arial" w:hAnsi="Arial" w:cs="Arial"/>
                <w:lang w:val="es-ES"/>
              </w:rPr>
            </w:pPr>
            <w:r w:rsidRPr="00E67415">
              <w:rPr>
                <w:rFonts w:ascii="Arial" w:hAnsi="Arial" w:cs="Arial"/>
              </w:rPr>
              <w:t>Usas el internet para comunicarte a través de redes sociales</w:t>
            </w:r>
          </w:p>
        </w:tc>
        <w:tc>
          <w:tcPr>
            <w:tcW w:w="995" w:type="dxa"/>
            <w:tcBorders>
              <w:left w:val="nil"/>
              <w:right w:val="nil"/>
            </w:tcBorders>
            <w:shd w:val="clear" w:color="auto" w:fill="F2F2F2" w:themeFill="background1" w:themeFillShade="F2"/>
            <w:vAlign w:val="center"/>
          </w:tcPr>
          <w:p w14:paraId="23844004" w14:textId="77777777" w:rsidR="00517BEF" w:rsidRPr="00E67415" w:rsidRDefault="00517BEF" w:rsidP="000D7528">
            <w:pPr>
              <w:jc w:val="right"/>
              <w:rPr>
                <w:rFonts w:ascii="Arial" w:hAnsi="Arial" w:cs="Arial"/>
                <w:lang w:val="es-ES"/>
              </w:rPr>
            </w:pPr>
            <w:r w:rsidRPr="00E67415">
              <w:rPr>
                <w:rFonts w:ascii="Arial" w:hAnsi="Arial" w:cs="Arial"/>
                <w:spacing w:val="-6"/>
              </w:rPr>
              <w:t>64,29</w:t>
            </w:r>
          </w:p>
        </w:tc>
        <w:tc>
          <w:tcPr>
            <w:tcW w:w="995" w:type="dxa"/>
            <w:tcBorders>
              <w:left w:val="nil"/>
              <w:right w:val="nil"/>
            </w:tcBorders>
            <w:shd w:val="clear" w:color="auto" w:fill="F2F2F2" w:themeFill="background1" w:themeFillShade="F2"/>
            <w:vAlign w:val="center"/>
          </w:tcPr>
          <w:p w14:paraId="23989BB1" w14:textId="77777777" w:rsidR="00517BEF" w:rsidRPr="00E67415" w:rsidRDefault="00517BEF" w:rsidP="000D7528">
            <w:pPr>
              <w:jc w:val="right"/>
              <w:rPr>
                <w:rFonts w:ascii="Arial" w:hAnsi="Arial" w:cs="Arial"/>
                <w:lang w:val="es-ES"/>
              </w:rPr>
            </w:pPr>
            <w:r w:rsidRPr="00E67415">
              <w:rPr>
                <w:rFonts w:ascii="Arial" w:hAnsi="Arial" w:cs="Arial"/>
                <w:spacing w:val="-6"/>
              </w:rPr>
              <w:t>21,43</w:t>
            </w:r>
          </w:p>
        </w:tc>
        <w:tc>
          <w:tcPr>
            <w:tcW w:w="1339" w:type="dxa"/>
            <w:tcBorders>
              <w:left w:val="nil"/>
              <w:right w:val="nil"/>
            </w:tcBorders>
            <w:shd w:val="clear" w:color="auto" w:fill="F2F2F2" w:themeFill="background1" w:themeFillShade="F2"/>
            <w:vAlign w:val="center"/>
          </w:tcPr>
          <w:p w14:paraId="30999EA8" w14:textId="77777777" w:rsidR="00517BEF" w:rsidRPr="00E67415" w:rsidRDefault="00517BEF" w:rsidP="000D7528">
            <w:pPr>
              <w:jc w:val="right"/>
              <w:rPr>
                <w:rFonts w:ascii="Arial" w:hAnsi="Arial" w:cs="Arial"/>
                <w:lang w:val="es-ES"/>
              </w:rPr>
            </w:pPr>
            <w:r w:rsidRPr="00E67415">
              <w:rPr>
                <w:rFonts w:ascii="Arial" w:hAnsi="Arial" w:cs="Arial"/>
                <w:spacing w:val="-6"/>
              </w:rPr>
              <w:t>9,52</w:t>
            </w:r>
          </w:p>
        </w:tc>
        <w:tc>
          <w:tcPr>
            <w:tcW w:w="1339" w:type="dxa"/>
            <w:tcBorders>
              <w:left w:val="nil"/>
              <w:right w:val="nil"/>
            </w:tcBorders>
            <w:shd w:val="clear" w:color="auto" w:fill="F2F2F2" w:themeFill="background1" w:themeFillShade="F2"/>
            <w:vAlign w:val="center"/>
          </w:tcPr>
          <w:p w14:paraId="10686634" w14:textId="77777777" w:rsidR="00517BEF" w:rsidRPr="00E67415" w:rsidRDefault="00517BEF" w:rsidP="000D7528">
            <w:pPr>
              <w:jc w:val="right"/>
              <w:rPr>
                <w:rFonts w:ascii="Arial" w:hAnsi="Arial" w:cs="Arial"/>
                <w:lang w:val="es-ES"/>
              </w:rPr>
            </w:pPr>
            <w:r w:rsidRPr="00E67415">
              <w:rPr>
                <w:rFonts w:ascii="Arial" w:hAnsi="Arial" w:cs="Arial"/>
                <w:spacing w:val="-6"/>
              </w:rPr>
              <w:t>4,76</w:t>
            </w:r>
          </w:p>
        </w:tc>
      </w:tr>
      <w:tr w:rsidR="00517BEF" w:rsidRPr="00E67415" w14:paraId="7A26CE8A" w14:textId="77777777" w:rsidTr="000D7528">
        <w:tc>
          <w:tcPr>
            <w:tcW w:w="3876" w:type="dxa"/>
            <w:tcBorders>
              <w:left w:val="nil"/>
              <w:right w:val="nil"/>
            </w:tcBorders>
          </w:tcPr>
          <w:p w14:paraId="0F18DAB3" w14:textId="77777777" w:rsidR="00517BEF" w:rsidRPr="00E67415" w:rsidRDefault="00517BEF" w:rsidP="000D7528">
            <w:pPr>
              <w:spacing w:line="276" w:lineRule="auto"/>
              <w:jc w:val="both"/>
              <w:rPr>
                <w:rFonts w:ascii="Arial" w:hAnsi="Arial" w:cs="Arial"/>
                <w:lang w:val="es-ES"/>
              </w:rPr>
            </w:pPr>
            <w:r w:rsidRPr="00E67415">
              <w:rPr>
                <w:rFonts w:ascii="Arial" w:hAnsi="Arial" w:cs="Arial"/>
              </w:rPr>
              <w:t>Usas el internet para actualizarte sobre temas de diversa índole</w:t>
            </w:r>
          </w:p>
        </w:tc>
        <w:tc>
          <w:tcPr>
            <w:tcW w:w="995" w:type="dxa"/>
            <w:tcBorders>
              <w:left w:val="nil"/>
              <w:right w:val="nil"/>
            </w:tcBorders>
            <w:vAlign w:val="center"/>
          </w:tcPr>
          <w:p w14:paraId="478AB1E9" w14:textId="77777777" w:rsidR="00517BEF" w:rsidRPr="00E67415" w:rsidRDefault="00517BEF" w:rsidP="000D7528">
            <w:pPr>
              <w:jc w:val="right"/>
              <w:rPr>
                <w:rFonts w:ascii="Arial" w:hAnsi="Arial" w:cs="Arial"/>
                <w:lang w:val="es-ES"/>
              </w:rPr>
            </w:pPr>
            <w:r w:rsidRPr="00E67415">
              <w:rPr>
                <w:rFonts w:ascii="Arial" w:hAnsi="Arial" w:cs="Arial"/>
                <w:spacing w:val="-6"/>
              </w:rPr>
              <w:t>80,95</w:t>
            </w:r>
          </w:p>
        </w:tc>
        <w:tc>
          <w:tcPr>
            <w:tcW w:w="995" w:type="dxa"/>
            <w:tcBorders>
              <w:left w:val="nil"/>
              <w:right w:val="nil"/>
            </w:tcBorders>
            <w:vAlign w:val="center"/>
          </w:tcPr>
          <w:p w14:paraId="2ED809EB" w14:textId="77777777" w:rsidR="00517BEF" w:rsidRPr="00E67415" w:rsidRDefault="00517BEF" w:rsidP="000D7528">
            <w:pPr>
              <w:jc w:val="right"/>
              <w:rPr>
                <w:rFonts w:ascii="Arial" w:hAnsi="Arial" w:cs="Arial"/>
                <w:lang w:val="es-ES"/>
              </w:rPr>
            </w:pPr>
            <w:r w:rsidRPr="00E67415">
              <w:rPr>
                <w:rFonts w:ascii="Arial" w:hAnsi="Arial" w:cs="Arial"/>
                <w:spacing w:val="-6"/>
              </w:rPr>
              <w:t>14,29</w:t>
            </w:r>
          </w:p>
        </w:tc>
        <w:tc>
          <w:tcPr>
            <w:tcW w:w="1339" w:type="dxa"/>
            <w:tcBorders>
              <w:left w:val="nil"/>
              <w:right w:val="nil"/>
            </w:tcBorders>
            <w:vAlign w:val="center"/>
          </w:tcPr>
          <w:p w14:paraId="310140C8" w14:textId="77777777" w:rsidR="00517BEF" w:rsidRPr="00E67415" w:rsidRDefault="00517BEF" w:rsidP="000D7528">
            <w:pPr>
              <w:jc w:val="right"/>
              <w:rPr>
                <w:rFonts w:ascii="Arial" w:hAnsi="Arial" w:cs="Arial"/>
                <w:lang w:val="es-ES"/>
              </w:rPr>
            </w:pPr>
            <w:r w:rsidRPr="00E67415">
              <w:rPr>
                <w:rFonts w:ascii="Arial" w:hAnsi="Arial" w:cs="Arial"/>
                <w:spacing w:val="-6"/>
              </w:rPr>
              <w:t>0</w:t>
            </w:r>
          </w:p>
        </w:tc>
        <w:tc>
          <w:tcPr>
            <w:tcW w:w="1339" w:type="dxa"/>
            <w:tcBorders>
              <w:left w:val="nil"/>
              <w:right w:val="nil"/>
            </w:tcBorders>
            <w:vAlign w:val="center"/>
          </w:tcPr>
          <w:p w14:paraId="181F0C47" w14:textId="77777777" w:rsidR="00517BEF" w:rsidRPr="00E67415" w:rsidRDefault="00517BEF" w:rsidP="000D7528">
            <w:pPr>
              <w:jc w:val="right"/>
              <w:rPr>
                <w:rFonts w:ascii="Arial" w:hAnsi="Arial" w:cs="Arial"/>
                <w:lang w:val="es-ES"/>
              </w:rPr>
            </w:pPr>
            <w:r w:rsidRPr="00E67415">
              <w:rPr>
                <w:rFonts w:ascii="Arial" w:hAnsi="Arial" w:cs="Arial"/>
                <w:spacing w:val="-6"/>
              </w:rPr>
              <w:t>4,76</w:t>
            </w:r>
          </w:p>
        </w:tc>
      </w:tr>
      <w:tr w:rsidR="00517BEF" w:rsidRPr="00E67415" w14:paraId="38DE80F2" w14:textId="77777777" w:rsidTr="000D7528">
        <w:tc>
          <w:tcPr>
            <w:tcW w:w="3876" w:type="dxa"/>
            <w:tcBorders>
              <w:left w:val="nil"/>
              <w:right w:val="nil"/>
            </w:tcBorders>
            <w:shd w:val="clear" w:color="auto" w:fill="F2F2F2" w:themeFill="background1" w:themeFillShade="F2"/>
          </w:tcPr>
          <w:p w14:paraId="3DCE80AA" w14:textId="77777777" w:rsidR="00517BEF" w:rsidRPr="00E67415" w:rsidRDefault="00517BEF" w:rsidP="000D7528">
            <w:pPr>
              <w:tabs>
                <w:tab w:val="left" w:pos="942"/>
              </w:tabs>
              <w:spacing w:line="276" w:lineRule="auto"/>
              <w:ind w:right="405"/>
              <w:rPr>
                <w:rFonts w:ascii="Arial" w:hAnsi="Arial" w:cs="Arial"/>
              </w:rPr>
            </w:pPr>
            <w:r w:rsidRPr="00E67415">
              <w:rPr>
                <w:rFonts w:ascii="Arial" w:hAnsi="Arial" w:cs="Arial"/>
              </w:rPr>
              <w:t>Usas el internet para Informarte respecto a un cierto contenido público en la red, dándole mi propio sentido a lo</w:t>
            </w:r>
            <w:r w:rsidRPr="00E67415">
              <w:rPr>
                <w:rFonts w:ascii="Arial" w:hAnsi="Arial" w:cs="Arial"/>
                <w:spacing w:val="-8"/>
              </w:rPr>
              <w:t xml:space="preserve"> </w:t>
            </w:r>
            <w:r w:rsidRPr="00E67415">
              <w:rPr>
                <w:rFonts w:ascii="Arial" w:hAnsi="Arial" w:cs="Arial"/>
              </w:rPr>
              <w:t>comprendido.</w:t>
            </w:r>
          </w:p>
        </w:tc>
        <w:tc>
          <w:tcPr>
            <w:tcW w:w="995" w:type="dxa"/>
            <w:tcBorders>
              <w:left w:val="nil"/>
              <w:right w:val="nil"/>
            </w:tcBorders>
            <w:shd w:val="clear" w:color="auto" w:fill="F2F2F2" w:themeFill="background1" w:themeFillShade="F2"/>
            <w:vAlign w:val="center"/>
          </w:tcPr>
          <w:p w14:paraId="362ACF67" w14:textId="77777777" w:rsidR="00517BEF" w:rsidRPr="00E67415" w:rsidRDefault="00517BEF" w:rsidP="000D7528">
            <w:pPr>
              <w:jc w:val="right"/>
              <w:rPr>
                <w:rFonts w:ascii="Arial" w:hAnsi="Arial" w:cs="Arial"/>
                <w:lang w:val="es-ES"/>
              </w:rPr>
            </w:pPr>
            <w:r w:rsidRPr="00E67415">
              <w:rPr>
                <w:rFonts w:ascii="Arial" w:hAnsi="Arial" w:cs="Arial"/>
                <w:spacing w:val="-6"/>
              </w:rPr>
              <w:t>66,67</w:t>
            </w:r>
          </w:p>
        </w:tc>
        <w:tc>
          <w:tcPr>
            <w:tcW w:w="995" w:type="dxa"/>
            <w:tcBorders>
              <w:left w:val="nil"/>
              <w:right w:val="nil"/>
            </w:tcBorders>
            <w:shd w:val="clear" w:color="auto" w:fill="F2F2F2" w:themeFill="background1" w:themeFillShade="F2"/>
            <w:vAlign w:val="center"/>
          </w:tcPr>
          <w:p w14:paraId="23636D80" w14:textId="77777777" w:rsidR="00517BEF" w:rsidRPr="00E67415" w:rsidRDefault="00517BEF" w:rsidP="000D7528">
            <w:pPr>
              <w:jc w:val="right"/>
              <w:rPr>
                <w:rFonts w:ascii="Arial" w:hAnsi="Arial" w:cs="Arial"/>
                <w:lang w:val="es-ES"/>
              </w:rPr>
            </w:pPr>
            <w:r w:rsidRPr="00E67415">
              <w:rPr>
                <w:rFonts w:ascii="Arial" w:hAnsi="Arial" w:cs="Arial"/>
                <w:spacing w:val="-6"/>
              </w:rPr>
              <w:t>26,19</w:t>
            </w:r>
          </w:p>
        </w:tc>
        <w:tc>
          <w:tcPr>
            <w:tcW w:w="1339" w:type="dxa"/>
            <w:tcBorders>
              <w:left w:val="nil"/>
              <w:right w:val="nil"/>
            </w:tcBorders>
            <w:shd w:val="clear" w:color="auto" w:fill="F2F2F2" w:themeFill="background1" w:themeFillShade="F2"/>
            <w:vAlign w:val="center"/>
          </w:tcPr>
          <w:p w14:paraId="386C7B20" w14:textId="77777777" w:rsidR="00517BEF" w:rsidRPr="00E67415" w:rsidRDefault="00517BEF" w:rsidP="000D7528">
            <w:pPr>
              <w:jc w:val="right"/>
              <w:rPr>
                <w:rFonts w:ascii="Arial" w:hAnsi="Arial" w:cs="Arial"/>
                <w:lang w:val="es-ES"/>
              </w:rPr>
            </w:pPr>
            <w:r w:rsidRPr="00E67415">
              <w:rPr>
                <w:rFonts w:ascii="Arial" w:hAnsi="Arial" w:cs="Arial"/>
                <w:lang w:val="es-ES"/>
              </w:rPr>
              <w:t>0</w:t>
            </w:r>
          </w:p>
        </w:tc>
        <w:tc>
          <w:tcPr>
            <w:tcW w:w="1339" w:type="dxa"/>
            <w:tcBorders>
              <w:left w:val="nil"/>
              <w:right w:val="nil"/>
            </w:tcBorders>
            <w:shd w:val="clear" w:color="auto" w:fill="F2F2F2" w:themeFill="background1" w:themeFillShade="F2"/>
            <w:vAlign w:val="center"/>
          </w:tcPr>
          <w:p w14:paraId="34BC5A3C" w14:textId="77777777" w:rsidR="00517BEF" w:rsidRPr="00E67415" w:rsidRDefault="00517BEF" w:rsidP="000D7528">
            <w:pPr>
              <w:jc w:val="right"/>
              <w:rPr>
                <w:rFonts w:ascii="Arial" w:hAnsi="Arial" w:cs="Arial"/>
                <w:lang w:val="es-ES"/>
              </w:rPr>
            </w:pPr>
            <w:r w:rsidRPr="00E67415">
              <w:rPr>
                <w:rFonts w:ascii="Arial" w:hAnsi="Arial" w:cs="Arial"/>
                <w:spacing w:val="-6"/>
              </w:rPr>
              <w:t>4,76</w:t>
            </w:r>
          </w:p>
        </w:tc>
      </w:tr>
      <w:tr w:rsidR="00517BEF" w:rsidRPr="00E67415" w14:paraId="29AAD740" w14:textId="77777777" w:rsidTr="000D7528">
        <w:tc>
          <w:tcPr>
            <w:tcW w:w="3876" w:type="dxa"/>
            <w:tcBorders>
              <w:left w:val="nil"/>
              <w:right w:val="nil"/>
            </w:tcBorders>
          </w:tcPr>
          <w:p w14:paraId="4B0592E3" w14:textId="77777777" w:rsidR="00517BEF" w:rsidRPr="00E67415" w:rsidRDefault="00517BEF" w:rsidP="000D7528">
            <w:pPr>
              <w:pStyle w:val="Textoindependiente"/>
              <w:spacing w:line="276" w:lineRule="auto"/>
              <w:ind w:right="395"/>
              <w:rPr>
                <w:spacing w:val="-6"/>
                <w:sz w:val="22"/>
                <w:szCs w:val="22"/>
              </w:rPr>
            </w:pPr>
            <w:r w:rsidRPr="00E67415">
              <w:rPr>
                <w:sz w:val="22"/>
                <w:szCs w:val="22"/>
              </w:rPr>
              <w:t>Usas el internet para expresarte sobre un determinado asunto de cualquier índole a través de las oportunidades que me ofrece la red</w:t>
            </w:r>
          </w:p>
        </w:tc>
        <w:tc>
          <w:tcPr>
            <w:tcW w:w="995" w:type="dxa"/>
            <w:tcBorders>
              <w:left w:val="nil"/>
              <w:right w:val="nil"/>
            </w:tcBorders>
            <w:vAlign w:val="center"/>
          </w:tcPr>
          <w:p w14:paraId="2FE0F98A" w14:textId="77777777" w:rsidR="00517BEF" w:rsidRPr="00E67415" w:rsidRDefault="00517BEF" w:rsidP="000D7528">
            <w:pPr>
              <w:jc w:val="right"/>
              <w:rPr>
                <w:rFonts w:ascii="Arial" w:hAnsi="Arial" w:cs="Arial"/>
                <w:lang w:val="es-ES"/>
              </w:rPr>
            </w:pPr>
            <w:r w:rsidRPr="00E67415">
              <w:rPr>
                <w:rFonts w:ascii="Arial" w:hAnsi="Arial" w:cs="Arial"/>
                <w:spacing w:val="-6"/>
              </w:rPr>
              <w:t>38,10</w:t>
            </w:r>
          </w:p>
        </w:tc>
        <w:tc>
          <w:tcPr>
            <w:tcW w:w="995" w:type="dxa"/>
            <w:tcBorders>
              <w:left w:val="nil"/>
              <w:right w:val="nil"/>
            </w:tcBorders>
            <w:vAlign w:val="center"/>
          </w:tcPr>
          <w:p w14:paraId="64D1EC43" w14:textId="77777777" w:rsidR="00517BEF" w:rsidRPr="00E67415" w:rsidRDefault="00517BEF" w:rsidP="000D7528">
            <w:pPr>
              <w:jc w:val="right"/>
              <w:rPr>
                <w:rFonts w:ascii="Arial" w:hAnsi="Arial" w:cs="Arial"/>
                <w:lang w:val="es-ES"/>
              </w:rPr>
            </w:pPr>
            <w:r w:rsidRPr="00E67415">
              <w:rPr>
                <w:rFonts w:ascii="Arial" w:hAnsi="Arial" w:cs="Arial"/>
                <w:spacing w:val="-6"/>
              </w:rPr>
              <w:t>14,29</w:t>
            </w:r>
          </w:p>
        </w:tc>
        <w:tc>
          <w:tcPr>
            <w:tcW w:w="1339" w:type="dxa"/>
            <w:tcBorders>
              <w:left w:val="nil"/>
              <w:right w:val="nil"/>
            </w:tcBorders>
            <w:vAlign w:val="center"/>
          </w:tcPr>
          <w:p w14:paraId="6461AAF7" w14:textId="77777777" w:rsidR="00517BEF" w:rsidRPr="00E67415" w:rsidRDefault="00517BEF" w:rsidP="000D7528">
            <w:pPr>
              <w:jc w:val="right"/>
              <w:rPr>
                <w:rFonts w:ascii="Arial" w:hAnsi="Arial" w:cs="Arial"/>
                <w:lang w:val="es-ES"/>
              </w:rPr>
            </w:pPr>
            <w:r w:rsidRPr="00E67415">
              <w:rPr>
                <w:rFonts w:ascii="Arial" w:hAnsi="Arial" w:cs="Arial"/>
                <w:spacing w:val="-6"/>
              </w:rPr>
              <w:t>26,19</w:t>
            </w:r>
          </w:p>
        </w:tc>
        <w:tc>
          <w:tcPr>
            <w:tcW w:w="1339" w:type="dxa"/>
            <w:tcBorders>
              <w:left w:val="nil"/>
              <w:right w:val="nil"/>
            </w:tcBorders>
            <w:vAlign w:val="center"/>
          </w:tcPr>
          <w:p w14:paraId="11E8C3C3" w14:textId="77777777" w:rsidR="00517BEF" w:rsidRPr="00E67415" w:rsidRDefault="00517BEF" w:rsidP="000D7528">
            <w:pPr>
              <w:jc w:val="right"/>
              <w:rPr>
                <w:rFonts w:ascii="Arial" w:hAnsi="Arial" w:cs="Arial"/>
                <w:lang w:val="es-ES"/>
              </w:rPr>
            </w:pPr>
            <w:r w:rsidRPr="00E67415">
              <w:rPr>
                <w:rFonts w:ascii="Arial" w:hAnsi="Arial" w:cs="Arial"/>
                <w:spacing w:val="-6"/>
              </w:rPr>
              <w:t>21,43</w:t>
            </w:r>
          </w:p>
        </w:tc>
      </w:tr>
      <w:tr w:rsidR="00517BEF" w:rsidRPr="00E67415" w14:paraId="68490C89" w14:textId="77777777" w:rsidTr="000D7528">
        <w:tc>
          <w:tcPr>
            <w:tcW w:w="3876" w:type="dxa"/>
            <w:tcBorders>
              <w:left w:val="nil"/>
              <w:right w:val="nil"/>
            </w:tcBorders>
            <w:shd w:val="clear" w:color="auto" w:fill="F2F2F2" w:themeFill="background1" w:themeFillShade="F2"/>
          </w:tcPr>
          <w:p w14:paraId="1A1069B3" w14:textId="77777777" w:rsidR="00517BEF" w:rsidRPr="00E67415" w:rsidRDefault="00517BEF" w:rsidP="000D7528">
            <w:pPr>
              <w:spacing w:line="276" w:lineRule="auto"/>
              <w:rPr>
                <w:rFonts w:ascii="Arial" w:hAnsi="Arial" w:cs="Arial"/>
                <w:lang w:val="es-ES"/>
              </w:rPr>
            </w:pPr>
            <w:r w:rsidRPr="00E67415">
              <w:rPr>
                <w:rFonts w:ascii="Arial" w:hAnsi="Arial" w:cs="Arial"/>
                <w:spacing w:val="-6"/>
              </w:rPr>
              <w:t>Usas el internet para conectarte con personas que poseen un interés cultural, político, económico, social, similar al mío.</w:t>
            </w:r>
          </w:p>
        </w:tc>
        <w:tc>
          <w:tcPr>
            <w:tcW w:w="995" w:type="dxa"/>
            <w:tcBorders>
              <w:left w:val="nil"/>
              <w:right w:val="nil"/>
            </w:tcBorders>
            <w:shd w:val="clear" w:color="auto" w:fill="F2F2F2" w:themeFill="background1" w:themeFillShade="F2"/>
            <w:vAlign w:val="center"/>
          </w:tcPr>
          <w:p w14:paraId="02B3BB64" w14:textId="77777777" w:rsidR="00517BEF" w:rsidRPr="00E67415" w:rsidRDefault="00517BEF" w:rsidP="000D7528">
            <w:pPr>
              <w:jc w:val="right"/>
              <w:rPr>
                <w:rFonts w:ascii="Arial" w:hAnsi="Arial" w:cs="Arial"/>
                <w:lang w:val="es-ES"/>
              </w:rPr>
            </w:pPr>
            <w:r w:rsidRPr="00E67415">
              <w:rPr>
                <w:rFonts w:ascii="Arial" w:hAnsi="Arial" w:cs="Arial"/>
                <w:spacing w:val="-6"/>
              </w:rPr>
              <w:t>38,10</w:t>
            </w:r>
          </w:p>
        </w:tc>
        <w:tc>
          <w:tcPr>
            <w:tcW w:w="995" w:type="dxa"/>
            <w:tcBorders>
              <w:left w:val="nil"/>
              <w:right w:val="nil"/>
            </w:tcBorders>
            <w:shd w:val="clear" w:color="auto" w:fill="F2F2F2" w:themeFill="background1" w:themeFillShade="F2"/>
            <w:vAlign w:val="center"/>
          </w:tcPr>
          <w:p w14:paraId="4428AA1E" w14:textId="77777777" w:rsidR="00517BEF" w:rsidRPr="00E67415" w:rsidRDefault="00517BEF" w:rsidP="000D7528">
            <w:pPr>
              <w:jc w:val="right"/>
              <w:rPr>
                <w:rFonts w:ascii="Arial" w:hAnsi="Arial" w:cs="Arial"/>
                <w:lang w:val="es-ES"/>
              </w:rPr>
            </w:pPr>
            <w:r w:rsidRPr="00E67415">
              <w:rPr>
                <w:rFonts w:ascii="Arial" w:hAnsi="Arial" w:cs="Arial"/>
                <w:spacing w:val="-6"/>
              </w:rPr>
              <w:t>33,33</w:t>
            </w:r>
          </w:p>
        </w:tc>
        <w:tc>
          <w:tcPr>
            <w:tcW w:w="1339" w:type="dxa"/>
            <w:tcBorders>
              <w:left w:val="nil"/>
              <w:right w:val="nil"/>
            </w:tcBorders>
            <w:shd w:val="clear" w:color="auto" w:fill="F2F2F2" w:themeFill="background1" w:themeFillShade="F2"/>
            <w:vAlign w:val="center"/>
          </w:tcPr>
          <w:p w14:paraId="671322FB" w14:textId="77777777" w:rsidR="00517BEF" w:rsidRPr="00E67415" w:rsidRDefault="00517BEF" w:rsidP="000D7528">
            <w:pPr>
              <w:jc w:val="right"/>
              <w:rPr>
                <w:rFonts w:ascii="Arial" w:hAnsi="Arial" w:cs="Arial"/>
                <w:lang w:val="es-ES"/>
              </w:rPr>
            </w:pPr>
            <w:r w:rsidRPr="00E67415">
              <w:rPr>
                <w:rFonts w:ascii="Arial" w:hAnsi="Arial" w:cs="Arial"/>
                <w:spacing w:val="-6"/>
              </w:rPr>
              <w:t>21,43</w:t>
            </w:r>
          </w:p>
        </w:tc>
        <w:tc>
          <w:tcPr>
            <w:tcW w:w="1339" w:type="dxa"/>
            <w:tcBorders>
              <w:left w:val="nil"/>
              <w:right w:val="nil"/>
            </w:tcBorders>
            <w:shd w:val="clear" w:color="auto" w:fill="F2F2F2" w:themeFill="background1" w:themeFillShade="F2"/>
            <w:vAlign w:val="center"/>
          </w:tcPr>
          <w:p w14:paraId="6431DF1B" w14:textId="77777777" w:rsidR="00517BEF" w:rsidRPr="00E67415" w:rsidRDefault="00517BEF" w:rsidP="000D7528">
            <w:pPr>
              <w:jc w:val="right"/>
              <w:rPr>
                <w:rFonts w:ascii="Arial" w:hAnsi="Arial" w:cs="Arial"/>
                <w:lang w:val="es-ES"/>
              </w:rPr>
            </w:pPr>
            <w:r w:rsidRPr="00E67415">
              <w:rPr>
                <w:rFonts w:ascii="Arial" w:hAnsi="Arial" w:cs="Arial"/>
                <w:spacing w:val="-6"/>
              </w:rPr>
              <w:t>7,14</w:t>
            </w:r>
          </w:p>
        </w:tc>
      </w:tr>
      <w:tr w:rsidR="00517BEF" w:rsidRPr="00E67415" w14:paraId="0A0A2A85" w14:textId="77777777" w:rsidTr="000D7528">
        <w:tc>
          <w:tcPr>
            <w:tcW w:w="3876" w:type="dxa"/>
            <w:tcBorders>
              <w:left w:val="nil"/>
              <w:right w:val="nil"/>
            </w:tcBorders>
          </w:tcPr>
          <w:p w14:paraId="5572DC07" w14:textId="77777777" w:rsidR="00517BEF" w:rsidRPr="00E67415" w:rsidRDefault="00517BEF" w:rsidP="000D7528">
            <w:pPr>
              <w:tabs>
                <w:tab w:val="left" w:pos="942"/>
              </w:tabs>
              <w:spacing w:line="276" w:lineRule="auto"/>
              <w:ind w:right="406"/>
              <w:rPr>
                <w:rFonts w:ascii="Arial" w:hAnsi="Arial" w:cs="Arial"/>
              </w:rPr>
            </w:pPr>
            <w:r w:rsidRPr="00E67415">
              <w:rPr>
                <w:rFonts w:ascii="Arial" w:hAnsi="Arial" w:cs="Arial"/>
              </w:rPr>
              <w:t>Usas el internet para apoyar alguna causa con la opción “me gusta” u otras dependiendo de las características de la</w:t>
            </w:r>
            <w:r w:rsidRPr="00E67415">
              <w:rPr>
                <w:rFonts w:ascii="Arial" w:hAnsi="Arial" w:cs="Arial"/>
                <w:spacing w:val="-5"/>
              </w:rPr>
              <w:t xml:space="preserve"> </w:t>
            </w:r>
            <w:r w:rsidRPr="00E67415">
              <w:rPr>
                <w:rFonts w:ascii="Arial" w:hAnsi="Arial" w:cs="Arial"/>
              </w:rPr>
              <w:t>plataforma.</w:t>
            </w:r>
          </w:p>
        </w:tc>
        <w:tc>
          <w:tcPr>
            <w:tcW w:w="995" w:type="dxa"/>
            <w:tcBorders>
              <w:left w:val="nil"/>
              <w:right w:val="nil"/>
            </w:tcBorders>
            <w:vAlign w:val="center"/>
          </w:tcPr>
          <w:p w14:paraId="326FE6D7" w14:textId="77777777" w:rsidR="00517BEF" w:rsidRPr="00E67415" w:rsidRDefault="00517BEF" w:rsidP="000D7528">
            <w:pPr>
              <w:jc w:val="right"/>
              <w:rPr>
                <w:rFonts w:ascii="Arial" w:hAnsi="Arial" w:cs="Arial"/>
                <w:lang w:val="es-ES"/>
              </w:rPr>
            </w:pPr>
            <w:r w:rsidRPr="00E67415">
              <w:rPr>
                <w:rFonts w:ascii="Arial" w:hAnsi="Arial" w:cs="Arial"/>
                <w:spacing w:val="-6"/>
              </w:rPr>
              <w:t>40,48</w:t>
            </w:r>
          </w:p>
        </w:tc>
        <w:tc>
          <w:tcPr>
            <w:tcW w:w="995" w:type="dxa"/>
            <w:tcBorders>
              <w:left w:val="nil"/>
              <w:right w:val="nil"/>
            </w:tcBorders>
            <w:vAlign w:val="center"/>
          </w:tcPr>
          <w:p w14:paraId="09F787F9" w14:textId="77777777" w:rsidR="00517BEF" w:rsidRPr="00E67415" w:rsidRDefault="00517BEF" w:rsidP="000D7528">
            <w:pPr>
              <w:jc w:val="right"/>
              <w:rPr>
                <w:rFonts w:ascii="Arial" w:hAnsi="Arial" w:cs="Arial"/>
                <w:lang w:val="es-ES"/>
              </w:rPr>
            </w:pPr>
            <w:r w:rsidRPr="00E67415">
              <w:rPr>
                <w:rFonts w:ascii="Arial" w:hAnsi="Arial" w:cs="Arial"/>
                <w:spacing w:val="-6"/>
              </w:rPr>
              <w:t>28,57</w:t>
            </w:r>
          </w:p>
        </w:tc>
        <w:tc>
          <w:tcPr>
            <w:tcW w:w="1339" w:type="dxa"/>
            <w:tcBorders>
              <w:left w:val="nil"/>
              <w:right w:val="nil"/>
            </w:tcBorders>
            <w:vAlign w:val="center"/>
          </w:tcPr>
          <w:p w14:paraId="782801F8" w14:textId="77777777" w:rsidR="00517BEF" w:rsidRPr="00E67415" w:rsidRDefault="00517BEF" w:rsidP="000D7528">
            <w:pPr>
              <w:jc w:val="right"/>
              <w:rPr>
                <w:rFonts w:ascii="Arial" w:hAnsi="Arial" w:cs="Arial"/>
                <w:lang w:val="es-ES"/>
              </w:rPr>
            </w:pPr>
            <w:r w:rsidRPr="00E67415">
              <w:rPr>
                <w:rFonts w:ascii="Arial" w:hAnsi="Arial" w:cs="Arial"/>
                <w:spacing w:val="-6"/>
              </w:rPr>
              <w:t>16,67</w:t>
            </w:r>
          </w:p>
        </w:tc>
        <w:tc>
          <w:tcPr>
            <w:tcW w:w="1339" w:type="dxa"/>
            <w:tcBorders>
              <w:left w:val="nil"/>
              <w:right w:val="nil"/>
            </w:tcBorders>
            <w:vAlign w:val="center"/>
          </w:tcPr>
          <w:p w14:paraId="31E06EDF" w14:textId="77777777" w:rsidR="00517BEF" w:rsidRPr="00E67415" w:rsidRDefault="00517BEF" w:rsidP="000D7528">
            <w:pPr>
              <w:jc w:val="right"/>
              <w:rPr>
                <w:rFonts w:ascii="Arial" w:hAnsi="Arial" w:cs="Arial"/>
                <w:lang w:val="es-ES"/>
              </w:rPr>
            </w:pPr>
            <w:r w:rsidRPr="00E67415">
              <w:rPr>
                <w:rFonts w:ascii="Arial" w:hAnsi="Arial" w:cs="Arial"/>
                <w:spacing w:val="-6"/>
              </w:rPr>
              <w:t>14,29</w:t>
            </w:r>
          </w:p>
        </w:tc>
      </w:tr>
      <w:tr w:rsidR="00517BEF" w:rsidRPr="00E67415" w14:paraId="4D153DB6" w14:textId="77777777" w:rsidTr="000D7528">
        <w:tc>
          <w:tcPr>
            <w:tcW w:w="3876" w:type="dxa"/>
            <w:tcBorders>
              <w:left w:val="nil"/>
              <w:right w:val="nil"/>
            </w:tcBorders>
          </w:tcPr>
          <w:p w14:paraId="430DEB0F" w14:textId="77777777" w:rsidR="00517BEF" w:rsidRPr="00E67415" w:rsidRDefault="00517BEF" w:rsidP="000D7528">
            <w:pPr>
              <w:spacing w:line="276" w:lineRule="auto"/>
              <w:rPr>
                <w:rFonts w:ascii="Arial" w:hAnsi="Arial" w:cs="Arial"/>
                <w:lang w:val="es-ES"/>
              </w:rPr>
            </w:pPr>
            <w:r w:rsidRPr="00E67415">
              <w:rPr>
                <w:rFonts w:ascii="Arial" w:hAnsi="Arial" w:cs="Arial"/>
                <w:spacing w:val="-6"/>
              </w:rPr>
              <w:t>Usas el internet para conocer alguna actividad de índole cultural, política o social que se vaya a desarrollar en mi entorno más cercano, con el fin de poder asistir a esta.</w:t>
            </w:r>
          </w:p>
        </w:tc>
        <w:tc>
          <w:tcPr>
            <w:tcW w:w="995" w:type="dxa"/>
            <w:tcBorders>
              <w:left w:val="nil"/>
              <w:right w:val="nil"/>
            </w:tcBorders>
          </w:tcPr>
          <w:p w14:paraId="07FF87E1" w14:textId="77777777" w:rsidR="00517BEF" w:rsidRPr="00E67415" w:rsidRDefault="00517BEF" w:rsidP="000D7528">
            <w:pPr>
              <w:pStyle w:val="Textoindependiente"/>
              <w:spacing w:line="480" w:lineRule="auto"/>
              <w:ind w:right="395"/>
              <w:jc w:val="center"/>
              <w:rPr>
                <w:spacing w:val="-6"/>
                <w:sz w:val="22"/>
                <w:szCs w:val="22"/>
              </w:rPr>
            </w:pPr>
          </w:p>
          <w:p w14:paraId="710C65A7" w14:textId="77777777" w:rsidR="00517BEF" w:rsidRPr="00E67415" w:rsidRDefault="00517BEF" w:rsidP="000D7528">
            <w:pPr>
              <w:jc w:val="right"/>
              <w:rPr>
                <w:rFonts w:ascii="Arial" w:hAnsi="Arial" w:cs="Arial"/>
                <w:spacing w:val="-6"/>
              </w:rPr>
            </w:pPr>
            <w:r w:rsidRPr="00E67415">
              <w:rPr>
                <w:rFonts w:ascii="Arial" w:hAnsi="Arial" w:cs="Arial"/>
                <w:spacing w:val="-6"/>
              </w:rPr>
              <w:t>52,38</w:t>
            </w:r>
          </w:p>
        </w:tc>
        <w:tc>
          <w:tcPr>
            <w:tcW w:w="995" w:type="dxa"/>
            <w:tcBorders>
              <w:left w:val="nil"/>
              <w:right w:val="nil"/>
            </w:tcBorders>
          </w:tcPr>
          <w:p w14:paraId="03A4AA3D" w14:textId="77777777" w:rsidR="00517BEF" w:rsidRPr="00E67415" w:rsidRDefault="00517BEF" w:rsidP="000D7528">
            <w:pPr>
              <w:pStyle w:val="Textoindependiente"/>
              <w:spacing w:line="480" w:lineRule="auto"/>
              <w:ind w:right="395"/>
              <w:jc w:val="center"/>
              <w:rPr>
                <w:spacing w:val="-6"/>
                <w:sz w:val="22"/>
                <w:szCs w:val="22"/>
              </w:rPr>
            </w:pPr>
          </w:p>
          <w:p w14:paraId="5F238F4B" w14:textId="77777777" w:rsidR="00517BEF" w:rsidRPr="00E67415" w:rsidRDefault="00517BEF" w:rsidP="000D7528">
            <w:pPr>
              <w:jc w:val="right"/>
              <w:rPr>
                <w:rFonts w:ascii="Arial" w:hAnsi="Arial" w:cs="Arial"/>
                <w:spacing w:val="-6"/>
              </w:rPr>
            </w:pPr>
            <w:r w:rsidRPr="00E67415">
              <w:rPr>
                <w:rFonts w:ascii="Arial" w:hAnsi="Arial" w:cs="Arial"/>
                <w:spacing w:val="-6"/>
              </w:rPr>
              <w:t>40,48</w:t>
            </w:r>
          </w:p>
        </w:tc>
        <w:tc>
          <w:tcPr>
            <w:tcW w:w="1339" w:type="dxa"/>
            <w:tcBorders>
              <w:left w:val="nil"/>
              <w:right w:val="nil"/>
            </w:tcBorders>
          </w:tcPr>
          <w:p w14:paraId="723D25BB" w14:textId="77777777" w:rsidR="00517BEF" w:rsidRPr="00E67415" w:rsidRDefault="00517BEF" w:rsidP="000D7528">
            <w:pPr>
              <w:pStyle w:val="Textoindependiente"/>
              <w:spacing w:line="480" w:lineRule="auto"/>
              <w:ind w:right="395"/>
              <w:jc w:val="center"/>
              <w:rPr>
                <w:spacing w:val="-6"/>
                <w:sz w:val="22"/>
                <w:szCs w:val="22"/>
              </w:rPr>
            </w:pPr>
          </w:p>
          <w:p w14:paraId="2EDD6FF2" w14:textId="77777777" w:rsidR="00517BEF" w:rsidRPr="00E67415" w:rsidRDefault="00517BEF" w:rsidP="000D7528">
            <w:pPr>
              <w:jc w:val="right"/>
              <w:rPr>
                <w:rFonts w:ascii="Arial" w:hAnsi="Arial" w:cs="Arial"/>
                <w:spacing w:val="-6"/>
              </w:rPr>
            </w:pPr>
            <w:r w:rsidRPr="00E67415">
              <w:rPr>
                <w:rFonts w:ascii="Arial" w:hAnsi="Arial" w:cs="Arial"/>
                <w:spacing w:val="-6"/>
              </w:rPr>
              <w:t>0</w:t>
            </w:r>
          </w:p>
        </w:tc>
        <w:tc>
          <w:tcPr>
            <w:tcW w:w="1339" w:type="dxa"/>
            <w:tcBorders>
              <w:left w:val="nil"/>
              <w:right w:val="nil"/>
            </w:tcBorders>
          </w:tcPr>
          <w:p w14:paraId="001C57E2" w14:textId="77777777" w:rsidR="00517BEF" w:rsidRPr="00E67415" w:rsidRDefault="00517BEF" w:rsidP="000D7528">
            <w:pPr>
              <w:pStyle w:val="Textoindependiente"/>
              <w:spacing w:line="480" w:lineRule="auto"/>
              <w:ind w:right="395"/>
              <w:jc w:val="center"/>
              <w:rPr>
                <w:spacing w:val="-6"/>
                <w:sz w:val="22"/>
                <w:szCs w:val="22"/>
              </w:rPr>
            </w:pPr>
          </w:p>
          <w:p w14:paraId="5A6418B8" w14:textId="77777777" w:rsidR="00517BEF" w:rsidRPr="00E67415" w:rsidRDefault="00517BEF" w:rsidP="000D7528">
            <w:pPr>
              <w:jc w:val="right"/>
              <w:rPr>
                <w:rFonts w:ascii="Arial" w:hAnsi="Arial" w:cs="Arial"/>
                <w:spacing w:val="-6"/>
              </w:rPr>
            </w:pPr>
            <w:r w:rsidRPr="00E67415">
              <w:rPr>
                <w:rFonts w:ascii="Arial" w:hAnsi="Arial" w:cs="Arial"/>
                <w:spacing w:val="-6"/>
              </w:rPr>
              <w:t>2,38</w:t>
            </w:r>
          </w:p>
        </w:tc>
      </w:tr>
    </w:tbl>
    <w:p w14:paraId="292B00A6" w14:textId="77777777" w:rsidR="00523770" w:rsidRPr="00E67415" w:rsidRDefault="00523770" w:rsidP="00517BEF">
      <w:pPr>
        <w:pStyle w:val="Textoindependiente"/>
        <w:spacing w:line="480" w:lineRule="auto"/>
        <w:ind w:right="393"/>
        <w:jc w:val="both"/>
        <w:rPr>
          <w:sz w:val="22"/>
          <w:szCs w:val="22"/>
        </w:rPr>
      </w:pPr>
    </w:p>
    <w:p w14:paraId="71C4AE3A" w14:textId="5ED8B222" w:rsidR="00523770" w:rsidRPr="00E67415" w:rsidRDefault="00523770" w:rsidP="004B7B6A">
      <w:pPr>
        <w:pStyle w:val="Ttulo4"/>
        <w:rPr>
          <w:sz w:val="22"/>
        </w:rPr>
      </w:pPr>
      <w:r w:rsidRPr="00E67415">
        <w:rPr>
          <w:sz w:val="22"/>
        </w:rPr>
        <w:t xml:space="preserve"> Resumen dimensión N°</w:t>
      </w:r>
      <w:r w:rsidRPr="00E67415">
        <w:rPr>
          <w:spacing w:val="-2"/>
          <w:sz w:val="22"/>
        </w:rPr>
        <w:t xml:space="preserve"> </w:t>
      </w:r>
      <w:r w:rsidRPr="00E67415">
        <w:rPr>
          <w:sz w:val="22"/>
        </w:rPr>
        <w:t>2</w:t>
      </w:r>
    </w:p>
    <w:p w14:paraId="5C8DD5F4" w14:textId="6E9484F5" w:rsidR="00523770" w:rsidRPr="00E67415" w:rsidRDefault="00523770" w:rsidP="00517BEF">
      <w:pPr>
        <w:pStyle w:val="Textoindependiente"/>
        <w:spacing w:line="480" w:lineRule="auto"/>
        <w:ind w:right="392"/>
        <w:jc w:val="both"/>
        <w:rPr>
          <w:sz w:val="22"/>
          <w:szCs w:val="22"/>
        </w:rPr>
      </w:pPr>
      <w:r w:rsidRPr="00E67415">
        <w:rPr>
          <w:sz w:val="22"/>
          <w:szCs w:val="22"/>
        </w:rPr>
        <w:t xml:space="preserve">Entre los usos más destacables, de </w:t>
      </w:r>
      <w:r w:rsidRPr="00E67415">
        <w:rPr>
          <w:spacing w:val="-3"/>
          <w:sz w:val="22"/>
          <w:szCs w:val="22"/>
        </w:rPr>
        <w:t xml:space="preserve">acuerdo </w:t>
      </w:r>
      <w:r w:rsidRPr="00E67415">
        <w:rPr>
          <w:sz w:val="22"/>
          <w:szCs w:val="22"/>
        </w:rPr>
        <w:t xml:space="preserve">a los </w:t>
      </w:r>
      <w:r w:rsidRPr="00E67415">
        <w:rPr>
          <w:spacing w:val="-3"/>
          <w:sz w:val="22"/>
          <w:szCs w:val="22"/>
        </w:rPr>
        <w:t xml:space="preserve">resultados </w:t>
      </w:r>
      <w:r w:rsidRPr="00E67415">
        <w:rPr>
          <w:sz w:val="22"/>
          <w:szCs w:val="22"/>
        </w:rPr>
        <w:t xml:space="preserve">(dado </w:t>
      </w:r>
      <w:r w:rsidRPr="00E67415">
        <w:rPr>
          <w:spacing w:val="-2"/>
          <w:sz w:val="22"/>
          <w:szCs w:val="22"/>
        </w:rPr>
        <w:t xml:space="preserve">que </w:t>
      </w:r>
      <w:r w:rsidRPr="00E67415">
        <w:rPr>
          <w:sz w:val="22"/>
          <w:szCs w:val="22"/>
        </w:rPr>
        <w:t xml:space="preserve">un </w:t>
      </w:r>
      <w:r w:rsidRPr="00E67415">
        <w:rPr>
          <w:spacing w:val="-3"/>
          <w:sz w:val="22"/>
          <w:szCs w:val="22"/>
        </w:rPr>
        <w:t xml:space="preserve">porcentaje importante, superior </w:t>
      </w:r>
      <w:r w:rsidRPr="00E67415">
        <w:rPr>
          <w:sz w:val="22"/>
          <w:szCs w:val="22"/>
        </w:rPr>
        <w:t xml:space="preserve">al 70%, </w:t>
      </w:r>
      <w:r w:rsidRPr="00E67415">
        <w:rPr>
          <w:spacing w:val="-3"/>
          <w:sz w:val="22"/>
          <w:szCs w:val="22"/>
        </w:rPr>
        <w:t xml:space="preserve">mostró </w:t>
      </w:r>
      <w:r w:rsidRPr="00E67415">
        <w:rPr>
          <w:sz w:val="22"/>
          <w:szCs w:val="22"/>
        </w:rPr>
        <w:t xml:space="preserve">estar muy de </w:t>
      </w:r>
      <w:r w:rsidRPr="00E67415">
        <w:rPr>
          <w:spacing w:val="-3"/>
          <w:sz w:val="22"/>
          <w:szCs w:val="22"/>
        </w:rPr>
        <w:t xml:space="preserve">acuerdo </w:t>
      </w:r>
      <w:r w:rsidRPr="00E67415">
        <w:rPr>
          <w:sz w:val="22"/>
          <w:szCs w:val="22"/>
        </w:rPr>
        <w:t xml:space="preserve">con las </w:t>
      </w:r>
      <w:r w:rsidRPr="00E67415">
        <w:rPr>
          <w:spacing w:val="-3"/>
          <w:sz w:val="22"/>
          <w:szCs w:val="22"/>
        </w:rPr>
        <w:t xml:space="preserve">variables), </w:t>
      </w:r>
      <w:r w:rsidRPr="00E67415">
        <w:rPr>
          <w:sz w:val="22"/>
          <w:szCs w:val="22"/>
        </w:rPr>
        <w:t xml:space="preserve">se </w:t>
      </w:r>
      <w:r w:rsidRPr="00E67415">
        <w:rPr>
          <w:spacing w:val="-3"/>
          <w:sz w:val="22"/>
          <w:szCs w:val="22"/>
        </w:rPr>
        <w:t xml:space="preserve">encuentra primero, </w:t>
      </w:r>
      <w:r w:rsidRPr="00E67415">
        <w:rPr>
          <w:sz w:val="22"/>
          <w:szCs w:val="22"/>
        </w:rPr>
        <w:t xml:space="preserve">usar el </w:t>
      </w:r>
      <w:r w:rsidRPr="00E67415">
        <w:rPr>
          <w:spacing w:val="-3"/>
          <w:sz w:val="22"/>
          <w:szCs w:val="22"/>
        </w:rPr>
        <w:t xml:space="preserve">internet </w:t>
      </w:r>
      <w:r w:rsidRPr="00E67415">
        <w:rPr>
          <w:sz w:val="22"/>
          <w:szCs w:val="22"/>
        </w:rPr>
        <w:t xml:space="preserve">para </w:t>
      </w:r>
      <w:r w:rsidRPr="00E67415">
        <w:rPr>
          <w:spacing w:val="-3"/>
          <w:sz w:val="22"/>
          <w:szCs w:val="22"/>
        </w:rPr>
        <w:t xml:space="preserve">actualizarse </w:t>
      </w:r>
      <w:r w:rsidRPr="00E67415">
        <w:rPr>
          <w:sz w:val="22"/>
          <w:szCs w:val="22"/>
        </w:rPr>
        <w:t xml:space="preserve">sobre temas de </w:t>
      </w:r>
      <w:r w:rsidRPr="00E67415">
        <w:rPr>
          <w:spacing w:val="-3"/>
          <w:sz w:val="22"/>
          <w:szCs w:val="22"/>
        </w:rPr>
        <w:t xml:space="preserve">diversas índoles, </w:t>
      </w:r>
      <w:r w:rsidRPr="00E67415">
        <w:rPr>
          <w:sz w:val="22"/>
          <w:szCs w:val="22"/>
        </w:rPr>
        <w:t xml:space="preserve">luego, se </w:t>
      </w:r>
      <w:r w:rsidRPr="00E67415">
        <w:rPr>
          <w:spacing w:val="-3"/>
          <w:sz w:val="22"/>
          <w:szCs w:val="22"/>
        </w:rPr>
        <w:t xml:space="preserve">distinguen </w:t>
      </w:r>
      <w:r w:rsidRPr="00E67415">
        <w:rPr>
          <w:sz w:val="22"/>
          <w:szCs w:val="22"/>
        </w:rPr>
        <w:t xml:space="preserve">la </w:t>
      </w:r>
      <w:r w:rsidRPr="00E67415">
        <w:rPr>
          <w:spacing w:val="-3"/>
          <w:sz w:val="22"/>
          <w:szCs w:val="22"/>
        </w:rPr>
        <w:t xml:space="preserve">variable correspondiente </w:t>
      </w:r>
      <w:r w:rsidRPr="00E67415">
        <w:rPr>
          <w:sz w:val="22"/>
          <w:szCs w:val="22"/>
        </w:rPr>
        <w:t xml:space="preserve">a </w:t>
      </w:r>
      <w:r w:rsidRPr="00E67415">
        <w:rPr>
          <w:spacing w:val="-3"/>
          <w:sz w:val="22"/>
          <w:szCs w:val="22"/>
        </w:rPr>
        <w:t xml:space="preserve">utilizar </w:t>
      </w:r>
      <w:r w:rsidRPr="00E67415">
        <w:rPr>
          <w:sz w:val="22"/>
          <w:szCs w:val="22"/>
        </w:rPr>
        <w:t>el internet</w:t>
      </w:r>
      <w:r w:rsidRPr="00E67415">
        <w:rPr>
          <w:spacing w:val="-3"/>
          <w:sz w:val="22"/>
          <w:szCs w:val="22"/>
        </w:rPr>
        <w:t xml:space="preserve"> </w:t>
      </w:r>
      <w:r w:rsidRPr="00E67415">
        <w:rPr>
          <w:sz w:val="22"/>
          <w:szCs w:val="22"/>
        </w:rPr>
        <w:t xml:space="preserve">para </w:t>
      </w:r>
      <w:r w:rsidRPr="00E67415">
        <w:rPr>
          <w:spacing w:val="-3"/>
          <w:sz w:val="22"/>
          <w:szCs w:val="22"/>
        </w:rPr>
        <w:t xml:space="preserve">comunicarse </w:t>
      </w:r>
      <w:r w:rsidRPr="00E67415">
        <w:rPr>
          <w:sz w:val="22"/>
          <w:szCs w:val="22"/>
        </w:rPr>
        <w:t xml:space="preserve">a </w:t>
      </w:r>
      <w:r w:rsidRPr="00E67415">
        <w:rPr>
          <w:spacing w:val="-3"/>
          <w:sz w:val="22"/>
          <w:szCs w:val="22"/>
        </w:rPr>
        <w:lastRenderedPageBreak/>
        <w:t xml:space="preserve">través </w:t>
      </w:r>
      <w:r w:rsidRPr="00E67415">
        <w:rPr>
          <w:sz w:val="22"/>
          <w:szCs w:val="22"/>
        </w:rPr>
        <w:t xml:space="preserve">de las redes sociales, y por último, utilizar el </w:t>
      </w:r>
      <w:r w:rsidRPr="00E67415">
        <w:rPr>
          <w:spacing w:val="-3"/>
          <w:sz w:val="22"/>
          <w:szCs w:val="22"/>
        </w:rPr>
        <w:t xml:space="preserve">internet </w:t>
      </w:r>
      <w:r w:rsidRPr="00E67415">
        <w:rPr>
          <w:sz w:val="22"/>
          <w:szCs w:val="22"/>
        </w:rPr>
        <w:t xml:space="preserve">para </w:t>
      </w:r>
      <w:r w:rsidRPr="00E67415">
        <w:rPr>
          <w:spacing w:val="-3"/>
          <w:sz w:val="22"/>
          <w:szCs w:val="22"/>
        </w:rPr>
        <w:t xml:space="preserve">informarse respecto </w:t>
      </w:r>
      <w:r w:rsidRPr="00E67415">
        <w:rPr>
          <w:sz w:val="22"/>
          <w:szCs w:val="22"/>
        </w:rPr>
        <w:t>a temas de contenido</w:t>
      </w:r>
      <w:r w:rsidRPr="00E67415">
        <w:rPr>
          <w:spacing w:val="-29"/>
          <w:sz w:val="22"/>
          <w:szCs w:val="22"/>
        </w:rPr>
        <w:t xml:space="preserve"> </w:t>
      </w:r>
      <w:r w:rsidRPr="00E67415">
        <w:rPr>
          <w:spacing w:val="-3"/>
          <w:sz w:val="22"/>
          <w:szCs w:val="22"/>
        </w:rPr>
        <w:t>público.</w:t>
      </w:r>
      <w:r w:rsidR="003A37BB" w:rsidRPr="00E67415">
        <w:rPr>
          <w:spacing w:val="-3"/>
          <w:sz w:val="22"/>
          <w:szCs w:val="22"/>
        </w:rPr>
        <w:t xml:space="preserve"> </w:t>
      </w:r>
    </w:p>
    <w:p w14:paraId="4855D020" w14:textId="77777777" w:rsidR="00523770" w:rsidRPr="00E67415" w:rsidRDefault="00523770" w:rsidP="004B7B6A">
      <w:pPr>
        <w:pStyle w:val="Textoindependiente"/>
        <w:spacing w:line="480" w:lineRule="auto"/>
        <w:ind w:right="392"/>
        <w:jc w:val="both"/>
        <w:rPr>
          <w:sz w:val="22"/>
          <w:szCs w:val="22"/>
        </w:rPr>
      </w:pPr>
      <w:r w:rsidRPr="00E67415">
        <w:rPr>
          <w:sz w:val="22"/>
          <w:szCs w:val="22"/>
        </w:rPr>
        <w:t>Entre las variables en las que observamos que un monto superior al 50% dice estar muy de acuerdo con estas, y superior al 20% estar de acuerdo, encontramos el utilizar el internet para producir y publicar contenidos, y utilizar el internet para conocer alguna actividad de índole política, cultural y social para asistir a esta.</w:t>
      </w:r>
    </w:p>
    <w:p w14:paraId="1F1E3757" w14:textId="3249A78C" w:rsidR="00523770" w:rsidRPr="00E67415" w:rsidRDefault="00523770" w:rsidP="00324BB0">
      <w:pPr>
        <w:pStyle w:val="Textoindependiente"/>
        <w:spacing w:line="480" w:lineRule="auto"/>
        <w:ind w:right="392"/>
        <w:jc w:val="both"/>
        <w:rPr>
          <w:sz w:val="22"/>
          <w:szCs w:val="22"/>
        </w:rPr>
      </w:pPr>
      <w:r w:rsidRPr="00E67415">
        <w:rPr>
          <w:sz w:val="22"/>
          <w:szCs w:val="22"/>
        </w:rPr>
        <w:t>Por últimos, las variables con menos adeptos, pero que aun así bordean el 40% de estar muy de acuerdo, y el 30% de estar de acuerdo, serían las variables: usar el internet para apoyar alguna causa con la opción me gusta, usar el internet para expresarte sobre temas de interés público y usar el internet para conectarse con personas con un mismo interés.</w:t>
      </w:r>
      <w:r w:rsidR="003A37BB" w:rsidRPr="00E67415">
        <w:rPr>
          <w:sz w:val="22"/>
          <w:szCs w:val="22"/>
        </w:rPr>
        <w:t xml:space="preserve"> </w:t>
      </w:r>
      <w:sdt>
        <w:sdtPr>
          <w:rPr>
            <w:sz w:val="22"/>
            <w:szCs w:val="22"/>
          </w:rPr>
          <w:id w:val="2100757717"/>
          <w:citation/>
        </w:sdtPr>
        <w:sdtEndPr/>
        <w:sdtContent>
          <w:r w:rsidR="003A37BB" w:rsidRPr="00E67415">
            <w:rPr>
              <w:sz w:val="22"/>
              <w:szCs w:val="22"/>
            </w:rPr>
            <w:fldChar w:fldCharType="begin"/>
          </w:r>
          <w:r w:rsidR="003A37BB" w:rsidRPr="00E67415">
            <w:rPr>
              <w:sz w:val="22"/>
              <w:szCs w:val="22"/>
            </w:rPr>
            <w:instrText xml:space="preserve"> CITATION Mar11 \l 3082 </w:instrText>
          </w:r>
          <w:r w:rsidR="003A37BB" w:rsidRPr="00E67415">
            <w:rPr>
              <w:sz w:val="22"/>
              <w:szCs w:val="22"/>
            </w:rPr>
            <w:fldChar w:fldCharType="separate"/>
          </w:r>
          <w:r w:rsidR="00166D92" w:rsidRPr="00166D92">
            <w:rPr>
              <w:noProof/>
              <w:sz w:val="22"/>
              <w:szCs w:val="22"/>
            </w:rPr>
            <w:t>(Martinez, 2011)</w:t>
          </w:r>
          <w:r w:rsidR="003A37BB" w:rsidRPr="00E67415">
            <w:rPr>
              <w:sz w:val="22"/>
              <w:szCs w:val="22"/>
            </w:rPr>
            <w:fldChar w:fldCharType="end"/>
          </w:r>
        </w:sdtContent>
      </w:sdt>
    </w:p>
    <w:p w14:paraId="0DAEB994" w14:textId="77777777" w:rsidR="00523770" w:rsidRPr="00E67415" w:rsidRDefault="00523770" w:rsidP="00324BB0">
      <w:pPr>
        <w:pStyle w:val="Textoindependiente"/>
        <w:spacing w:line="480" w:lineRule="auto"/>
        <w:ind w:right="392"/>
        <w:jc w:val="both"/>
        <w:rPr>
          <w:sz w:val="22"/>
          <w:szCs w:val="22"/>
        </w:rPr>
      </w:pPr>
      <w:r w:rsidRPr="00E67415">
        <w:rPr>
          <w:sz w:val="22"/>
          <w:szCs w:val="22"/>
        </w:rPr>
        <w:t>Por lo tanto, se observa un uso general de las posibilidades que ofrece la web 2.0 por parte de los docentes, eso sí, la tendencia es utilizarla principalmente con fines informacionales y comunicativos, mientras que elementos relacionados con la convivencia social, como apoyar alguna causa a través de la opción me gusta, expresarse sobre temas de interés público y conectarse con personas con un mismo interés, están disminuidas con respecto a las primeras ya mencionadas. Pese a ello, siendo todos estos elementos considerados por la literatura revisada, fundamentales para explicar el aumento de la participación política en las últimas décadas.</w:t>
      </w:r>
    </w:p>
    <w:p w14:paraId="292A61AE" w14:textId="5BFCD912" w:rsidR="00FB6737" w:rsidRPr="00E67415" w:rsidRDefault="00FB6737" w:rsidP="00FB6737">
      <w:pPr>
        <w:pStyle w:val="Textoindependiente"/>
        <w:spacing w:line="480" w:lineRule="auto"/>
        <w:ind w:right="395"/>
        <w:rPr>
          <w:b/>
          <w:bCs/>
          <w:sz w:val="22"/>
          <w:szCs w:val="22"/>
        </w:rPr>
      </w:pPr>
      <w:r w:rsidRPr="00E67415">
        <w:rPr>
          <w:b/>
          <w:bCs/>
          <w:sz w:val="22"/>
          <w:szCs w:val="22"/>
        </w:rPr>
        <w:t>Tabla</w:t>
      </w:r>
      <w:r w:rsidR="00336B93" w:rsidRPr="00E67415">
        <w:rPr>
          <w:b/>
          <w:bCs/>
          <w:sz w:val="22"/>
          <w:szCs w:val="22"/>
        </w:rPr>
        <w:t xml:space="preserve"> </w:t>
      </w:r>
      <w:r w:rsidR="00683905" w:rsidRPr="00E67415">
        <w:rPr>
          <w:b/>
          <w:bCs/>
          <w:sz w:val="22"/>
          <w:szCs w:val="22"/>
        </w:rPr>
        <w:t>6</w:t>
      </w:r>
    </w:p>
    <w:p w14:paraId="6144D849" w14:textId="42A224DB" w:rsidR="00FB6737" w:rsidRPr="00E67415" w:rsidRDefault="008C55D8" w:rsidP="00FB6737">
      <w:pPr>
        <w:rPr>
          <w:rFonts w:ascii="Arial" w:hAnsi="Arial" w:cs="Arial"/>
          <w:i/>
          <w:iCs/>
        </w:rPr>
      </w:pPr>
      <w:r w:rsidRPr="00E67415">
        <w:rPr>
          <w:rFonts w:ascii="Arial" w:hAnsi="Arial" w:cs="Arial"/>
          <w:i/>
          <w:iCs/>
          <w:lang w:val="es-ES"/>
        </w:rPr>
        <w:t xml:space="preserve">Porcentajes por ítem en dimensión </w:t>
      </w:r>
      <w:r w:rsidRPr="00E67415">
        <w:rPr>
          <w:rFonts w:ascii="Arial" w:hAnsi="Arial" w:cs="Arial"/>
          <w:i/>
          <w:iCs/>
        </w:rPr>
        <w:t>e</w:t>
      </w:r>
      <w:r w:rsidR="00FB6737" w:rsidRPr="00E67415">
        <w:rPr>
          <w:rFonts w:ascii="Arial" w:hAnsi="Arial" w:cs="Arial"/>
          <w:i/>
          <w:iCs/>
        </w:rPr>
        <w:t>lementos de una plataforma digital</w:t>
      </w:r>
    </w:p>
    <w:tbl>
      <w:tblPr>
        <w:tblStyle w:val="Tablaconcuadrcula"/>
        <w:tblW w:w="0" w:type="auto"/>
        <w:tblLook w:val="04A0" w:firstRow="1" w:lastRow="0" w:firstColumn="1" w:lastColumn="0" w:noHBand="0" w:noVBand="1"/>
      </w:tblPr>
      <w:tblGrid>
        <w:gridCol w:w="3876"/>
        <w:gridCol w:w="1012"/>
        <w:gridCol w:w="1012"/>
        <w:gridCol w:w="1366"/>
        <w:gridCol w:w="1366"/>
      </w:tblGrid>
      <w:tr w:rsidR="00336B93" w:rsidRPr="00E67415" w14:paraId="1AF88CF3" w14:textId="77777777" w:rsidTr="000D7528">
        <w:tc>
          <w:tcPr>
            <w:tcW w:w="3876" w:type="dxa"/>
            <w:tcBorders>
              <w:left w:val="nil"/>
              <w:right w:val="nil"/>
            </w:tcBorders>
            <w:shd w:val="clear" w:color="auto" w:fill="F2F2F2" w:themeFill="background1" w:themeFillShade="F2"/>
            <w:vAlign w:val="center"/>
          </w:tcPr>
          <w:p w14:paraId="742A77E4" w14:textId="77777777" w:rsidR="00336B93" w:rsidRPr="00E67415" w:rsidRDefault="00336B93" w:rsidP="000D7528">
            <w:pPr>
              <w:rPr>
                <w:rFonts w:ascii="Arial" w:hAnsi="Arial" w:cs="Arial"/>
                <w:b/>
                <w:bCs/>
                <w:lang w:val="es-ES"/>
              </w:rPr>
            </w:pPr>
            <w:r w:rsidRPr="00E67415">
              <w:rPr>
                <w:rFonts w:ascii="Arial" w:hAnsi="Arial" w:cs="Arial"/>
                <w:b/>
                <w:bCs/>
                <w:lang w:val="es-ES"/>
              </w:rPr>
              <w:t>Ítems</w:t>
            </w:r>
          </w:p>
        </w:tc>
        <w:tc>
          <w:tcPr>
            <w:tcW w:w="995" w:type="dxa"/>
            <w:tcBorders>
              <w:left w:val="nil"/>
              <w:right w:val="nil"/>
            </w:tcBorders>
            <w:shd w:val="clear" w:color="auto" w:fill="F2F2F2" w:themeFill="background1" w:themeFillShade="F2"/>
            <w:vAlign w:val="center"/>
          </w:tcPr>
          <w:p w14:paraId="1C464F08" w14:textId="77777777" w:rsidR="00336B93" w:rsidRPr="00E67415" w:rsidRDefault="00336B93" w:rsidP="000D7528">
            <w:pPr>
              <w:jc w:val="center"/>
              <w:rPr>
                <w:rFonts w:ascii="Arial" w:hAnsi="Arial" w:cs="Arial"/>
                <w:lang w:val="es-ES"/>
              </w:rPr>
            </w:pPr>
            <w:r w:rsidRPr="00E67415">
              <w:rPr>
                <w:rFonts w:ascii="Arial" w:hAnsi="Arial" w:cs="Arial"/>
                <w:lang w:val="es-ES"/>
              </w:rPr>
              <w:t>Muy de acuerdo</w:t>
            </w:r>
          </w:p>
        </w:tc>
        <w:tc>
          <w:tcPr>
            <w:tcW w:w="995" w:type="dxa"/>
            <w:tcBorders>
              <w:left w:val="nil"/>
              <w:right w:val="nil"/>
            </w:tcBorders>
            <w:shd w:val="clear" w:color="auto" w:fill="F2F2F2" w:themeFill="background1" w:themeFillShade="F2"/>
            <w:vAlign w:val="center"/>
          </w:tcPr>
          <w:p w14:paraId="50529A48" w14:textId="77777777" w:rsidR="00336B93" w:rsidRPr="00E67415" w:rsidRDefault="00336B93" w:rsidP="000D7528">
            <w:pPr>
              <w:jc w:val="center"/>
              <w:rPr>
                <w:rFonts w:ascii="Arial" w:hAnsi="Arial" w:cs="Arial"/>
                <w:lang w:val="es-ES"/>
              </w:rPr>
            </w:pPr>
            <w:r w:rsidRPr="00E67415">
              <w:rPr>
                <w:rFonts w:ascii="Arial" w:hAnsi="Arial" w:cs="Arial"/>
                <w:lang w:val="es-ES"/>
              </w:rPr>
              <w:t>De acuerdo</w:t>
            </w:r>
          </w:p>
        </w:tc>
        <w:tc>
          <w:tcPr>
            <w:tcW w:w="1339" w:type="dxa"/>
            <w:tcBorders>
              <w:left w:val="nil"/>
              <w:right w:val="nil"/>
            </w:tcBorders>
            <w:shd w:val="clear" w:color="auto" w:fill="F2F2F2" w:themeFill="background1" w:themeFillShade="F2"/>
            <w:vAlign w:val="center"/>
          </w:tcPr>
          <w:p w14:paraId="0BF594BA" w14:textId="77777777" w:rsidR="00336B93" w:rsidRPr="00E67415" w:rsidRDefault="00336B93" w:rsidP="000D7528">
            <w:pPr>
              <w:jc w:val="center"/>
              <w:rPr>
                <w:rFonts w:ascii="Arial" w:hAnsi="Arial" w:cs="Arial"/>
                <w:lang w:val="es-ES"/>
              </w:rPr>
            </w:pPr>
            <w:r w:rsidRPr="00E67415">
              <w:rPr>
                <w:rFonts w:ascii="Arial" w:hAnsi="Arial" w:cs="Arial"/>
                <w:lang w:val="es-ES"/>
              </w:rPr>
              <w:t>En desacuerdo</w:t>
            </w:r>
          </w:p>
        </w:tc>
        <w:tc>
          <w:tcPr>
            <w:tcW w:w="1339" w:type="dxa"/>
            <w:tcBorders>
              <w:left w:val="nil"/>
              <w:right w:val="nil"/>
            </w:tcBorders>
            <w:shd w:val="clear" w:color="auto" w:fill="F2F2F2" w:themeFill="background1" w:themeFillShade="F2"/>
            <w:vAlign w:val="center"/>
          </w:tcPr>
          <w:p w14:paraId="67574B81" w14:textId="77777777" w:rsidR="00336B93" w:rsidRPr="00E67415" w:rsidRDefault="00336B93" w:rsidP="000D7528">
            <w:pPr>
              <w:jc w:val="center"/>
              <w:rPr>
                <w:rFonts w:ascii="Arial" w:hAnsi="Arial" w:cs="Arial"/>
                <w:lang w:val="es-ES"/>
              </w:rPr>
            </w:pPr>
            <w:r w:rsidRPr="00E67415">
              <w:rPr>
                <w:rFonts w:ascii="Arial" w:hAnsi="Arial" w:cs="Arial"/>
                <w:lang w:val="es-ES"/>
              </w:rPr>
              <w:t>Muy en desacuerdo</w:t>
            </w:r>
          </w:p>
        </w:tc>
      </w:tr>
      <w:tr w:rsidR="00336B93" w:rsidRPr="00E67415" w14:paraId="6CC6C1A1" w14:textId="77777777" w:rsidTr="000D7528">
        <w:trPr>
          <w:trHeight w:val="351"/>
        </w:trPr>
        <w:tc>
          <w:tcPr>
            <w:tcW w:w="3876" w:type="dxa"/>
            <w:tcBorders>
              <w:left w:val="nil"/>
              <w:right w:val="nil"/>
            </w:tcBorders>
          </w:tcPr>
          <w:p w14:paraId="4C440E22" w14:textId="77777777" w:rsidR="00336B93" w:rsidRPr="00E67415" w:rsidRDefault="00336B93" w:rsidP="000D7528">
            <w:pPr>
              <w:pStyle w:val="Textoindependiente"/>
              <w:spacing w:line="276" w:lineRule="auto"/>
              <w:ind w:right="395"/>
              <w:rPr>
                <w:spacing w:val="-6"/>
                <w:sz w:val="22"/>
                <w:szCs w:val="22"/>
              </w:rPr>
            </w:pPr>
            <w:r w:rsidRPr="00E67415">
              <w:rPr>
                <w:spacing w:val="-6"/>
                <w:sz w:val="22"/>
                <w:szCs w:val="22"/>
              </w:rPr>
              <w:t xml:space="preserve"> </w:t>
            </w:r>
            <w:r w:rsidRPr="00E67415">
              <w:rPr>
                <w:sz w:val="22"/>
                <w:szCs w:val="22"/>
              </w:rPr>
              <w:t>Una plataforma digital debe poseer un perfil visible con los datos personales, intereses, descripción, fotografía, ocupación, gustos particulares de los</w:t>
            </w:r>
            <w:r w:rsidRPr="00E67415">
              <w:rPr>
                <w:spacing w:val="-6"/>
                <w:sz w:val="22"/>
                <w:szCs w:val="22"/>
              </w:rPr>
              <w:t xml:space="preserve"> </w:t>
            </w:r>
            <w:r w:rsidRPr="00E67415">
              <w:rPr>
                <w:sz w:val="22"/>
                <w:szCs w:val="22"/>
              </w:rPr>
              <w:t xml:space="preserve">usuarios sobre un </w:t>
            </w:r>
            <w:r w:rsidRPr="00E67415">
              <w:rPr>
                <w:sz w:val="22"/>
                <w:szCs w:val="22"/>
              </w:rPr>
              <w:lastRenderedPageBreak/>
              <w:t>determinado tema.</w:t>
            </w:r>
          </w:p>
        </w:tc>
        <w:tc>
          <w:tcPr>
            <w:tcW w:w="995" w:type="dxa"/>
            <w:tcBorders>
              <w:left w:val="nil"/>
              <w:right w:val="nil"/>
            </w:tcBorders>
          </w:tcPr>
          <w:p w14:paraId="69DF0F9B" w14:textId="77777777" w:rsidR="00336B93" w:rsidRPr="00E67415" w:rsidRDefault="00336B93" w:rsidP="000D7528">
            <w:pPr>
              <w:pStyle w:val="Textoindependiente"/>
              <w:spacing w:line="480" w:lineRule="auto"/>
              <w:ind w:right="395"/>
              <w:jc w:val="center"/>
              <w:rPr>
                <w:spacing w:val="-6"/>
                <w:sz w:val="22"/>
                <w:szCs w:val="22"/>
              </w:rPr>
            </w:pPr>
          </w:p>
          <w:p w14:paraId="2D66A4AC" w14:textId="77777777" w:rsidR="00336B93" w:rsidRPr="00E67415" w:rsidRDefault="00336B93" w:rsidP="000D7528">
            <w:pPr>
              <w:jc w:val="right"/>
              <w:rPr>
                <w:rFonts w:ascii="Arial" w:hAnsi="Arial" w:cs="Arial"/>
                <w:lang w:val="es-ES"/>
              </w:rPr>
            </w:pPr>
            <w:r w:rsidRPr="00E67415">
              <w:rPr>
                <w:spacing w:val="-6"/>
              </w:rPr>
              <w:t>28,57</w:t>
            </w:r>
          </w:p>
        </w:tc>
        <w:tc>
          <w:tcPr>
            <w:tcW w:w="995" w:type="dxa"/>
            <w:tcBorders>
              <w:left w:val="nil"/>
              <w:right w:val="nil"/>
            </w:tcBorders>
          </w:tcPr>
          <w:p w14:paraId="55C81B85" w14:textId="77777777" w:rsidR="00336B93" w:rsidRPr="00E67415" w:rsidRDefault="00336B93" w:rsidP="000D7528">
            <w:pPr>
              <w:pStyle w:val="Textoindependiente"/>
              <w:spacing w:line="480" w:lineRule="auto"/>
              <w:ind w:right="395"/>
              <w:jc w:val="center"/>
              <w:rPr>
                <w:spacing w:val="-6"/>
                <w:sz w:val="22"/>
                <w:szCs w:val="22"/>
              </w:rPr>
            </w:pPr>
          </w:p>
          <w:p w14:paraId="78D4B0A1" w14:textId="77777777" w:rsidR="00336B93" w:rsidRPr="00E67415" w:rsidRDefault="00336B93" w:rsidP="000D7528">
            <w:pPr>
              <w:jc w:val="right"/>
              <w:rPr>
                <w:rFonts w:ascii="Arial" w:hAnsi="Arial" w:cs="Arial"/>
                <w:lang w:val="es-ES"/>
              </w:rPr>
            </w:pPr>
            <w:r w:rsidRPr="00E67415">
              <w:rPr>
                <w:spacing w:val="-6"/>
              </w:rPr>
              <w:t>33,33</w:t>
            </w:r>
          </w:p>
        </w:tc>
        <w:tc>
          <w:tcPr>
            <w:tcW w:w="1339" w:type="dxa"/>
            <w:tcBorders>
              <w:left w:val="nil"/>
              <w:right w:val="nil"/>
            </w:tcBorders>
          </w:tcPr>
          <w:p w14:paraId="1288FF3C" w14:textId="77777777" w:rsidR="00336B93" w:rsidRPr="00E67415" w:rsidRDefault="00336B93" w:rsidP="000D7528">
            <w:pPr>
              <w:pStyle w:val="Textoindependiente"/>
              <w:spacing w:line="480" w:lineRule="auto"/>
              <w:ind w:right="395"/>
              <w:jc w:val="center"/>
              <w:rPr>
                <w:spacing w:val="-6"/>
                <w:sz w:val="22"/>
                <w:szCs w:val="22"/>
              </w:rPr>
            </w:pPr>
          </w:p>
          <w:p w14:paraId="2CB46642" w14:textId="77777777" w:rsidR="00336B93" w:rsidRPr="00E67415" w:rsidRDefault="00336B93" w:rsidP="000D7528">
            <w:pPr>
              <w:jc w:val="right"/>
              <w:rPr>
                <w:rFonts w:ascii="Arial" w:hAnsi="Arial" w:cs="Arial"/>
                <w:lang w:val="es-ES"/>
              </w:rPr>
            </w:pPr>
            <w:r w:rsidRPr="00E67415">
              <w:rPr>
                <w:spacing w:val="-6"/>
              </w:rPr>
              <w:t>26,19</w:t>
            </w:r>
          </w:p>
        </w:tc>
        <w:tc>
          <w:tcPr>
            <w:tcW w:w="1339" w:type="dxa"/>
            <w:tcBorders>
              <w:left w:val="nil"/>
              <w:right w:val="nil"/>
            </w:tcBorders>
          </w:tcPr>
          <w:p w14:paraId="1FC3B411" w14:textId="77777777" w:rsidR="00336B93" w:rsidRPr="00E67415" w:rsidRDefault="00336B93" w:rsidP="000D7528">
            <w:pPr>
              <w:pStyle w:val="Textoindependiente"/>
              <w:spacing w:line="480" w:lineRule="auto"/>
              <w:ind w:right="395"/>
              <w:jc w:val="center"/>
              <w:rPr>
                <w:spacing w:val="-6"/>
                <w:sz w:val="22"/>
                <w:szCs w:val="22"/>
              </w:rPr>
            </w:pPr>
          </w:p>
          <w:p w14:paraId="31DFAB98" w14:textId="77777777" w:rsidR="00336B93" w:rsidRPr="00E67415" w:rsidRDefault="00336B93" w:rsidP="000D7528">
            <w:pPr>
              <w:jc w:val="right"/>
              <w:rPr>
                <w:rFonts w:ascii="Arial" w:hAnsi="Arial" w:cs="Arial"/>
                <w:lang w:val="es-ES"/>
              </w:rPr>
            </w:pPr>
            <w:r w:rsidRPr="00E67415">
              <w:rPr>
                <w:spacing w:val="-6"/>
              </w:rPr>
              <w:t>11,90</w:t>
            </w:r>
          </w:p>
        </w:tc>
      </w:tr>
      <w:tr w:rsidR="00336B93" w:rsidRPr="00E67415" w14:paraId="26D3C733" w14:textId="77777777" w:rsidTr="000D7528">
        <w:tc>
          <w:tcPr>
            <w:tcW w:w="3876" w:type="dxa"/>
            <w:tcBorders>
              <w:left w:val="nil"/>
              <w:right w:val="nil"/>
            </w:tcBorders>
            <w:shd w:val="clear" w:color="auto" w:fill="F2F2F2" w:themeFill="background1" w:themeFillShade="F2"/>
          </w:tcPr>
          <w:p w14:paraId="1FFF2E68" w14:textId="77777777" w:rsidR="00336B93" w:rsidRPr="00E67415" w:rsidRDefault="00336B93" w:rsidP="000D7528">
            <w:pPr>
              <w:spacing w:line="276" w:lineRule="auto"/>
              <w:rPr>
                <w:rFonts w:ascii="Arial" w:hAnsi="Arial" w:cs="Arial"/>
                <w:lang w:val="es-ES"/>
              </w:rPr>
            </w:pPr>
            <w:r w:rsidRPr="00E67415">
              <w:rPr>
                <w:rFonts w:ascii="Arial" w:hAnsi="Arial" w:cs="Arial"/>
              </w:rPr>
              <w:lastRenderedPageBreak/>
              <w:t>Una plataforma digital debe dar la posibilidad de restringir visibilidad del perfil personal a un determinado</w:t>
            </w:r>
            <w:r w:rsidRPr="00E67415">
              <w:rPr>
                <w:rFonts w:ascii="Arial" w:hAnsi="Arial" w:cs="Arial"/>
                <w:spacing w:val="-8"/>
              </w:rPr>
              <w:t xml:space="preserve"> </w:t>
            </w:r>
            <w:r w:rsidRPr="00E67415">
              <w:rPr>
                <w:rFonts w:ascii="Arial" w:hAnsi="Arial" w:cs="Arial"/>
              </w:rPr>
              <w:t>público</w:t>
            </w:r>
          </w:p>
        </w:tc>
        <w:tc>
          <w:tcPr>
            <w:tcW w:w="995" w:type="dxa"/>
            <w:tcBorders>
              <w:left w:val="nil"/>
              <w:right w:val="nil"/>
            </w:tcBorders>
            <w:shd w:val="clear" w:color="auto" w:fill="F2F2F2" w:themeFill="background1" w:themeFillShade="F2"/>
          </w:tcPr>
          <w:p w14:paraId="1BA41B6F" w14:textId="77777777" w:rsidR="00336B93" w:rsidRPr="00E67415" w:rsidRDefault="00336B93" w:rsidP="000D7528">
            <w:pPr>
              <w:rPr>
                <w:rFonts w:ascii="Arial" w:eastAsia="Arial" w:hAnsi="Arial" w:cs="Arial"/>
                <w:spacing w:val="-6"/>
                <w:lang w:val="es-ES"/>
              </w:rPr>
            </w:pPr>
          </w:p>
          <w:p w14:paraId="01BD2807"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57,14</w:t>
            </w:r>
          </w:p>
        </w:tc>
        <w:tc>
          <w:tcPr>
            <w:tcW w:w="995" w:type="dxa"/>
            <w:tcBorders>
              <w:left w:val="nil"/>
              <w:right w:val="nil"/>
            </w:tcBorders>
            <w:shd w:val="clear" w:color="auto" w:fill="F2F2F2" w:themeFill="background1" w:themeFillShade="F2"/>
          </w:tcPr>
          <w:p w14:paraId="50B53895" w14:textId="77777777" w:rsidR="00336B93" w:rsidRPr="00E67415" w:rsidRDefault="00336B93" w:rsidP="000D7528">
            <w:pPr>
              <w:rPr>
                <w:rFonts w:ascii="Arial" w:eastAsia="Arial" w:hAnsi="Arial" w:cs="Arial"/>
                <w:spacing w:val="-6"/>
                <w:lang w:val="es-ES"/>
              </w:rPr>
            </w:pPr>
          </w:p>
          <w:p w14:paraId="53489422"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30,95</w:t>
            </w:r>
          </w:p>
        </w:tc>
        <w:tc>
          <w:tcPr>
            <w:tcW w:w="1339" w:type="dxa"/>
            <w:tcBorders>
              <w:left w:val="nil"/>
              <w:right w:val="nil"/>
            </w:tcBorders>
            <w:shd w:val="clear" w:color="auto" w:fill="F2F2F2" w:themeFill="background1" w:themeFillShade="F2"/>
          </w:tcPr>
          <w:p w14:paraId="2267AB54" w14:textId="77777777" w:rsidR="00336B93" w:rsidRPr="00E67415" w:rsidRDefault="00336B93" w:rsidP="000D7528">
            <w:pPr>
              <w:rPr>
                <w:rFonts w:ascii="Arial" w:eastAsia="Arial" w:hAnsi="Arial" w:cs="Arial"/>
                <w:spacing w:val="-6"/>
                <w:lang w:val="es-ES"/>
              </w:rPr>
            </w:pPr>
          </w:p>
          <w:p w14:paraId="7E247A39"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4,76</w:t>
            </w:r>
          </w:p>
        </w:tc>
        <w:tc>
          <w:tcPr>
            <w:tcW w:w="1339" w:type="dxa"/>
            <w:tcBorders>
              <w:left w:val="nil"/>
              <w:right w:val="nil"/>
            </w:tcBorders>
            <w:shd w:val="clear" w:color="auto" w:fill="F2F2F2" w:themeFill="background1" w:themeFillShade="F2"/>
          </w:tcPr>
          <w:p w14:paraId="5871CC33" w14:textId="77777777" w:rsidR="00336B93" w:rsidRPr="00E67415" w:rsidRDefault="00336B93" w:rsidP="000D7528">
            <w:pPr>
              <w:rPr>
                <w:rFonts w:ascii="Arial" w:eastAsia="Arial" w:hAnsi="Arial" w:cs="Arial"/>
                <w:spacing w:val="-6"/>
                <w:lang w:val="es-ES"/>
              </w:rPr>
            </w:pPr>
          </w:p>
          <w:p w14:paraId="20B3A529" w14:textId="77777777" w:rsidR="00336B93" w:rsidRPr="00E67415" w:rsidRDefault="00336B93" w:rsidP="000D7528">
            <w:pPr>
              <w:rPr>
                <w:spacing w:val="-6"/>
              </w:rPr>
            </w:pPr>
            <w:r w:rsidRPr="00E67415">
              <w:rPr>
                <w:rFonts w:ascii="Arial" w:eastAsia="Arial" w:hAnsi="Arial" w:cs="Arial"/>
                <w:spacing w:val="-6"/>
                <w:lang w:val="es-ES"/>
              </w:rPr>
              <w:t xml:space="preserve">            </w:t>
            </w:r>
            <w:r w:rsidRPr="00E67415">
              <w:rPr>
                <w:spacing w:val="-6"/>
              </w:rPr>
              <w:t>7,14</w:t>
            </w:r>
          </w:p>
        </w:tc>
      </w:tr>
      <w:tr w:rsidR="00336B93" w:rsidRPr="00E67415" w14:paraId="73B3E515" w14:textId="77777777" w:rsidTr="000D7528">
        <w:tc>
          <w:tcPr>
            <w:tcW w:w="3876" w:type="dxa"/>
            <w:tcBorders>
              <w:left w:val="nil"/>
              <w:right w:val="nil"/>
            </w:tcBorders>
          </w:tcPr>
          <w:p w14:paraId="258DB6F0" w14:textId="77777777" w:rsidR="00336B93" w:rsidRPr="00E67415" w:rsidRDefault="00336B93" w:rsidP="000D7528">
            <w:pPr>
              <w:spacing w:line="276" w:lineRule="auto"/>
              <w:rPr>
                <w:rFonts w:ascii="Arial" w:hAnsi="Arial" w:cs="Arial"/>
              </w:rPr>
            </w:pPr>
            <w:r w:rsidRPr="00E67415">
              <w:rPr>
                <w:rFonts w:ascii="Arial" w:hAnsi="Arial" w:cs="Arial"/>
              </w:rPr>
              <w:t>Una plataforma digital debe permitir recorrer los perfiles de otros usuarios</w:t>
            </w:r>
          </w:p>
        </w:tc>
        <w:tc>
          <w:tcPr>
            <w:tcW w:w="995" w:type="dxa"/>
            <w:tcBorders>
              <w:left w:val="nil"/>
              <w:right w:val="nil"/>
            </w:tcBorders>
          </w:tcPr>
          <w:p w14:paraId="48AFCCA2" w14:textId="77777777" w:rsidR="00336B93" w:rsidRPr="00E67415" w:rsidRDefault="00336B93" w:rsidP="000D7528">
            <w:pPr>
              <w:rPr>
                <w:rFonts w:ascii="Arial" w:eastAsia="Arial" w:hAnsi="Arial" w:cs="Arial"/>
                <w:spacing w:val="-6"/>
                <w:lang w:val="es-ES"/>
              </w:rPr>
            </w:pPr>
          </w:p>
          <w:p w14:paraId="1B4A4C94" w14:textId="77777777" w:rsidR="00336B93" w:rsidRPr="00E67415" w:rsidRDefault="00336B93" w:rsidP="000D7528">
            <w:pPr>
              <w:rPr>
                <w:rFonts w:ascii="Arial" w:hAnsi="Arial" w:cs="Arial"/>
                <w:lang w:val="es-ES"/>
              </w:rPr>
            </w:pPr>
            <w:r w:rsidRPr="00E67415">
              <w:rPr>
                <w:spacing w:val="-6"/>
              </w:rPr>
              <w:t xml:space="preserve">       23,81</w:t>
            </w:r>
          </w:p>
        </w:tc>
        <w:tc>
          <w:tcPr>
            <w:tcW w:w="995" w:type="dxa"/>
            <w:tcBorders>
              <w:left w:val="nil"/>
              <w:right w:val="nil"/>
            </w:tcBorders>
          </w:tcPr>
          <w:p w14:paraId="0C68888F" w14:textId="77777777" w:rsidR="00336B93" w:rsidRPr="00E67415" w:rsidRDefault="00336B93" w:rsidP="000D7528">
            <w:pPr>
              <w:rPr>
                <w:rFonts w:ascii="Arial" w:eastAsia="Arial" w:hAnsi="Arial" w:cs="Arial"/>
                <w:spacing w:val="-6"/>
                <w:lang w:val="es-ES"/>
              </w:rPr>
            </w:pPr>
          </w:p>
          <w:p w14:paraId="214B91AB"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14,29</w:t>
            </w:r>
          </w:p>
        </w:tc>
        <w:tc>
          <w:tcPr>
            <w:tcW w:w="1339" w:type="dxa"/>
            <w:tcBorders>
              <w:left w:val="nil"/>
              <w:right w:val="nil"/>
            </w:tcBorders>
          </w:tcPr>
          <w:p w14:paraId="6B201E0B" w14:textId="77777777" w:rsidR="00336B93" w:rsidRPr="00E67415" w:rsidRDefault="00336B93" w:rsidP="000D7528">
            <w:pPr>
              <w:rPr>
                <w:rFonts w:ascii="Arial" w:eastAsia="Arial" w:hAnsi="Arial" w:cs="Arial"/>
                <w:spacing w:val="-6"/>
                <w:lang w:val="es-ES"/>
              </w:rPr>
            </w:pPr>
          </w:p>
          <w:p w14:paraId="4A2D6C6E"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45,24</w:t>
            </w:r>
          </w:p>
        </w:tc>
        <w:tc>
          <w:tcPr>
            <w:tcW w:w="1339" w:type="dxa"/>
            <w:tcBorders>
              <w:left w:val="nil"/>
              <w:right w:val="nil"/>
            </w:tcBorders>
          </w:tcPr>
          <w:p w14:paraId="4BA5891C" w14:textId="77777777" w:rsidR="00336B93" w:rsidRPr="00E67415" w:rsidRDefault="00336B93" w:rsidP="000D7528">
            <w:pPr>
              <w:rPr>
                <w:rFonts w:ascii="Arial" w:eastAsia="Arial" w:hAnsi="Arial" w:cs="Arial"/>
                <w:spacing w:val="-6"/>
                <w:lang w:val="es-ES"/>
              </w:rPr>
            </w:pPr>
          </w:p>
          <w:p w14:paraId="2889C626" w14:textId="77777777" w:rsidR="00336B93" w:rsidRPr="00E67415" w:rsidRDefault="00336B93" w:rsidP="000D7528">
            <w:pPr>
              <w:rPr>
                <w:spacing w:val="-6"/>
              </w:rPr>
            </w:pPr>
            <w:r w:rsidRPr="00E67415">
              <w:rPr>
                <w:rFonts w:ascii="Arial" w:eastAsia="Arial" w:hAnsi="Arial" w:cs="Arial"/>
                <w:spacing w:val="-6"/>
                <w:lang w:val="es-ES"/>
              </w:rPr>
              <w:t xml:space="preserve">          </w:t>
            </w:r>
            <w:r w:rsidRPr="00E67415">
              <w:rPr>
                <w:spacing w:val="-6"/>
              </w:rPr>
              <w:t>16,67</w:t>
            </w:r>
          </w:p>
          <w:p w14:paraId="48836484" w14:textId="77777777" w:rsidR="00336B93" w:rsidRPr="00E67415" w:rsidRDefault="00336B93" w:rsidP="000D7528">
            <w:pPr>
              <w:rPr>
                <w:rFonts w:ascii="Arial" w:hAnsi="Arial" w:cs="Arial"/>
                <w:lang w:val="es-ES"/>
              </w:rPr>
            </w:pPr>
          </w:p>
        </w:tc>
      </w:tr>
      <w:tr w:rsidR="00336B93" w:rsidRPr="00E67415" w14:paraId="5A99D653" w14:textId="77777777" w:rsidTr="000D7528">
        <w:tc>
          <w:tcPr>
            <w:tcW w:w="3876" w:type="dxa"/>
            <w:tcBorders>
              <w:left w:val="nil"/>
              <w:right w:val="nil"/>
            </w:tcBorders>
            <w:shd w:val="clear" w:color="auto" w:fill="F2F2F2" w:themeFill="background1" w:themeFillShade="F2"/>
          </w:tcPr>
          <w:p w14:paraId="57683B42" w14:textId="77777777" w:rsidR="00336B93" w:rsidRPr="00E67415" w:rsidRDefault="00336B93" w:rsidP="000D7528">
            <w:pPr>
              <w:spacing w:line="276" w:lineRule="auto"/>
              <w:rPr>
                <w:rFonts w:ascii="Arial" w:hAnsi="Arial" w:cs="Arial"/>
                <w:lang w:val="es-ES"/>
              </w:rPr>
            </w:pPr>
            <w:r w:rsidRPr="00E67415">
              <w:rPr>
                <w:rFonts w:ascii="Arial" w:hAnsi="Arial" w:cs="Arial"/>
              </w:rPr>
              <w:t>Una plataforma digital debe dar la posibilidad de conectarse con desconocidos</w:t>
            </w:r>
          </w:p>
        </w:tc>
        <w:tc>
          <w:tcPr>
            <w:tcW w:w="995" w:type="dxa"/>
            <w:tcBorders>
              <w:left w:val="nil"/>
              <w:right w:val="nil"/>
            </w:tcBorders>
            <w:shd w:val="clear" w:color="auto" w:fill="F2F2F2" w:themeFill="background1" w:themeFillShade="F2"/>
          </w:tcPr>
          <w:p w14:paraId="54B62AB7" w14:textId="77777777" w:rsidR="00336B93" w:rsidRPr="00E67415" w:rsidRDefault="00336B93" w:rsidP="000D7528">
            <w:pPr>
              <w:rPr>
                <w:rFonts w:ascii="Arial" w:eastAsia="Arial" w:hAnsi="Arial" w:cs="Arial"/>
                <w:spacing w:val="-6"/>
                <w:lang w:val="es-ES"/>
              </w:rPr>
            </w:pPr>
          </w:p>
          <w:p w14:paraId="6B91A337"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16,67</w:t>
            </w:r>
          </w:p>
        </w:tc>
        <w:tc>
          <w:tcPr>
            <w:tcW w:w="995" w:type="dxa"/>
            <w:tcBorders>
              <w:left w:val="nil"/>
              <w:right w:val="nil"/>
            </w:tcBorders>
            <w:shd w:val="clear" w:color="auto" w:fill="F2F2F2" w:themeFill="background1" w:themeFillShade="F2"/>
          </w:tcPr>
          <w:p w14:paraId="4D2F7508" w14:textId="77777777" w:rsidR="00336B93" w:rsidRPr="00E67415" w:rsidRDefault="00336B93" w:rsidP="000D7528">
            <w:pPr>
              <w:rPr>
                <w:rFonts w:ascii="Arial" w:eastAsia="Arial" w:hAnsi="Arial" w:cs="Arial"/>
                <w:spacing w:val="-6"/>
                <w:lang w:val="es-ES"/>
              </w:rPr>
            </w:pPr>
          </w:p>
          <w:p w14:paraId="30A99E15"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28,57</w:t>
            </w:r>
          </w:p>
        </w:tc>
        <w:tc>
          <w:tcPr>
            <w:tcW w:w="1339" w:type="dxa"/>
            <w:tcBorders>
              <w:left w:val="nil"/>
              <w:right w:val="nil"/>
            </w:tcBorders>
            <w:shd w:val="clear" w:color="auto" w:fill="F2F2F2" w:themeFill="background1" w:themeFillShade="F2"/>
          </w:tcPr>
          <w:p w14:paraId="76224DDD" w14:textId="77777777" w:rsidR="00336B93" w:rsidRPr="00E67415" w:rsidRDefault="00336B93" w:rsidP="000D7528">
            <w:pPr>
              <w:rPr>
                <w:rFonts w:ascii="Arial" w:eastAsia="Arial" w:hAnsi="Arial" w:cs="Arial"/>
                <w:spacing w:val="-6"/>
                <w:lang w:val="es-ES"/>
              </w:rPr>
            </w:pPr>
          </w:p>
          <w:p w14:paraId="1D120701"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28,57</w:t>
            </w:r>
          </w:p>
        </w:tc>
        <w:tc>
          <w:tcPr>
            <w:tcW w:w="1339" w:type="dxa"/>
            <w:tcBorders>
              <w:left w:val="nil"/>
              <w:right w:val="nil"/>
            </w:tcBorders>
            <w:shd w:val="clear" w:color="auto" w:fill="F2F2F2" w:themeFill="background1" w:themeFillShade="F2"/>
          </w:tcPr>
          <w:p w14:paraId="57A3849C" w14:textId="77777777" w:rsidR="00336B93" w:rsidRPr="00E67415" w:rsidRDefault="00336B93" w:rsidP="000D7528">
            <w:pPr>
              <w:rPr>
                <w:rFonts w:ascii="Arial" w:eastAsia="Arial" w:hAnsi="Arial" w:cs="Arial"/>
                <w:spacing w:val="-6"/>
                <w:lang w:val="es-ES"/>
              </w:rPr>
            </w:pPr>
          </w:p>
          <w:p w14:paraId="372326F2"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26,19</w:t>
            </w:r>
          </w:p>
        </w:tc>
      </w:tr>
      <w:tr w:rsidR="00336B93" w:rsidRPr="00E67415" w14:paraId="46C7C03D" w14:textId="77777777" w:rsidTr="000D7528">
        <w:tc>
          <w:tcPr>
            <w:tcW w:w="3876" w:type="dxa"/>
            <w:tcBorders>
              <w:left w:val="nil"/>
              <w:right w:val="nil"/>
            </w:tcBorders>
          </w:tcPr>
          <w:p w14:paraId="5AC001C5" w14:textId="77777777" w:rsidR="00336B93" w:rsidRPr="00E67415" w:rsidRDefault="00336B93" w:rsidP="000D7528">
            <w:pPr>
              <w:pStyle w:val="Textoindependiente"/>
              <w:spacing w:line="276" w:lineRule="auto"/>
              <w:ind w:right="395"/>
              <w:rPr>
                <w:spacing w:val="-6"/>
                <w:sz w:val="22"/>
                <w:szCs w:val="22"/>
              </w:rPr>
            </w:pPr>
            <w:r w:rsidRPr="00E67415">
              <w:rPr>
                <w:spacing w:val="-6"/>
                <w:sz w:val="22"/>
                <w:szCs w:val="22"/>
              </w:rPr>
              <w:t>Una plataforma digital debe dar la posibilidad de contactarse con las/os amigas/os</w:t>
            </w:r>
          </w:p>
        </w:tc>
        <w:tc>
          <w:tcPr>
            <w:tcW w:w="995" w:type="dxa"/>
            <w:tcBorders>
              <w:left w:val="nil"/>
              <w:right w:val="nil"/>
            </w:tcBorders>
          </w:tcPr>
          <w:p w14:paraId="1310D7AF" w14:textId="77777777" w:rsidR="00336B93" w:rsidRPr="00E67415" w:rsidRDefault="00336B93" w:rsidP="000D7528">
            <w:pPr>
              <w:rPr>
                <w:rFonts w:ascii="Arial" w:eastAsia="Arial" w:hAnsi="Arial" w:cs="Arial"/>
                <w:spacing w:val="-6"/>
                <w:lang w:val="es-ES"/>
              </w:rPr>
            </w:pPr>
          </w:p>
          <w:p w14:paraId="082F0462"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57,14</w:t>
            </w:r>
          </w:p>
        </w:tc>
        <w:tc>
          <w:tcPr>
            <w:tcW w:w="995" w:type="dxa"/>
            <w:tcBorders>
              <w:left w:val="nil"/>
              <w:right w:val="nil"/>
            </w:tcBorders>
          </w:tcPr>
          <w:p w14:paraId="0EC7D2BC" w14:textId="77777777" w:rsidR="00336B93" w:rsidRPr="00E67415" w:rsidRDefault="00336B93" w:rsidP="000D7528">
            <w:pPr>
              <w:rPr>
                <w:rFonts w:ascii="Arial" w:eastAsia="Arial" w:hAnsi="Arial" w:cs="Arial"/>
                <w:spacing w:val="-6"/>
                <w:lang w:val="es-ES"/>
              </w:rPr>
            </w:pPr>
          </w:p>
          <w:p w14:paraId="22EC3371"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30,95</w:t>
            </w:r>
          </w:p>
        </w:tc>
        <w:tc>
          <w:tcPr>
            <w:tcW w:w="1339" w:type="dxa"/>
            <w:tcBorders>
              <w:left w:val="nil"/>
              <w:right w:val="nil"/>
            </w:tcBorders>
          </w:tcPr>
          <w:p w14:paraId="5A7E31EB" w14:textId="77777777" w:rsidR="00336B93" w:rsidRPr="00E67415" w:rsidRDefault="00336B93" w:rsidP="000D7528">
            <w:pPr>
              <w:rPr>
                <w:rFonts w:ascii="Arial" w:eastAsia="Arial" w:hAnsi="Arial" w:cs="Arial"/>
                <w:spacing w:val="-6"/>
                <w:lang w:val="es-ES"/>
              </w:rPr>
            </w:pPr>
          </w:p>
          <w:p w14:paraId="364DE33B" w14:textId="77777777" w:rsidR="00336B93" w:rsidRPr="00E67415" w:rsidRDefault="00336B93" w:rsidP="000D7528">
            <w:pPr>
              <w:rPr>
                <w:rFonts w:ascii="Arial" w:hAnsi="Arial" w:cs="Arial"/>
                <w:lang w:val="es-ES"/>
              </w:rPr>
            </w:pPr>
            <w:r w:rsidRPr="00E67415">
              <w:rPr>
                <w:spacing w:val="-6"/>
              </w:rPr>
              <w:t xml:space="preserve">                 7,14</w:t>
            </w:r>
          </w:p>
        </w:tc>
        <w:tc>
          <w:tcPr>
            <w:tcW w:w="1339" w:type="dxa"/>
            <w:tcBorders>
              <w:left w:val="nil"/>
              <w:right w:val="nil"/>
            </w:tcBorders>
          </w:tcPr>
          <w:p w14:paraId="6513269F" w14:textId="77777777" w:rsidR="00336B93" w:rsidRPr="00E67415" w:rsidRDefault="00336B93" w:rsidP="000D7528">
            <w:pPr>
              <w:rPr>
                <w:rFonts w:ascii="Arial" w:eastAsia="Arial" w:hAnsi="Arial" w:cs="Arial"/>
                <w:spacing w:val="-6"/>
                <w:lang w:val="es-ES"/>
              </w:rPr>
            </w:pPr>
          </w:p>
          <w:p w14:paraId="2ABD99F3"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4,76</w:t>
            </w:r>
          </w:p>
        </w:tc>
      </w:tr>
      <w:tr w:rsidR="00336B93" w:rsidRPr="00E67415" w14:paraId="67FB1106" w14:textId="77777777" w:rsidTr="000D7528">
        <w:tc>
          <w:tcPr>
            <w:tcW w:w="3876" w:type="dxa"/>
            <w:tcBorders>
              <w:left w:val="nil"/>
              <w:right w:val="nil"/>
            </w:tcBorders>
            <w:shd w:val="clear" w:color="auto" w:fill="F2F2F2" w:themeFill="background1" w:themeFillShade="F2"/>
          </w:tcPr>
          <w:p w14:paraId="7826D081" w14:textId="77777777" w:rsidR="00336B93" w:rsidRPr="00E67415" w:rsidRDefault="00336B93" w:rsidP="000D7528">
            <w:pPr>
              <w:pStyle w:val="Textoindependiente"/>
              <w:spacing w:line="276" w:lineRule="auto"/>
              <w:ind w:right="395"/>
              <w:rPr>
                <w:spacing w:val="-6"/>
                <w:sz w:val="22"/>
                <w:szCs w:val="22"/>
              </w:rPr>
            </w:pPr>
            <w:r w:rsidRPr="00E67415">
              <w:rPr>
                <w:spacing w:val="-6"/>
                <w:sz w:val="22"/>
                <w:szCs w:val="22"/>
              </w:rPr>
              <w:t>Una plataforma digital debe permitir observar las nuevas actualizaciones realizada por los contactos de la red social.</w:t>
            </w:r>
          </w:p>
        </w:tc>
        <w:tc>
          <w:tcPr>
            <w:tcW w:w="995" w:type="dxa"/>
            <w:tcBorders>
              <w:left w:val="nil"/>
              <w:right w:val="nil"/>
            </w:tcBorders>
            <w:shd w:val="clear" w:color="auto" w:fill="F2F2F2" w:themeFill="background1" w:themeFillShade="F2"/>
          </w:tcPr>
          <w:p w14:paraId="0419D7BB" w14:textId="77777777" w:rsidR="00336B93" w:rsidRPr="00E67415" w:rsidRDefault="00336B93" w:rsidP="000D7528">
            <w:pPr>
              <w:pStyle w:val="Textoindependiente"/>
              <w:spacing w:line="480" w:lineRule="auto"/>
              <w:ind w:right="395"/>
              <w:jc w:val="center"/>
              <w:rPr>
                <w:spacing w:val="-6"/>
                <w:sz w:val="22"/>
                <w:szCs w:val="22"/>
              </w:rPr>
            </w:pPr>
          </w:p>
          <w:p w14:paraId="6E75E5F1" w14:textId="77777777" w:rsidR="00336B93" w:rsidRPr="00E67415" w:rsidRDefault="00336B93" w:rsidP="000D7528">
            <w:pPr>
              <w:jc w:val="right"/>
              <w:rPr>
                <w:rFonts w:ascii="Arial" w:hAnsi="Arial" w:cs="Arial"/>
                <w:lang w:val="es-ES"/>
              </w:rPr>
            </w:pPr>
            <w:r w:rsidRPr="00E67415">
              <w:rPr>
                <w:spacing w:val="-6"/>
              </w:rPr>
              <w:t>47,62</w:t>
            </w:r>
          </w:p>
        </w:tc>
        <w:tc>
          <w:tcPr>
            <w:tcW w:w="995" w:type="dxa"/>
            <w:tcBorders>
              <w:left w:val="nil"/>
              <w:right w:val="nil"/>
            </w:tcBorders>
            <w:shd w:val="clear" w:color="auto" w:fill="F2F2F2" w:themeFill="background1" w:themeFillShade="F2"/>
          </w:tcPr>
          <w:p w14:paraId="3C03338E" w14:textId="77777777" w:rsidR="00336B93" w:rsidRPr="00E67415" w:rsidRDefault="00336B93" w:rsidP="000D7528">
            <w:pPr>
              <w:pStyle w:val="Textoindependiente"/>
              <w:spacing w:line="480" w:lineRule="auto"/>
              <w:ind w:right="395"/>
              <w:jc w:val="center"/>
              <w:rPr>
                <w:spacing w:val="-6"/>
                <w:sz w:val="22"/>
                <w:szCs w:val="22"/>
              </w:rPr>
            </w:pPr>
          </w:p>
          <w:p w14:paraId="61DDA2BB" w14:textId="77777777" w:rsidR="00336B93" w:rsidRPr="00E67415" w:rsidRDefault="00336B93" w:rsidP="000D7528">
            <w:pPr>
              <w:jc w:val="right"/>
              <w:rPr>
                <w:rFonts w:ascii="Arial" w:hAnsi="Arial" w:cs="Arial"/>
                <w:lang w:val="es-ES"/>
              </w:rPr>
            </w:pPr>
            <w:r w:rsidRPr="00E67415">
              <w:rPr>
                <w:spacing w:val="-6"/>
              </w:rPr>
              <w:t>28,57</w:t>
            </w:r>
          </w:p>
        </w:tc>
        <w:tc>
          <w:tcPr>
            <w:tcW w:w="1339" w:type="dxa"/>
            <w:tcBorders>
              <w:left w:val="nil"/>
              <w:right w:val="nil"/>
            </w:tcBorders>
            <w:shd w:val="clear" w:color="auto" w:fill="F2F2F2" w:themeFill="background1" w:themeFillShade="F2"/>
          </w:tcPr>
          <w:p w14:paraId="0EB8B91A" w14:textId="77777777" w:rsidR="00336B93" w:rsidRPr="00E67415" w:rsidRDefault="00336B93" w:rsidP="000D7528">
            <w:pPr>
              <w:pStyle w:val="Textoindependiente"/>
              <w:spacing w:line="480" w:lineRule="auto"/>
              <w:ind w:right="395"/>
              <w:jc w:val="center"/>
              <w:rPr>
                <w:spacing w:val="-6"/>
                <w:sz w:val="22"/>
                <w:szCs w:val="22"/>
              </w:rPr>
            </w:pPr>
            <w:r w:rsidRPr="00E67415">
              <w:rPr>
                <w:spacing w:val="-6"/>
                <w:sz w:val="22"/>
                <w:szCs w:val="22"/>
              </w:rPr>
              <w:t xml:space="preserve"> </w:t>
            </w:r>
          </w:p>
          <w:p w14:paraId="5FA1D3C4" w14:textId="77777777" w:rsidR="00336B93" w:rsidRPr="00E67415" w:rsidRDefault="00336B93" w:rsidP="000D7528">
            <w:pPr>
              <w:jc w:val="right"/>
              <w:rPr>
                <w:rFonts w:ascii="Arial" w:hAnsi="Arial" w:cs="Arial"/>
                <w:lang w:val="es-ES"/>
              </w:rPr>
            </w:pPr>
            <w:r w:rsidRPr="00E67415">
              <w:rPr>
                <w:spacing w:val="-6"/>
              </w:rPr>
              <w:t>14,29</w:t>
            </w:r>
          </w:p>
        </w:tc>
        <w:tc>
          <w:tcPr>
            <w:tcW w:w="1339" w:type="dxa"/>
            <w:tcBorders>
              <w:left w:val="nil"/>
              <w:right w:val="nil"/>
            </w:tcBorders>
            <w:shd w:val="clear" w:color="auto" w:fill="F2F2F2" w:themeFill="background1" w:themeFillShade="F2"/>
          </w:tcPr>
          <w:p w14:paraId="5E45DE51" w14:textId="77777777" w:rsidR="00336B93" w:rsidRPr="00E67415" w:rsidRDefault="00336B93" w:rsidP="000D7528">
            <w:pPr>
              <w:pStyle w:val="Textoindependiente"/>
              <w:spacing w:line="480" w:lineRule="auto"/>
              <w:ind w:right="395"/>
              <w:jc w:val="center"/>
              <w:rPr>
                <w:spacing w:val="-6"/>
                <w:sz w:val="22"/>
                <w:szCs w:val="22"/>
              </w:rPr>
            </w:pPr>
          </w:p>
          <w:p w14:paraId="396EBAA5" w14:textId="77777777" w:rsidR="00336B93" w:rsidRPr="00E67415" w:rsidRDefault="00336B93" w:rsidP="000D7528">
            <w:pPr>
              <w:jc w:val="right"/>
              <w:rPr>
                <w:rFonts w:ascii="Arial" w:hAnsi="Arial" w:cs="Arial"/>
                <w:lang w:val="es-ES"/>
              </w:rPr>
            </w:pPr>
            <w:r w:rsidRPr="00E67415">
              <w:rPr>
                <w:spacing w:val="-6"/>
              </w:rPr>
              <w:t>9,52</w:t>
            </w:r>
          </w:p>
        </w:tc>
      </w:tr>
      <w:tr w:rsidR="00336B93" w:rsidRPr="00E67415" w14:paraId="63B3532A" w14:textId="77777777" w:rsidTr="000D7528">
        <w:tc>
          <w:tcPr>
            <w:tcW w:w="3876" w:type="dxa"/>
            <w:tcBorders>
              <w:left w:val="nil"/>
              <w:right w:val="nil"/>
            </w:tcBorders>
          </w:tcPr>
          <w:p w14:paraId="25C8FF27" w14:textId="77777777" w:rsidR="00336B93" w:rsidRPr="00E67415" w:rsidRDefault="00336B93" w:rsidP="000D7528">
            <w:pPr>
              <w:spacing w:line="276" w:lineRule="auto"/>
              <w:rPr>
                <w:rFonts w:ascii="Arial" w:hAnsi="Arial" w:cs="Arial"/>
                <w:lang w:val="es-ES"/>
              </w:rPr>
            </w:pPr>
            <w:r w:rsidRPr="00E67415">
              <w:rPr>
                <w:rFonts w:ascii="Arial" w:hAnsi="Arial" w:cs="Arial"/>
                <w:spacing w:val="-6"/>
              </w:rPr>
              <w:t>Una plataforma digital debe permitir enviar mensajes privados a los miembros de la red social</w:t>
            </w:r>
          </w:p>
        </w:tc>
        <w:tc>
          <w:tcPr>
            <w:tcW w:w="995" w:type="dxa"/>
            <w:tcBorders>
              <w:left w:val="nil"/>
              <w:right w:val="nil"/>
            </w:tcBorders>
          </w:tcPr>
          <w:p w14:paraId="2AF14B31" w14:textId="77777777" w:rsidR="00336B93" w:rsidRPr="00E67415" w:rsidRDefault="00336B93" w:rsidP="000D7528">
            <w:pPr>
              <w:rPr>
                <w:rFonts w:ascii="Arial" w:eastAsia="Arial" w:hAnsi="Arial" w:cs="Arial"/>
                <w:spacing w:val="-6"/>
                <w:lang w:val="es-ES"/>
              </w:rPr>
            </w:pPr>
          </w:p>
          <w:p w14:paraId="05DE7058"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64,29</w:t>
            </w:r>
          </w:p>
        </w:tc>
        <w:tc>
          <w:tcPr>
            <w:tcW w:w="995" w:type="dxa"/>
            <w:tcBorders>
              <w:left w:val="nil"/>
              <w:right w:val="nil"/>
            </w:tcBorders>
          </w:tcPr>
          <w:p w14:paraId="418895C4" w14:textId="77777777" w:rsidR="00336B93" w:rsidRPr="00E67415" w:rsidRDefault="00336B93" w:rsidP="000D7528">
            <w:pPr>
              <w:rPr>
                <w:rFonts w:ascii="Arial" w:eastAsia="Arial" w:hAnsi="Arial" w:cs="Arial"/>
                <w:spacing w:val="-6"/>
                <w:lang w:val="es-ES"/>
              </w:rPr>
            </w:pPr>
          </w:p>
          <w:p w14:paraId="2FE66A14"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19,05</w:t>
            </w:r>
          </w:p>
        </w:tc>
        <w:tc>
          <w:tcPr>
            <w:tcW w:w="1339" w:type="dxa"/>
            <w:tcBorders>
              <w:left w:val="nil"/>
              <w:right w:val="nil"/>
            </w:tcBorders>
          </w:tcPr>
          <w:p w14:paraId="35804DFE" w14:textId="77777777" w:rsidR="00336B93" w:rsidRPr="00E67415" w:rsidRDefault="00336B93" w:rsidP="000D7528">
            <w:pPr>
              <w:rPr>
                <w:rFonts w:ascii="Arial" w:eastAsia="Arial" w:hAnsi="Arial" w:cs="Arial"/>
                <w:spacing w:val="-6"/>
                <w:lang w:val="es-ES"/>
              </w:rPr>
            </w:pPr>
          </w:p>
          <w:p w14:paraId="163CE31E"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9,52</w:t>
            </w:r>
          </w:p>
        </w:tc>
        <w:tc>
          <w:tcPr>
            <w:tcW w:w="1339" w:type="dxa"/>
            <w:tcBorders>
              <w:left w:val="nil"/>
              <w:right w:val="nil"/>
            </w:tcBorders>
          </w:tcPr>
          <w:p w14:paraId="38E1A135" w14:textId="77777777" w:rsidR="00336B93" w:rsidRPr="00E67415" w:rsidRDefault="00336B93" w:rsidP="000D7528">
            <w:pPr>
              <w:rPr>
                <w:rFonts w:ascii="Arial" w:eastAsia="Arial" w:hAnsi="Arial" w:cs="Arial"/>
                <w:spacing w:val="-6"/>
                <w:lang w:val="es-ES"/>
              </w:rPr>
            </w:pPr>
          </w:p>
          <w:p w14:paraId="42F247A5" w14:textId="77777777" w:rsidR="00336B93" w:rsidRPr="00E67415" w:rsidRDefault="00336B93" w:rsidP="000D7528">
            <w:pPr>
              <w:rPr>
                <w:rFonts w:ascii="Arial" w:hAnsi="Arial" w:cs="Arial"/>
                <w:lang w:val="es-ES"/>
              </w:rPr>
            </w:pPr>
            <w:r w:rsidRPr="00E67415">
              <w:rPr>
                <w:spacing w:val="-6"/>
              </w:rPr>
              <w:t xml:space="preserve">                 7,14</w:t>
            </w:r>
          </w:p>
        </w:tc>
      </w:tr>
      <w:tr w:rsidR="00336B93" w:rsidRPr="00E67415" w14:paraId="1CF578D7" w14:textId="77777777" w:rsidTr="000D7528">
        <w:tc>
          <w:tcPr>
            <w:tcW w:w="3876" w:type="dxa"/>
            <w:tcBorders>
              <w:left w:val="nil"/>
              <w:right w:val="nil"/>
            </w:tcBorders>
            <w:shd w:val="clear" w:color="auto" w:fill="F2F2F2" w:themeFill="background1" w:themeFillShade="F2"/>
          </w:tcPr>
          <w:p w14:paraId="718A645F" w14:textId="77777777" w:rsidR="00336B93" w:rsidRPr="00E67415" w:rsidRDefault="00336B93" w:rsidP="000D7528">
            <w:pPr>
              <w:spacing w:line="276" w:lineRule="auto"/>
              <w:rPr>
                <w:rFonts w:ascii="Arial" w:hAnsi="Arial" w:cs="Arial"/>
                <w:lang w:val="es-ES"/>
              </w:rPr>
            </w:pPr>
            <w:r w:rsidRPr="00E67415">
              <w:rPr>
                <w:rFonts w:ascii="Arial" w:hAnsi="Arial" w:cs="Arial"/>
                <w:spacing w:val="-6"/>
              </w:rPr>
              <w:t>Una plataforma digital debe permitir compartir información al público ya sea de manera escrita o audiovisual</w:t>
            </w:r>
          </w:p>
        </w:tc>
        <w:tc>
          <w:tcPr>
            <w:tcW w:w="995" w:type="dxa"/>
            <w:tcBorders>
              <w:left w:val="nil"/>
              <w:right w:val="nil"/>
            </w:tcBorders>
            <w:shd w:val="clear" w:color="auto" w:fill="F2F2F2" w:themeFill="background1" w:themeFillShade="F2"/>
          </w:tcPr>
          <w:p w14:paraId="653982DA" w14:textId="77777777" w:rsidR="00336B93" w:rsidRPr="00E67415" w:rsidRDefault="00336B93" w:rsidP="000D7528">
            <w:pPr>
              <w:rPr>
                <w:rFonts w:ascii="Arial" w:eastAsia="Arial" w:hAnsi="Arial" w:cs="Arial"/>
                <w:spacing w:val="-6"/>
                <w:lang w:val="es-ES"/>
              </w:rPr>
            </w:pPr>
          </w:p>
          <w:p w14:paraId="6A5DC63A"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71,43</w:t>
            </w:r>
          </w:p>
        </w:tc>
        <w:tc>
          <w:tcPr>
            <w:tcW w:w="995" w:type="dxa"/>
            <w:tcBorders>
              <w:left w:val="nil"/>
              <w:right w:val="nil"/>
            </w:tcBorders>
            <w:shd w:val="clear" w:color="auto" w:fill="F2F2F2" w:themeFill="background1" w:themeFillShade="F2"/>
          </w:tcPr>
          <w:p w14:paraId="2A8A8187" w14:textId="77777777" w:rsidR="00336B93" w:rsidRPr="00E67415" w:rsidRDefault="00336B93" w:rsidP="000D7528">
            <w:pPr>
              <w:rPr>
                <w:rFonts w:ascii="Arial" w:eastAsia="Arial" w:hAnsi="Arial" w:cs="Arial"/>
                <w:spacing w:val="-6"/>
                <w:lang w:val="es-ES"/>
              </w:rPr>
            </w:pPr>
          </w:p>
          <w:p w14:paraId="1E97E572"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21,43</w:t>
            </w:r>
          </w:p>
        </w:tc>
        <w:tc>
          <w:tcPr>
            <w:tcW w:w="1339" w:type="dxa"/>
            <w:tcBorders>
              <w:left w:val="nil"/>
              <w:right w:val="nil"/>
            </w:tcBorders>
            <w:shd w:val="clear" w:color="auto" w:fill="F2F2F2" w:themeFill="background1" w:themeFillShade="F2"/>
          </w:tcPr>
          <w:p w14:paraId="444A123E" w14:textId="77777777" w:rsidR="00336B93" w:rsidRPr="00E67415" w:rsidRDefault="00336B93" w:rsidP="000D7528">
            <w:pPr>
              <w:rPr>
                <w:rFonts w:ascii="Arial" w:eastAsia="Arial" w:hAnsi="Arial" w:cs="Arial"/>
                <w:spacing w:val="-6"/>
                <w:lang w:val="es-ES"/>
              </w:rPr>
            </w:pPr>
            <w:r w:rsidRPr="00E67415">
              <w:rPr>
                <w:rFonts w:ascii="Arial" w:eastAsia="Arial" w:hAnsi="Arial" w:cs="Arial"/>
                <w:spacing w:val="-6"/>
                <w:lang w:val="es-ES"/>
              </w:rPr>
              <w:t xml:space="preserve">               </w:t>
            </w:r>
          </w:p>
          <w:p w14:paraId="68AAA778"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0</w:t>
            </w:r>
          </w:p>
        </w:tc>
        <w:tc>
          <w:tcPr>
            <w:tcW w:w="1339" w:type="dxa"/>
            <w:tcBorders>
              <w:left w:val="nil"/>
              <w:right w:val="nil"/>
            </w:tcBorders>
            <w:shd w:val="clear" w:color="auto" w:fill="F2F2F2" w:themeFill="background1" w:themeFillShade="F2"/>
          </w:tcPr>
          <w:p w14:paraId="75E7835A" w14:textId="77777777" w:rsidR="00336B93" w:rsidRPr="00E67415" w:rsidRDefault="00336B93" w:rsidP="000D7528">
            <w:pPr>
              <w:rPr>
                <w:rFonts w:ascii="Arial" w:eastAsia="Arial" w:hAnsi="Arial" w:cs="Arial"/>
                <w:spacing w:val="-6"/>
                <w:lang w:val="es-ES"/>
              </w:rPr>
            </w:pPr>
          </w:p>
          <w:p w14:paraId="4DA70EF4" w14:textId="77777777" w:rsidR="00336B93" w:rsidRPr="00E67415" w:rsidRDefault="00336B93" w:rsidP="000D7528">
            <w:pPr>
              <w:rPr>
                <w:rFonts w:ascii="Arial" w:hAnsi="Arial" w:cs="Arial"/>
                <w:lang w:val="es-ES"/>
              </w:rPr>
            </w:pPr>
            <w:r w:rsidRPr="00E67415">
              <w:rPr>
                <w:rFonts w:ascii="Arial" w:eastAsia="Arial" w:hAnsi="Arial" w:cs="Arial"/>
                <w:spacing w:val="-6"/>
                <w:lang w:val="es-ES"/>
              </w:rPr>
              <w:t xml:space="preserve">            </w:t>
            </w:r>
            <w:r w:rsidRPr="00E67415">
              <w:rPr>
                <w:spacing w:val="-6"/>
              </w:rPr>
              <w:t xml:space="preserve">2,38                                                                                                                                                                                                </w:t>
            </w:r>
          </w:p>
        </w:tc>
      </w:tr>
      <w:tr w:rsidR="00336B93" w:rsidRPr="00E67415" w14:paraId="5DDC47A8" w14:textId="77777777" w:rsidTr="000D7528">
        <w:tc>
          <w:tcPr>
            <w:tcW w:w="3876" w:type="dxa"/>
            <w:tcBorders>
              <w:left w:val="nil"/>
              <w:right w:val="nil"/>
            </w:tcBorders>
            <w:shd w:val="clear" w:color="auto" w:fill="FFFFFF" w:themeFill="background1"/>
          </w:tcPr>
          <w:p w14:paraId="10298D8D" w14:textId="77777777" w:rsidR="00336B93" w:rsidRPr="00E67415" w:rsidRDefault="00336B93" w:rsidP="000D7528">
            <w:pPr>
              <w:spacing w:line="276" w:lineRule="auto"/>
              <w:rPr>
                <w:rFonts w:ascii="Arial" w:hAnsi="Arial" w:cs="Arial"/>
                <w:lang w:val="es-ES"/>
              </w:rPr>
            </w:pPr>
            <w:r w:rsidRPr="00E67415">
              <w:rPr>
                <w:rFonts w:ascii="Arial" w:hAnsi="Arial" w:cs="Arial"/>
                <w:spacing w:val="-6"/>
              </w:rPr>
              <w:t xml:space="preserve">Una plataforma digital debe permitir crear grupos con objetivos específicos, ser parte de una comunidad </w:t>
            </w:r>
          </w:p>
        </w:tc>
        <w:tc>
          <w:tcPr>
            <w:tcW w:w="995" w:type="dxa"/>
            <w:tcBorders>
              <w:left w:val="nil"/>
              <w:right w:val="nil"/>
            </w:tcBorders>
            <w:shd w:val="clear" w:color="auto" w:fill="FFFFFF" w:themeFill="background1"/>
          </w:tcPr>
          <w:p w14:paraId="25280B9A" w14:textId="77777777" w:rsidR="00336B93" w:rsidRPr="00E67415" w:rsidRDefault="00336B93" w:rsidP="000D7528">
            <w:pPr>
              <w:rPr>
                <w:rFonts w:ascii="Arial" w:eastAsia="Arial" w:hAnsi="Arial" w:cs="Arial"/>
                <w:spacing w:val="-6"/>
                <w:lang w:val="es-ES"/>
              </w:rPr>
            </w:pPr>
          </w:p>
          <w:p w14:paraId="0C51E153" w14:textId="77777777" w:rsidR="00336B93" w:rsidRPr="00E67415" w:rsidRDefault="00336B93" w:rsidP="000D7528">
            <w:pPr>
              <w:rPr>
                <w:rFonts w:ascii="Arial" w:hAnsi="Arial" w:cs="Arial"/>
                <w:spacing w:val="-6"/>
              </w:rPr>
            </w:pPr>
            <w:r w:rsidRPr="00E67415">
              <w:rPr>
                <w:rFonts w:ascii="Arial" w:eastAsia="Arial" w:hAnsi="Arial" w:cs="Arial"/>
                <w:spacing w:val="-6"/>
                <w:lang w:val="es-ES"/>
              </w:rPr>
              <w:t xml:space="preserve">     </w:t>
            </w:r>
            <w:r w:rsidRPr="00E67415">
              <w:rPr>
                <w:spacing w:val="-6"/>
              </w:rPr>
              <w:t>71,43</w:t>
            </w:r>
          </w:p>
        </w:tc>
        <w:tc>
          <w:tcPr>
            <w:tcW w:w="995" w:type="dxa"/>
            <w:tcBorders>
              <w:left w:val="nil"/>
              <w:right w:val="nil"/>
            </w:tcBorders>
            <w:shd w:val="clear" w:color="auto" w:fill="FFFFFF" w:themeFill="background1"/>
          </w:tcPr>
          <w:p w14:paraId="3C3DE07B" w14:textId="77777777" w:rsidR="00336B93" w:rsidRPr="00E67415" w:rsidRDefault="00336B93" w:rsidP="000D7528">
            <w:pPr>
              <w:rPr>
                <w:rFonts w:ascii="Arial" w:eastAsia="Arial" w:hAnsi="Arial" w:cs="Arial"/>
                <w:spacing w:val="-6"/>
                <w:lang w:val="es-ES"/>
              </w:rPr>
            </w:pPr>
          </w:p>
          <w:p w14:paraId="2CD9926C" w14:textId="77777777" w:rsidR="00336B93" w:rsidRPr="00E67415" w:rsidRDefault="00336B93" w:rsidP="000D7528">
            <w:pPr>
              <w:rPr>
                <w:rFonts w:ascii="Arial" w:hAnsi="Arial" w:cs="Arial"/>
                <w:spacing w:val="-6"/>
              </w:rPr>
            </w:pPr>
            <w:r w:rsidRPr="00E67415">
              <w:rPr>
                <w:rFonts w:ascii="Arial" w:eastAsia="Arial" w:hAnsi="Arial" w:cs="Arial"/>
                <w:spacing w:val="-6"/>
                <w:lang w:val="es-ES"/>
              </w:rPr>
              <w:t xml:space="preserve">     </w:t>
            </w:r>
            <w:r w:rsidRPr="00E67415">
              <w:rPr>
                <w:spacing w:val="-6"/>
              </w:rPr>
              <w:t>21,43</w:t>
            </w:r>
          </w:p>
        </w:tc>
        <w:tc>
          <w:tcPr>
            <w:tcW w:w="1339" w:type="dxa"/>
            <w:tcBorders>
              <w:left w:val="nil"/>
              <w:right w:val="nil"/>
            </w:tcBorders>
            <w:shd w:val="clear" w:color="auto" w:fill="FFFFFF" w:themeFill="background1"/>
          </w:tcPr>
          <w:p w14:paraId="31D2F481" w14:textId="77777777" w:rsidR="00336B93" w:rsidRPr="00E67415" w:rsidRDefault="00336B93" w:rsidP="000D7528">
            <w:pPr>
              <w:rPr>
                <w:rFonts w:ascii="Arial" w:eastAsia="Arial" w:hAnsi="Arial" w:cs="Arial"/>
                <w:spacing w:val="-6"/>
                <w:lang w:val="es-ES"/>
              </w:rPr>
            </w:pPr>
          </w:p>
          <w:p w14:paraId="04FAC658" w14:textId="77777777" w:rsidR="00336B93" w:rsidRPr="00E67415" w:rsidRDefault="00336B93" w:rsidP="000D7528">
            <w:pPr>
              <w:rPr>
                <w:rFonts w:ascii="Arial" w:hAnsi="Arial" w:cs="Arial"/>
                <w:spacing w:val="-6"/>
              </w:rPr>
            </w:pPr>
            <w:r w:rsidRPr="00E67415">
              <w:rPr>
                <w:rFonts w:ascii="Arial" w:eastAsia="Arial" w:hAnsi="Arial" w:cs="Arial"/>
                <w:spacing w:val="-6"/>
                <w:lang w:val="es-ES"/>
              </w:rPr>
              <w:t xml:space="preserve">            </w:t>
            </w:r>
            <w:r w:rsidRPr="00E67415">
              <w:rPr>
                <w:spacing w:val="-6"/>
              </w:rPr>
              <w:t>2,38</w:t>
            </w:r>
          </w:p>
        </w:tc>
        <w:tc>
          <w:tcPr>
            <w:tcW w:w="1339" w:type="dxa"/>
            <w:tcBorders>
              <w:left w:val="nil"/>
              <w:right w:val="nil"/>
            </w:tcBorders>
            <w:shd w:val="clear" w:color="auto" w:fill="FFFFFF" w:themeFill="background1"/>
          </w:tcPr>
          <w:p w14:paraId="2397CA67" w14:textId="77777777" w:rsidR="00336B93" w:rsidRPr="00E67415" w:rsidRDefault="00336B93" w:rsidP="000D7528">
            <w:pPr>
              <w:rPr>
                <w:rFonts w:ascii="Arial" w:eastAsia="Arial" w:hAnsi="Arial" w:cs="Arial"/>
                <w:spacing w:val="-6"/>
                <w:lang w:val="es-ES"/>
              </w:rPr>
            </w:pPr>
          </w:p>
          <w:p w14:paraId="113CA03F" w14:textId="77777777" w:rsidR="00336B93" w:rsidRPr="00E67415" w:rsidRDefault="00336B93" w:rsidP="000D7528">
            <w:pPr>
              <w:rPr>
                <w:rFonts w:ascii="Arial" w:hAnsi="Arial" w:cs="Arial"/>
                <w:spacing w:val="-6"/>
              </w:rPr>
            </w:pPr>
            <w:r w:rsidRPr="00E67415">
              <w:rPr>
                <w:rFonts w:ascii="Arial" w:eastAsia="Arial" w:hAnsi="Arial" w:cs="Arial"/>
                <w:spacing w:val="-6"/>
                <w:lang w:val="es-ES"/>
              </w:rPr>
              <w:t xml:space="preserve">                </w:t>
            </w:r>
            <w:r w:rsidRPr="00E67415">
              <w:rPr>
                <w:spacing w:val="-6"/>
              </w:rPr>
              <w:t>0</w:t>
            </w:r>
          </w:p>
        </w:tc>
      </w:tr>
      <w:tr w:rsidR="00336B93" w:rsidRPr="00E67415" w14:paraId="4D2CA560" w14:textId="77777777" w:rsidTr="000D7528">
        <w:tc>
          <w:tcPr>
            <w:tcW w:w="3876" w:type="dxa"/>
            <w:tcBorders>
              <w:left w:val="nil"/>
              <w:right w:val="nil"/>
            </w:tcBorders>
            <w:shd w:val="clear" w:color="auto" w:fill="F2F2F2" w:themeFill="background1" w:themeFillShade="F2"/>
          </w:tcPr>
          <w:p w14:paraId="66B5EFC4" w14:textId="77777777" w:rsidR="00336B93" w:rsidRPr="00E67415" w:rsidRDefault="00336B93" w:rsidP="000D7528">
            <w:pPr>
              <w:pStyle w:val="Textoindependiente"/>
              <w:spacing w:line="276" w:lineRule="auto"/>
              <w:ind w:right="395"/>
              <w:rPr>
                <w:spacing w:val="-6"/>
                <w:sz w:val="22"/>
                <w:szCs w:val="22"/>
              </w:rPr>
            </w:pPr>
            <w:r w:rsidRPr="00E67415">
              <w:rPr>
                <w:spacing w:val="-6"/>
                <w:sz w:val="22"/>
                <w:szCs w:val="22"/>
              </w:rPr>
              <w:t>Una plataforma digital debe dar la posibilidad de subir fotos u imágenes y recibir comentarios al respecto</w:t>
            </w:r>
          </w:p>
        </w:tc>
        <w:tc>
          <w:tcPr>
            <w:tcW w:w="995" w:type="dxa"/>
            <w:tcBorders>
              <w:left w:val="nil"/>
              <w:right w:val="nil"/>
            </w:tcBorders>
            <w:shd w:val="clear" w:color="auto" w:fill="F2F2F2" w:themeFill="background1" w:themeFillShade="F2"/>
          </w:tcPr>
          <w:p w14:paraId="6CBC1615" w14:textId="77777777" w:rsidR="00336B93" w:rsidRPr="00E67415" w:rsidRDefault="00336B93" w:rsidP="000D7528">
            <w:pPr>
              <w:rPr>
                <w:rFonts w:ascii="Arial" w:eastAsia="Arial" w:hAnsi="Arial" w:cs="Arial"/>
                <w:spacing w:val="-6"/>
                <w:lang w:val="es-ES"/>
              </w:rPr>
            </w:pPr>
          </w:p>
          <w:p w14:paraId="06A80258" w14:textId="77777777" w:rsidR="00336B93" w:rsidRPr="00E67415" w:rsidRDefault="00336B93" w:rsidP="000D7528">
            <w:pPr>
              <w:rPr>
                <w:rFonts w:ascii="Arial" w:hAnsi="Arial" w:cs="Arial"/>
                <w:spacing w:val="-6"/>
              </w:rPr>
            </w:pPr>
            <w:r w:rsidRPr="00E67415">
              <w:rPr>
                <w:rFonts w:ascii="Arial" w:eastAsia="Arial" w:hAnsi="Arial" w:cs="Arial"/>
                <w:spacing w:val="-6"/>
                <w:lang w:val="es-ES"/>
              </w:rPr>
              <w:t xml:space="preserve">     </w:t>
            </w:r>
            <w:r w:rsidRPr="00E67415">
              <w:rPr>
                <w:spacing w:val="-6"/>
              </w:rPr>
              <w:t>47,62</w:t>
            </w:r>
          </w:p>
        </w:tc>
        <w:tc>
          <w:tcPr>
            <w:tcW w:w="995" w:type="dxa"/>
            <w:tcBorders>
              <w:left w:val="nil"/>
              <w:right w:val="nil"/>
            </w:tcBorders>
            <w:shd w:val="clear" w:color="auto" w:fill="F2F2F2" w:themeFill="background1" w:themeFillShade="F2"/>
          </w:tcPr>
          <w:p w14:paraId="766E8DDB" w14:textId="77777777" w:rsidR="00336B93" w:rsidRPr="00E67415" w:rsidRDefault="00336B93" w:rsidP="000D7528">
            <w:pPr>
              <w:rPr>
                <w:rFonts w:ascii="Arial" w:eastAsia="Arial" w:hAnsi="Arial" w:cs="Arial"/>
                <w:spacing w:val="-6"/>
                <w:lang w:val="es-ES"/>
              </w:rPr>
            </w:pPr>
          </w:p>
          <w:p w14:paraId="0A450AFD" w14:textId="77777777" w:rsidR="00336B93" w:rsidRPr="00E67415" w:rsidRDefault="00336B93" w:rsidP="000D7528">
            <w:pPr>
              <w:rPr>
                <w:rFonts w:ascii="Arial" w:hAnsi="Arial" w:cs="Arial"/>
                <w:spacing w:val="-6"/>
              </w:rPr>
            </w:pPr>
            <w:r w:rsidRPr="00E67415">
              <w:rPr>
                <w:rFonts w:ascii="Arial" w:eastAsia="Arial" w:hAnsi="Arial" w:cs="Arial"/>
                <w:spacing w:val="-6"/>
                <w:lang w:val="es-ES"/>
              </w:rPr>
              <w:t xml:space="preserve">     </w:t>
            </w:r>
            <w:r w:rsidRPr="00E67415">
              <w:rPr>
                <w:spacing w:val="-6"/>
              </w:rPr>
              <w:t>35,71</w:t>
            </w:r>
          </w:p>
        </w:tc>
        <w:tc>
          <w:tcPr>
            <w:tcW w:w="1339" w:type="dxa"/>
            <w:tcBorders>
              <w:left w:val="nil"/>
              <w:right w:val="nil"/>
            </w:tcBorders>
            <w:shd w:val="clear" w:color="auto" w:fill="F2F2F2" w:themeFill="background1" w:themeFillShade="F2"/>
          </w:tcPr>
          <w:p w14:paraId="15C34C47" w14:textId="77777777" w:rsidR="00336B93" w:rsidRPr="00E67415" w:rsidRDefault="00336B93" w:rsidP="000D7528">
            <w:pPr>
              <w:rPr>
                <w:rFonts w:ascii="Arial" w:eastAsia="Arial" w:hAnsi="Arial" w:cs="Arial"/>
                <w:spacing w:val="-6"/>
                <w:lang w:val="es-ES"/>
              </w:rPr>
            </w:pPr>
          </w:p>
          <w:p w14:paraId="0051F466" w14:textId="77777777" w:rsidR="00336B93" w:rsidRPr="00E67415" w:rsidRDefault="00336B93" w:rsidP="000D7528">
            <w:pPr>
              <w:rPr>
                <w:rFonts w:ascii="Arial" w:hAnsi="Arial" w:cs="Arial"/>
                <w:spacing w:val="-6"/>
              </w:rPr>
            </w:pPr>
            <w:r w:rsidRPr="00E67415">
              <w:rPr>
                <w:rFonts w:ascii="Arial" w:eastAsia="Arial" w:hAnsi="Arial" w:cs="Arial"/>
                <w:spacing w:val="-6"/>
                <w:lang w:val="es-ES"/>
              </w:rPr>
              <w:t xml:space="preserve">            </w:t>
            </w:r>
            <w:r w:rsidRPr="00E67415">
              <w:rPr>
                <w:spacing w:val="-6"/>
              </w:rPr>
              <w:t>9,52</w:t>
            </w:r>
          </w:p>
        </w:tc>
        <w:tc>
          <w:tcPr>
            <w:tcW w:w="1339" w:type="dxa"/>
            <w:tcBorders>
              <w:left w:val="nil"/>
              <w:right w:val="nil"/>
            </w:tcBorders>
            <w:shd w:val="clear" w:color="auto" w:fill="F2F2F2" w:themeFill="background1" w:themeFillShade="F2"/>
          </w:tcPr>
          <w:p w14:paraId="63198DCC" w14:textId="77777777" w:rsidR="00336B93" w:rsidRPr="00E67415" w:rsidRDefault="00336B93" w:rsidP="000D7528">
            <w:pPr>
              <w:rPr>
                <w:rFonts w:ascii="Arial" w:eastAsia="Arial" w:hAnsi="Arial" w:cs="Arial"/>
                <w:spacing w:val="-6"/>
                <w:lang w:val="es-ES"/>
              </w:rPr>
            </w:pPr>
          </w:p>
          <w:p w14:paraId="6661B369" w14:textId="77777777" w:rsidR="00336B93" w:rsidRPr="00E67415" w:rsidRDefault="00336B93" w:rsidP="000D7528">
            <w:pPr>
              <w:rPr>
                <w:rFonts w:ascii="Arial" w:hAnsi="Arial" w:cs="Arial"/>
                <w:spacing w:val="-6"/>
              </w:rPr>
            </w:pPr>
            <w:r w:rsidRPr="00E67415">
              <w:rPr>
                <w:rFonts w:ascii="Arial" w:eastAsia="Arial" w:hAnsi="Arial" w:cs="Arial"/>
                <w:spacing w:val="-6"/>
                <w:lang w:val="es-ES"/>
              </w:rPr>
              <w:t xml:space="preserve">            </w:t>
            </w:r>
            <w:r w:rsidRPr="00E67415">
              <w:rPr>
                <w:spacing w:val="-6"/>
              </w:rPr>
              <w:t>7,14</w:t>
            </w:r>
          </w:p>
        </w:tc>
      </w:tr>
    </w:tbl>
    <w:p w14:paraId="3BD51B21" w14:textId="77777777" w:rsidR="00B56A5B" w:rsidRPr="00E67415" w:rsidRDefault="00B56A5B" w:rsidP="00E21192">
      <w:pPr>
        <w:spacing w:after="0" w:line="480" w:lineRule="auto"/>
        <w:rPr>
          <w:rFonts w:ascii="Arial" w:hAnsi="Arial" w:cs="Arial"/>
          <w:lang w:val="es-ES"/>
        </w:rPr>
      </w:pPr>
    </w:p>
    <w:p w14:paraId="797E8AD4" w14:textId="7DBE3F95" w:rsidR="00B56A5B" w:rsidRPr="00E67415" w:rsidRDefault="00B56A5B" w:rsidP="00324BB0">
      <w:pPr>
        <w:pStyle w:val="Ttulo4"/>
        <w:rPr>
          <w:sz w:val="22"/>
        </w:rPr>
      </w:pPr>
      <w:r w:rsidRPr="00E67415">
        <w:rPr>
          <w:rFonts w:cs="Arial"/>
          <w:sz w:val="22"/>
        </w:rPr>
        <w:t xml:space="preserve"> </w:t>
      </w:r>
      <w:r w:rsidRPr="00E67415">
        <w:rPr>
          <w:sz w:val="22"/>
        </w:rPr>
        <w:t>Resumen dimensión N°</w:t>
      </w:r>
      <w:r w:rsidRPr="00E67415">
        <w:rPr>
          <w:spacing w:val="-4"/>
          <w:sz w:val="22"/>
        </w:rPr>
        <w:t xml:space="preserve"> </w:t>
      </w:r>
      <w:r w:rsidRPr="00E67415">
        <w:rPr>
          <w:sz w:val="22"/>
        </w:rPr>
        <w:t>3</w:t>
      </w:r>
    </w:p>
    <w:p w14:paraId="62FBE1E2" w14:textId="72DE413E" w:rsidR="00B56A5B" w:rsidRPr="00E67415" w:rsidRDefault="00B56A5B" w:rsidP="00324BB0">
      <w:pPr>
        <w:pStyle w:val="Textoindependiente"/>
        <w:spacing w:line="480" w:lineRule="auto"/>
        <w:ind w:right="392"/>
        <w:jc w:val="both"/>
        <w:rPr>
          <w:sz w:val="22"/>
          <w:szCs w:val="22"/>
        </w:rPr>
      </w:pPr>
      <w:r w:rsidRPr="00E67415">
        <w:rPr>
          <w:sz w:val="22"/>
          <w:szCs w:val="22"/>
        </w:rPr>
        <w:t xml:space="preserve">Entre la posibilidad más valorada por los docentes, se encuentra el permitir que en una plataforma virtual las personas puedan compartir información al público, ya sea de manera escrita o audiovisual, y que una plataforma digital permita crear grupos con objetivos específicos, siendo parte de una comunidad (estando en ambas, el 71,43% muy de acuerdo con esta posibilidad). Otro no menos valorada, es que una plataforma virtual debe permitir enviar mensajes privados a los miembros de la red (64,29% está </w:t>
      </w:r>
      <w:r w:rsidRPr="00E67415">
        <w:rPr>
          <w:sz w:val="22"/>
          <w:szCs w:val="22"/>
        </w:rPr>
        <w:lastRenderedPageBreak/>
        <w:t>muy de acuerdo con dicha opción).</w:t>
      </w:r>
      <w:r w:rsidR="002C6213" w:rsidRPr="00E67415">
        <w:rPr>
          <w:sz w:val="22"/>
          <w:szCs w:val="22"/>
        </w:rPr>
        <w:t xml:space="preserve"> </w:t>
      </w:r>
      <w:sdt>
        <w:sdtPr>
          <w:rPr>
            <w:sz w:val="22"/>
            <w:szCs w:val="22"/>
          </w:rPr>
          <w:id w:val="672760651"/>
          <w:citation/>
        </w:sdtPr>
        <w:sdtEndPr/>
        <w:sdtContent>
          <w:r w:rsidR="002C6213" w:rsidRPr="00E67415">
            <w:rPr>
              <w:sz w:val="22"/>
              <w:szCs w:val="22"/>
            </w:rPr>
            <w:fldChar w:fldCharType="begin"/>
          </w:r>
          <w:r w:rsidR="002C6213" w:rsidRPr="00E67415">
            <w:rPr>
              <w:sz w:val="22"/>
              <w:szCs w:val="22"/>
            </w:rPr>
            <w:instrText xml:space="preserve"> CITATION Jos98 \l 3082 </w:instrText>
          </w:r>
          <w:r w:rsidR="002C6213" w:rsidRPr="00E67415">
            <w:rPr>
              <w:sz w:val="22"/>
              <w:szCs w:val="22"/>
            </w:rPr>
            <w:fldChar w:fldCharType="separate"/>
          </w:r>
          <w:r w:rsidR="00166D92" w:rsidRPr="00166D92">
            <w:rPr>
              <w:noProof/>
              <w:sz w:val="22"/>
              <w:szCs w:val="22"/>
            </w:rPr>
            <w:t>(Brunner, 1998)</w:t>
          </w:r>
          <w:r w:rsidR="002C6213" w:rsidRPr="00E67415">
            <w:rPr>
              <w:sz w:val="22"/>
              <w:szCs w:val="22"/>
            </w:rPr>
            <w:fldChar w:fldCharType="end"/>
          </w:r>
        </w:sdtContent>
      </w:sdt>
    </w:p>
    <w:p w14:paraId="7415893E" w14:textId="77777777" w:rsidR="00B56A5B" w:rsidRPr="00E67415" w:rsidRDefault="00B56A5B" w:rsidP="00324BB0">
      <w:pPr>
        <w:pStyle w:val="Textoindependiente"/>
        <w:spacing w:line="480" w:lineRule="auto"/>
        <w:ind w:right="392"/>
        <w:jc w:val="both"/>
        <w:rPr>
          <w:sz w:val="22"/>
          <w:szCs w:val="22"/>
        </w:rPr>
      </w:pPr>
      <w:r w:rsidRPr="00E67415">
        <w:rPr>
          <w:sz w:val="22"/>
          <w:szCs w:val="22"/>
        </w:rPr>
        <w:t>Otras que consiguieron una puntuación destacable, una plataforma debe dar la posibilidad de restringir visibilidad de perfil personal a un determinado público (estando el 57,14% muy de acuerdo con ella), una plataforma virtual debe dar la posibilidad de contactarse con amigos (57,14% estando muy de acuerdo y 30,95% de acuerdo), y otorgar la posibilidad de subir fotos u imágenes y recibir comentario al respecto (47,62% está muy de acuerdo y 35,71% de acuerdo).</w:t>
      </w:r>
      <w:r w:rsidR="003A37BB" w:rsidRPr="00E67415">
        <w:rPr>
          <w:sz w:val="22"/>
          <w:szCs w:val="22"/>
        </w:rPr>
        <w:t xml:space="preserve"> </w:t>
      </w:r>
    </w:p>
    <w:p w14:paraId="348F94C5" w14:textId="46FD89CB" w:rsidR="004B7B6A" w:rsidRPr="00E67415" w:rsidRDefault="00B56A5B" w:rsidP="00741D4C">
      <w:pPr>
        <w:pStyle w:val="Textoindependiente"/>
        <w:spacing w:line="480" w:lineRule="auto"/>
        <w:ind w:right="392"/>
        <w:jc w:val="both"/>
        <w:rPr>
          <w:sz w:val="22"/>
          <w:szCs w:val="22"/>
        </w:rPr>
      </w:pPr>
      <w:r w:rsidRPr="00E67415">
        <w:rPr>
          <w:sz w:val="22"/>
          <w:szCs w:val="22"/>
        </w:rPr>
        <w:t>Entre las posibilidades menos valoradas por los docentes, se encuentra (en orden descendente), que una plataforma debe dar la posibilidad de contactarse con desconocidos (16,67% muy de acuerdo, y 28,57% de acuerdo), recorrer los perfiles de los usuarios (23,81% muy de acuerdo, y 14,29%, de acuerdo), plataforma debe poseer un perfil visibles con datos personales (28,57% muy de acuerdo, y 33,33% de acuerdo) observar actualizaciones de contactos en la red (28, 57% estando muy de acuerdo y 47,62% de acuerdo).</w:t>
      </w:r>
      <w:r w:rsidR="002C6213" w:rsidRPr="00E67415">
        <w:rPr>
          <w:sz w:val="22"/>
          <w:szCs w:val="22"/>
        </w:rPr>
        <w:t xml:space="preserve"> </w:t>
      </w:r>
    </w:p>
    <w:p w14:paraId="29130536" w14:textId="116CC723" w:rsidR="00667B70" w:rsidRPr="00E67415" w:rsidRDefault="00525EB2" w:rsidP="004B6F4F">
      <w:pPr>
        <w:pStyle w:val="Ttulo2"/>
        <w:numPr>
          <w:ilvl w:val="0"/>
          <w:numId w:val="8"/>
        </w:numPr>
        <w:spacing w:line="480" w:lineRule="auto"/>
        <w:rPr>
          <w:sz w:val="22"/>
          <w:szCs w:val="22"/>
        </w:rPr>
      </w:pPr>
      <w:r w:rsidRPr="00E67415">
        <w:rPr>
          <w:sz w:val="22"/>
          <w:szCs w:val="22"/>
        </w:rPr>
        <w:t>CONCLUSIONES</w:t>
      </w:r>
    </w:p>
    <w:p w14:paraId="4A67C66C" w14:textId="77777777" w:rsidR="00741D4C" w:rsidRDefault="00583172" w:rsidP="00741D4C">
      <w:pPr>
        <w:pStyle w:val="Textoindependiente"/>
        <w:spacing w:line="480" w:lineRule="auto"/>
        <w:ind w:right="392"/>
        <w:jc w:val="both"/>
        <w:rPr>
          <w:sz w:val="22"/>
          <w:szCs w:val="22"/>
        </w:rPr>
      </w:pPr>
      <w:r w:rsidRPr="00583172">
        <w:rPr>
          <w:sz w:val="22"/>
          <w:szCs w:val="22"/>
        </w:rPr>
        <w:t>A partir de los resultados, se deduce que, aunque los jóvenes utilizan las tecnologías en las escuelas, no suelen aprovechar las características más atractivas, como la publicación y producción de contenido, o el diálogo con personas en la web. Según la literatura revisada, esta falta de uso limita la apropiación del espacio digital por la sociedad, la integración de este al espacio público y la transformación social y ampliación de derechos sociales y políticos.</w:t>
      </w:r>
      <w:r>
        <w:rPr>
          <w:sz w:val="22"/>
          <w:szCs w:val="22"/>
        </w:rPr>
        <w:t xml:space="preserve"> </w:t>
      </w:r>
    </w:p>
    <w:p w14:paraId="1E94EF10" w14:textId="77777777" w:rsidR="00741D4C" w:rsidRDefault="00741D4C" w:rsidP="00741D4C">
      <w:pPr>
        <w:pStyle w:val="Textoindependiente"/>
        <w:spacing w:line="480" w:lineRule="auto"/>
        <w:ind w:right="392"/>
        <w:jc w:val="both"/>
        <w:rPr>
          <w:sz w:val="22"/>
          <w:szCs w:val="22"/>
        </w:rPr>
      </w:pPr>
      <w:r w:rsidRPr="00741D4C">
        <w:rPr>
          <w:sz w:val="22"/>
          <w:szCs w:val="22"/>
        </w:rPr>
        <w:t xml:space="preserve">Para fomentar el diálogo entre jóvenes de enseñanza media, se propone una plataforma digital que permita la publicación de trabajos escolares en la web, con un enfoque en temas de interés público que fomente la configuración de comunidad, identidad y necesidades en común. Estos elementos son esenciales para el desarrollo de una ciudadanía digital y explican en gran parte el aumento de la participación </w:t>
      </w:r>
      <w:r w:rsidRPr="00741D4C">
        <w:rPr>
          <w:sz w:val="22"/>
          <w:szCs w:val="22"/>
        </w:rPr>
        <w:lastRenderedPageBreak/>
        <w:t>política tras la emergencia de las plataformas sociales o la web 2.0.</w:t>
      </w:r>
    </w:p>
    <w:p w14:paraId="61A1D5C9" w14:textId="77777777" w:rsidR="00741D4C" w:rsidRPr="00741D4C" w:rsidRDefault="00741D4C" w:rsidP="00741D4C">
      <w:pPr>
        <w:pStyle w:val="Textoindependiente"/>
        <w:spacing w:line="480" w:lineRule="auto"/>
        <w:ind w:right="396"/>
        <w:jc w:val="both"/>
        <w:rPr>
          <w:sz w:val="22"/>
          <w:szCs w:val="22"/>
        </w:rPr>
      </w:pPr>
      <w:r w:rsidRPr="00741D4C">
        <w:rPr>
          <w:sz w:val="22"/>
          <w:szCs w:val="22"/>
        </w:rPr>
        <w:t>Esta plataforma digital debe contener aquellos elementos que generen atracción para los grupos involucrados, y para ello, es esencial conocer sus intereses y usos más recurrentes. Según los resultados, el uso más frecuente de los docentes y estudiantes es el empleo del internet para actualizarse y comunicarse.</w:t>
      </w:r>
    </w:p>
    <w:p w14:paraId="081CC957" w14:textId="1A1D6053" w:rsidR="009873F0" w:rsidRPr="00E67415" w:rsidRDefault="00741D4C" w:rsidP="00C04853">
      <w:pPr>
        <w:pStyle w:val="Textoindependiente"/>
        <w:spacing w:line="480" w:lineRule="auto"/>
        <w:ind w:right="392"/>
        <w:jc w:val="both"/>
        <w:rPr>
          <w:rFonts w:eastAsiaTheme="minorHAnsi"/>
          <w:sz w:val="22"/>
          <w:szCs w:val="22"/>
        </w:rPr>
      </w:pPr>
      <w:r w:rsidRPr="00741D4C">
        <w:rPr>
          <w:sz w:val="22"/>
          <w:szCs w:val="22"/>
        </w:rPr>
        <w:t>En conclusión, este artículo será de gran utilidad para los educadores que quieran motivar a sus estudiantes utilizando metodologías centradas en entregar algo a la comunidad a través de la publicación de los trabajos escolares en plataformas virtuales y sociales, de acuerdo con la modalidad ofrecida por estas. Esto permitirá que haya más alternativas para evaluar el aprendizaje, más allá de la memorización de contenido, enfocada en el desarrollo de ciudadanos digitales, elementos que están alineados con los objetivos de los planes y programas del Ministerio de Educación en Chile.</w:t>
      </w:r>
    </w:p>
    <w:p w14:paraId="7367E721" w14:textId="7A1679DC" w:rsidR="009873F0" w:rsidRPr="00E67415" w:rsidRDefault="009873F0" w:rsidP="00525EB2">
      <w:pPr>
        <w:pStyle w:val="Ttulo1"/>
        <w:spacing w:before="0" w:line="480" w:lineRule="auto"/>
        <w:rPr>
          <w:rFonts w:ascii="Arial" w:eastAsiaTheme="minorHAnsi" w:hAnsi="Arial" w:cs="Arial"/>
          <w:color w:val="auto"/>
          <w:sz w:val="22"/>
          <w:szCs w:val="22"/>
          <w:lang w:val="es-ES" w:eastAsia="en-US"/>
        </w:rPr>
      </w:pPr>
    </w:p>
    <w:sdt>
      <w:sdtPr>
        <w:rPr>
          <w:rFonts w:ascii="Arial" w:eastAsiaTheme="minorHAnsi" w:hAnsi="Arial" w:cs="Arial"/>
          <w:color w:val="auto"/>
          <w:sz w:val="22"/>
          <w:szCs w:val="22"/>
          <w:lang w:val="es-ES" w:eastAsia="en-US"/>
        </w:rPr>
        <w:id w:val="-432047804"/>
        <w:docPartObj>
          <w:docPartGallery w:val="Bibliographies"/>
          <w:docPartUnique/>
        </w:docPartObj>
      </w:sdtPr>
      <w:sdtEndPr>
        <w:rPr>
          <w:lang w:val="es-CL"/>
        </w:rPr>
      </w:sdtEndPr>
      <w:sdtContent>
        <w:p w14:paraId="54E84C9C" w14:textId="4FC5D421" w:rsidR="002C6213" w:rsidRPr="00E67415" w:rsidRDefault="002C6213" w:rsidP="00525EB2">
          <w:pPr>
            <w:pStyle w:val="Ttulo1"/>
            <w:spacing w:before="0" w:line="480" w:lineRule="auto"/>
            <w:rPr>
              <w:rFonts w:ascii="Arial" w:hAnsi="Arial" w:cs="Arial"/>
              <w:sz w:val="22"/>
              <w:szCs w:val="22"/>
              <w:lang w:val="es-ES"/>
            </w:rPr>
          </w:pPr>
          <w:r w:rsidRPr="00E67415">
            <w:rPr>
              <w:rFonts w:ascii="Arial" w:hAnsi="Arial" w:cs="Arial"/>
              <w:b/>
              <w:color w:val="000000" w:themeColor="text1"/>
              <w:sz w:val="22"/>
              <w:szCs w:val="22"/>
              <w:lang w:val="es-ES"/>
            </w:rPr>
            <w:t>Bibliografía</w:t>
          </w:r>
        </w:p>
        <w:sdt>
          <w:sdtPr>
            <w:rPr>
              <w:rFonts w:ascii="Arial" w:hAnsi="Arial" w:cs="Arial"/>
            </w:rPr>
            <w:id w:val="111145805"/>
            <w:bibliography/>
          </w:sdtPr>
          <w:sdtEndPr/>
          <w:sdtContent>
            <w:p w14:paraId="398DB96C" w14:textId="247B91DF" w:rsidR="00AA742A" w:rsidRPr="006143AE" w:rsidRDefault="00AA742A" w:rsidP="00AA742A">
              <w:pPr>
                <w:pStyle w:val="Bibliografa"/>
                <w:spacing w:after="0" w:line="276" w:lineRule="auto"/>
                <w:ind w:left="720" w:hanging="720"/>
                <w:rPr>
                  <w:rFonts w:cstheme="minorHAnsi"/>
                  <w:noProof/>
                  <w:lang w:val="es-ES"/>
                </w:rPr>
              </w:pPr>
              <w:r w:rsidRPr="006143AE">
                <w:rPr>
                  <w:rFonts w:cstheme="minorHAnsi"/>
                  <w:noProof/>
                  <w:lang w:val="es-ES"/>
                </w:rPr>
                <w:t>Agencia de la Calidad de la Educación. (2017). Percepciones acerca del uso de Tecnologías de Información y Comunicación (TIC) y los aprendizajes de los alumnos de enseñanza media.</w:t>
              </w:r>
              <w:r w:rsidRPr="006143AE">
                <w:rPr>
                  <w:rFonts w:cstheme="minorHAnsi"/>
                </w:rPr>
                <w:t xml:space="preserve"> </w:t>
              </w:r>
              <w:hyperlink r:id="rId9" w:history="1">
                <w:r w:rsidRPr="006143AE">
                  <w:rPr>
                    <w:rStyle w:val="Hipervnculo"/>
                    <w:rFonts w:cstheme="minorHAnsi"/>
                    <w:noProof/>
                    <w:color w:val="auto"/>
                    <w:u w:val="none"/>
                    <w:lang w:val="es-ES"/>
                  </w:rPr>
                  <w:t>https://archivos.agenciaeducacion.cl/06_Tics_y_aprendizajes.pdf</w:t>
                </w:r>
              </w:hyperlink>
              <w:r w:rsidRPr="006143AE">
                <w:rPr>
                  <w:rFonts w:cstheme="minorHAnsi"/>
                  <w:noProof/>
                  <w:lang w:val="es-ES"/>
                </w:rPr>
                <w:t xml:space="preserve">  </w:t>
              </w:r>
            </w:p>
            <w:p w14:paraId="2D9F6E1F" w14:textId="77777777" w:rsidR="00166D92" w:rsidRDefault="002C6213" w:rsidP="00166D92">
              <w:pPr>
                <w:pStyle w:val="Bibliografa"/>
                <w:ind w:left="720" w:hanging="720"/>
                <w:rPr>
                  <w:noProof/>
                  <w:sz w:val="24"/>
                  <w:szCs w:val="24"/>
                  <w:lang w:val="es-ES"/>
                </w:rPr>
              </w:pPr>
              <w:r w:rsidRPr="00E67415">
                <w:rPr>
                  <w:rFonts w:ascii="Arial" w:hAnsi="Arial" w:cs="Arial"/>
                </w:rPr>
                <w:fldChar w:fldCharType="begin"/>
              </w:r>
              <w:r w:rsidRPr="00E67415">
                <w:rPr>
                  <w:rFonts w:ascii="Arial" w:hAnsi="Arial" w:cs="Arial"/>
                </w:rPr>
                <w:instrText>BIBLIOGRAPHY</w:instrText>
              </w:r>
              <w:r w:rsidRPr="00E67415">
                <w:rPr>
                  <w:rFonts w:ascii="Arial" w:hAnsi="Arial" w:cs="Arial"/>
                </w:rPr>
                <w:fldChar w:fldCharType="separate"/>
              </w:r>
              <w:r w:rsidR="00166D92">
                <w:rPr>
                  <w:i/>
                  <w:iCs/>
                  <w:noProof/>
                  <w:lang w:val="es-ES"/>
                </w:rPr>
                <w:t>Agencia de la Calidad de la Educación, 2017.</w:t>
              </w:r>
              <w:r w:rsidR="00166D92">
                <w:rPr>
                  <w:noProof/>
                  <w:lang w:val="es-ES"/>
                </w:rPr>
                <w:t xml:space="preserve"> (s.f.). Obtenido de https://archivos.agenciaeducacion.cl/06_Tics_y_aprendizajes.pdf.</w:t>
              </w:r>
            </w:p>
            <w:p w14:paraId="5850733A" w14:textId="77777777" w:rsidR="00166D92" w:rsidRDefault="00166D92" w:rsidP="00166D92">
              <w:pPr>
                <w:pStyle w:val="Bibliografa"/>
                <w:ind w:left="720" w:hanging="720"/>
                <w:rPr>
                  <w:noProof/>
                  <w:lang w:val="es-ES"/>
                </w:rPr>
              </w:pPr>
              <w:r>
                <w:rPr>
                  <w:noProof/>
                  <w:lang w:val="es-ES"/>
                </w:rPr>
                <w:t xml:space="preserve">Aguilar, N. (2019). </w:t>
              </w:r>
              <w:r>
                <w:rPr>
                  <w:i/>
                  <w:iCs/>
                  <w:noProof/>
                  <w:lang w:val="es-ES"/>
                </w:rPr>
                <w:t>Ciberactivismo y educación para la ciudadanía mundial: una investigaciónacción participativa con dos experiencias educativas de Bogotá.</w:t>
              </w:r>
              <w:r>
                <w:rPr>
                  <w:noProof/>
                  <w:lang w:val="es-ES"/>
                </w:rPr>
                <w:t xml:space="preserve"> Bogotá.</w:t>
              </w:r>
            </w:p>
            <w:p w14:paraId="21615B5A" w14:textId="77777777" w:rsidR="00166D92" w:rsidRDefault="00166D92" w:rsidP="00166D92">
              <w:pPr>
                <w:pStyle w:val="Bibliografa"/>
                <w:ind w:left="720" w:hanging="720"/>
                <w:rPr>
                  <w:noProof/>
                  <w:lang w:val="es-ES"/>
                </w:rPr>
              </w:pPr>
              <w:r>
                <w:rPr>
                  <w:noProof/>
                  <w:lang w:val="es-ES"/>
                </w:rPr>
                <w:t xml:space="preserve">Ávila, J. (2012). </w:t>
              </w:r>
              <w:r>
                <w:rPr>
                  <w:i/>
                  <w:iCs/>
                  <w:noProof/>
                  <w:lang w:val="es-ES"/>
                </w:rPr>
                <w:t>Redes sociales y análisis de redes.</w:t>
              </w:r>
              <w:r>
                <w:rPr>
                  <w:noProof/>
                  <w:lang w:val="es-ES"/>
                </w:rPr>
                <w:t xml:space="preserve"> Barranquilla: Corporación Universitaria Reforzada.</w:t>
              </w:r>
            </w:p>
            <w:p w14:paraId="2EFA5906" w14:textId="77777777" w:rsidR="00166D92" w:rsidRDefault="00166D92" w:rsidP="00166D92">
              <w:pPr>
                <w:pStyle w:val="Bibliografa"/>
                <w:ind w:left="720" w:hanging="720"/>
                <w:rPr>
                  <w:noProof/>
                  <w:lang w:val="es-ES"/>
                </w:rPr>
              </w:pPr>
              <w:r>
                <w:rPr>
                  <w:noProof/>
                  <w:lang w:val="es-ES"/>
                </w:rPr>
                <w:t xml:space="preserve">Azinian, H. (2009). </w:t>
              </w:r>
              <w:r>
                <w:rPr>
                  <w:i/>
                  <w:iCs/>
                  <w:noProof/>
                  <w:lang w:val="es-ES"/>
                </w:rPr>
                <w:t>Las tecnologías de la información ya la comunicación en las prácticas pedagógicas.</w:t>
              </w:r>
              <w:r>
                <w:rPr>
                  <w:noProof/>
                  <w:lang w:val="es-ES"/>
                </w:rPr>
                <w:t xml:space="preserve"> Argentina: Ediciones novedades educativas.</w:t>
              </w:r>
            </w:p>
            <w:p w14:paraId="5536000A" w14:textId="77777777" w:rsidR="00166D92" w:rsidRDefault="00166D92" w:rsidP="00166D92">
              <w:pPr>
                <w:pStyle w:val="Bibliografa"/>
                <w:ind w:left="720" w:hanging="720"/>
                <w:rPr>
                  <w:noProof/>
                  <w:lang w:val="es-ES"/>
                </w:rPr>
              </w:pPr>
              <w:r>
                <w:rPr>
                  <w:noProof/>
                  <w:lang w:val="es-ES"/>
                </w:rPr>
                <w:t xml:space="preserve">Bauman, Z. (2007). </w:t>
              </w:r>
              <w:r>
                <w:rPr>
                  <w:i/>
                  <w:iCs/>
                  <w:noProof/>
                  <w:lang w:val="es-ES"/>
                </w:rPr>
                <w:t>Entrevista sobre la educación. Desafios pedagógicos y modernidad líquida 7-18.</w:t>
              </w:r>
              <w:r>
                <w:rPr>
                  <w:noProof/>
                  <w:lang w:val="es-ES"/>
                </w:rPr>
                <w:t xml:space="preserve"> Buenos Aires, Argentina: Propuesta educativa.</w:t>
              </w:r>
            </w:p>
            <w:p w14:paraId="13AC56B4" w14:textId="77777777" w:rsidR="00166D92" w:rsidRDefault="00166D92" w:rsidP="00166D92">
              <w:pPr>
                <w:pStyle w:val="Bibliografa"/>
                <w:ind w:left="720" w:hanging="720"/>
                <w:rPr>
                  <w:noProof/>
                  <w:lang w:val="es-ES"/>
                </w:rPr>
              </w:pPr>
              <w:r>
                <w:rPr>
                  <w:noProof/>
                  <w:lang w:val="es-ES"/>
                </w:rPr>
                <w:t xml:space="preserve">Brunner, J. J. (1998). </w:t>
              </w:r>
              <w:r>
                <w:rPr>
                  <w:i/>
                  <w:iCs/>
                  <w:noProof/>
                  <w:lang w:val="es-ES"/>
                </w:rPr>
                <w:t>Globalización Cultural y Postmodernidad.</w:t>
              </w:r>
              <w:r>
                <w:rPr>
                  <w:noProof/>
                  <w:lang w:val="es-ES"/>
                </w:rPr>
                <w:t xml:space="preserve"> Fondo de Cultura Económica: ISBN 9567083932, 9789567083930.</w:t>
              </w:r>
            </w:p>
            <w:p w14:paraId="5586ED6A" w14:textId="77777777" w:rsidR="00166D92" w:rsidRDefault="00166D92" w:rsidP="00166D92">
              <w:pPr>
                <w:pStyle w:val="Bibliografa"/>
                <w:ind w:left="720" w:hanging="720"/>
                <w:rPr>
                  <w:noProof/>
                  <w:lang w:val="es-ES"/>
                </w:rPr>
              </w:pPr>
              <w:r>
                <w:rPr>
                  <w:noProof/>
                  <w:lang w:val="es-ES"/>
                </w:rPr>
                <w:lastRenderedPageBreak/>
                <w:t xml:space="preserve">Cabrero, J. &amp;. (2014). </w:t>
              </w:r>
              <w:r>
                <w:rPr>
                  <w:i/>
                  <w:iCs/>
                  <w:noProof/>
                  <w:lang w:val="es-ES"/>
                </w:rPr>
                <w:t>Miradas sobre la formación del profesorado en tecnologías de la información y comunicación. 11-24.</w:t>
              </w:r>
              <w:r>
                <w:rPr>
                  <w:noProof/>
                  <w:lang w:val="es-ES"/>
                </w:rPr>
                <w:t xml:space="preserve"> Venezuela: Revista Venezolana de Información de Tecnologías y conocimiento.</w:t>
              </w:r>
            </w:p>
            <w:p w14:paraId="344ED3ED" w14:textId="77777777" w:rsidR="00166D92" w:rsidRDefault="00166D92" w:rsidP="00166D92">
              <w:pPr>
                <w:pStyle w:val="Bibliografa"/>
                <w:ind w:left="720" w:hanging="720"/>
                <w:rPr>
                  <w:noProof/>
                  <w:lang w:val="es-ES"/>
                </w:rPr>
              </w:pPr>
              <w:r>
                <w:rPr>
                  <w:noProof/>
                  <w:lang w:val="es-ES"/>
                </w:rPr>
                <w:t xml:space="preserve">Careaga Butter, M. y., &amp; 88, p. (2017). </w:t>
              </w:r>
              <w:r>
                <w:rPr>
                  <w:i/>
                  <w:iCs/>
                  <w:noProof/>
                  <w:lang w:val="es-ES"/>
                </w:rPr>
                <w:t>Currículum cibernético y gestión del conocimiento.</w:t>
              </w:r>
              <w:r>
                <w:rPr>
                  <w:noProof/>
                  <w:lang w:val="es-ES"/>
                </w:rPr>
                <w:t xml:space="preserve"> Universidad Católica de la Santísima Concepción.</w:t>
              </w:r>
            </w:p>
            <w:p w14:paraId="4F24EB76" w14:textId="77777777" w:rsidR="00166D92" w:rsidRDefault="00166D92" w:rsidP="00166D92">
              <w:pPr>
                <w:pStyle w:val="Bibliografa"/>
                <w:ind w:left="720" w:hanging="720"/>
                <w:rPr>
                  <w:noProof/>
                  <w:lang w:val="es-ES"/>
                </w:rPr>
              </w:pPr>
              <w:r>
                <w:rPr>
                  <w:noProof/>
                  <w:lang w:val="es-ES"/>
                </w:rPr>
                <w:t xml:space="preserve">Cariaga, R. (2018). </w:t>
              </w:r>
              <w:r>
                <w:rPr>
                  <w:i/>
                  <w:iCs/>
                  <w:noProof/>
                  <w:lang w:val="es-ES"/>
                </w:rPr>
                <w:t>Experiencias en el uso de las Tic. Análisis de relatos docentes. Ciencia, docencia y tecnología, 29 (56), 131-155.</w:t>
              </w:r>
              <w:r>
                <w:rPr>
                  <w:noProof/>
                  <w:lang w:val="es-ES"/>
                </w:rPr>
                <w:t xml:space="preserve"> </w:t>
              </w:r>
            </w:p>
            <w:p w14:paraId="5669E8D4" w14:textId="77777777" w:rsidR="00166D92" w:rsidRDefault="00166D92" w:rsidP="00166D92">
              <w:pPr>
                <w:pStyle w:val="Bibliografa"/>
                <w:ind w:left="720" w:hanging="720"/>
                <w:rPr>
                  <w:noProof/>
                  <w:lang w:val="es-ES"/>
                </w:rPr>
              </w:pPr>
              <w:r>
                <w:rPr>
                  <w:noProof/>
                  <w:lang w:val="es-ES"/>
                </w:rPr>
                <w:t xml:space="preserve">Castañeda, L. G. (2011). </w:t>
              </w:r>
              <w:r>
                <w:rPr>
                  <w:i/>
                  <w:iCs/>
                  <w:noProof/>
                  <w:lang w:val="es-ES"/>
                </w:rPr>
                <w:t>Donde habitan los jóvenes: precisiones sobre un mundo de redes sociales. (F.y.Martinez, Ed.) 47-63.</w:t>
              </w:r>
              <w:r>
                <w:rPr>
                  <w:noProof/>
                  <w:lang w:val="es-ES"/>
                </w:rPr>
                <w:t xml:space="preserve"> </w:t>
              </w:r>
            </w:p>
            <w:p w14:paraId="3815FA7D" w14:textId="77777777" w:rsidR="00166D92" w:rsidRDefault="00166D92" w:rsidP="00166D92">
              <w:pPr>
                <w:pStyle w:val="Bibliografa"/>
                <w:ind w:left="720" w:hanging="720"/>
                <w:rPr>
                  <w:noProof/>
                  <w:lang w:val="es-ES"/>
                </w:rPr>
              </w:pPr>
              <w:r>
                <w:rPr>
                  <w:noProof/>
                  <w:lang w:val="es-ES"/>
                </w:rPr>
                <w:t xml:space="preserve">Castells, M. (2001). </w:t>
              </w:r>
              <w:r>
                <w:rPr>
                  <w:i/>
                  <w:iCs/>
                  <w:noProof/>
                  <w:lang w:val="es-ES"/>
                </w:rPr>
                <w:t>La era de la información. Vol. II El poder de la identidad.</w:t>
              </w:r>
              <w:r>
                <w:rPr>
                  <w:noProof/>
                  <w:lang w:val="es-ES"/>
                </w:rPr>
                <w:t xml:space="preserve"> Federal México: Siglo XXI.</w:t>
              </w:r>
            </w:p>
            <w:p w14:paraId="3E374F59" w14:textId="77777777" w:rsidR="00166D92" w:rsidRDefault="00166D92" w:rsidP="00166D92">
              <w:pPr>
                <w:pStyle w:val="Bibliografa"/>
                <w:ind w:left="720" w:hanging="720"/>
                <w:rPr>
                  <w:noProof/>
                  <w:lang w:val="es-ES"/>
                </w:rPr>
              </w:pPr>
              <w:r>
                <w:rPr>
                  <w:noProof/>
                  <w:lang w:val="es-ES"/>
                </w:rPr>
                <w:t xml:space="preserve">Diaz, S. (2009). Introducción a las plataformas virtuales en la enseñanza. </w:t>
              </w:r>
              <w:r>
                <w:rPr>
                  <w:i/>
                  <w:iCs/>
                  <w:noProof/>
                  <w:lang w:val="es-ES"/>
                </w:rPr>
                <w:t xml:space="preserve">Revista digital para profesionales de la enseñanza </w:t>
              </w:r>
              <w:r>
                <w:rPr>
                  <w:noProof/>
                  <w:lang w:val="es-ES"/>
                </w:rPr>
                <w:t>, (2), 1-6.</w:t>
              </w:r>
            </w:p>
            <w:p w14:paraId="6AEBDD2D" w14:textId="77777777" w:rsidR="00166D92" w:rsidRDefault="00166D92" w:rsidP="00166D92">
              <w:pPr>
                <w:pStyle w:val="Bibliografa"/>
                <w:ind w:left="720" w:hanging="720"/>
                <w:rPr>
                  <w:noProof/>
                  <w:lang w:val="es-ES"/>
                </w:rPr>
              </w:pPr>
              <w:r>
                <w:rPr>
                  <w:noProof/>
                  <w:lang w:val="es-ES"/>
                </w:rPr>
                <w:t xml:space="preserve">Educación, A. d. (2017). Percepciones acerca del uso de Tecnologías. </w:t>
              </w:r>
              <w:r>
                <w:rPr>
                  <w:i/>
                  <w:iCs/>
                  <w:noProof/>
                  <w:lang w:val="es-ES"/>
                </w:rPr>
                <w:t>Agencia de Calidad de la Educación</w:t>
              </w:r>
              <w:r>
                <w:rPr>
                  <w:noProof/>
                  <w:lang w:val="es-ES"/>
                </w:rPr>
                <w:t>.</w:t>
              </w:r>
            </w:p>
            <w:p w14:paraId="7590EB00" w14:textId="77777777" w:rsidR="00166D92" w:rsidRDefault="00166D92" w:rsidP="00166D92">
              <w:pPr>
                <w:pStyle w:val="Bibliografa"/>
                <w:ind w:left="720" w:hanging="720"/>
                <w:rPr>
                  <w:noProof/>
                  <w:lang w:val="es-ES"/>
                </w:rPr>
              </w:pPr>
              <w:r>
                <w:rPr>
                  <w:noProof/>
                  <w:lang w:val="es-ES"/>
                </w:rPr>
                <w:t xml:space="preserve">Feixa, C. &amp;. (2014). </w:t>
              </w:r>
              <w:r>
                <w:rPr>
                  <w:i/>
                  <w:iCs/>
                  <w:noProof/>
                  <w:lang w:val="es-ES"/>
                </w:rPr>
                <w:t>Generación @ versus Generación. La juventud en la era hiperdigital</w:t>
              </w:r>
              <w:r>
                <w:rPr>
                  <w:noProof/>
                  <w:lang w:val="es-ES"/>
                </w:rPr>
                <w:t>, 35-36.</w:t>
              </w:r>
            </w:p>
            <w:p w14:paraId="53944F51" w14:textId="77777777" w:rsidR="00166D92" w:rsidRDefault="00166D92" w:rsidP="00166D92">
              <w:pPr>
                <w:pStyle w:val="Bibliografa"/>
                <w:ind w:left="720" w:hanging="720"/>
                <w:rPr>
                  <w:noProof/>
                  <w:lang w:val="es-ES"/>
                </w:rPr>
              </w:pPr>
              <w:r>
                <w:rPr>
                  <w:noProof/>
                  <w:lang w:val="es-ES"/>
                </w:rPr>
                <w:t xml:space="preserve">Feixa, C. (2019). Movimientos sociales, nuevas generaciones y el uso de las tecnologías. </w:t>
              </w:r>
              <w:r>
                <w:rPr>
                  <w:i/>
                  <w:iCs/>
                  <w:noProof/>
                  <w:lang w:val="es-ES"/>
                </w:rPr>
                <w:t>Revista Temas sociológicos</w:t>
              </w:r>
              <w:r>
                <w:rPr>
                  <w:noProof/>
                  <w:lang w:val="es-ES"/>
                </w:rPr>
                <w:t>.</w:t>
              </w:r>
            </w:p>
            <w:p w14:paraId="7BB3BB0D" w14:textId="77777777" w:rsidR="00166D92" w:rsidRDefault="00166D92" w:rsidP="00166D92">
              <w:pPr>
                <w:pStyle w:val="Bibliografa"/>
                <w:ind w:left="720" w:hanging="720"/>
                <w:rPr>
                  <w:noProof/>
                  <w:lang w:val="es-ES"/>
                </w:rPr>
              </w:pPr>
              <w:r>
                <w:rPr>
                  <w:noProof/>
                  <w:lang w:val="es-ES"/>
                </w:rPr>
                <w:t xml:space="preserve">Galindo, J. (2009). </w:t>
              </w:r>
              <w:r>
                <w:rPr>
                  <w:i/>
                  <w:iCs/>
                  <w:noProof/>
                  <w:lang w:val="es-ES"/>
                </w:rPr>
                <w:t>Ciudadanía Digital. Signo y Pensamiento XXVIII (54).</w:t>
              </w:r>
              <w:r>
                <w:rPr>
                  <w:noProof/>
                  <w:lang w:val="es-ES"/>
                </w:rPr>
                <w:t xml:space="preserve"> </w:t>
              </w:r>
            </w:p>
            <w:p w14:paraId="391BDFC1" w14:textId="77777777" w:rsidR="00166D92" w:rsidRDefault="00166D92" w:rsidP="00166D92">
              <w:pPr>
                <w:pStyle w:val="Bibliografa"/>
                <w:ind w:left="720" w:hanging="720"/>
                <w:rPr>
                  <w:noProof/>
                  <w:lang w:val="es-ES"/>
                </w:rPr>
              </w:pPr>
              <w:r>
                <w:rPr>
                  <w:noProof/>
                  <w:lang w:val="es-ES"/>
                </w:rPr>
                <w:t>Hernández, M. (s.f.).</w:t>
              </w:r>
            </w:p>
            <w:p w14:paraId="7D63B6AB" w14:textId="77777777" w:rsidR="00166D92" w:rsidRDefault="00166D92" w:rsidP="00166D92">
              <w:pPr>
                <w:pStyle w:val="Bibliografa"/>
                <w:ind w:left="720" w:hanging="720"/>
                <w:rPr>
                  <w:noProof/>
                  <w:lang w:val="es-ES"/>
                </w:rPr>
              </w:pPr>
              <w:r>
                <w:rPr>
                  <w:noProof/>
                  <w:lang w:val="es-ES"/>
                </w:rPr>
                <w:t xml:space="preserve">Hernandez, R. (2014). </w:t>
              </w:r>
              <w:r>
                <w:rPr>
                  <w:i/>
                  <w:iCs/>
                  <w:noProof/>
                  <w:lang w:val="es-ES"/>
                </w:rPr>
                <w:t>Metodología de la Investigación.</w:t>
              </w:r>
              <w:r>
                <w:rPr>
                  <w:noProof/>
                  <w:lang w:val="es-ES"/>
                </w:rPr>
                <w:t xml:space="preserve"> Santa Fe: McGRAW-HILL.</w:t>
              </w:r>
            </w:p>
            <w:p w14:paraId="7563A9DD" w14:textId="77777777" w:rsidR="00166D92" w:rsidRDefault="00166D92" w:rsidP="00166D92">
              <w:pPr>
                <w:pStyle w:val="Bibliografa"/>
                <w:ind w:left="720" w:hanging="720"/>
                <w:rPr>
                  <w:noProof/>
                  <w:lang w:val="es-ES"/>
                </w:rPr>
              </w:pPr>
              <w:r>
                <w:rPr>
                  <w:noProof/>
                  <w:lang w:val="es-ES"/>
                </w:rPr>
                <w:t xml:space="preserve">Lemus, M. (2017). jóvenes frente al mundo: Las tecnologías digitales como soporte de la bida cotidiana. </w:t>
              </w:r>
              <w:r>
                <w:rPr>
                  <w:i/>
                  <w:iCs/>
                  <w:noProof/>
                  <w:lang w:val="es-ES"/>
                </w:rPr>
                <w:t>Revista Latinoamericana de Ciencias Sociales, Niñez y Juventud</w:t>
              </w:r>
              <w:r>
                <w:rPr>
                  <w:noProof/>
                  <w:lang w:val="es-ES"/>
                </w:rPr>
                <w:t>, 15(1), 161-172.</w:t>
              </w:r>
            </w:p>
            <w:p w14:paraId="0B788B49" w14:textId="77777777" w:rsidR="00166D92" w:rsidRDefault="00166D92" w:rsidP="00166D92">
              <w:pPr>
                <w:pStyle w:val="Bibliografa"/>
                <w:ind w:left="720" w:hanging="720"/>
                <w:rPr>
                  <w:noProof/>
                  <w:lang w:val="es-ES"/>
                </w:rPr>
              </w:pPr>
              <w:r>
                <w:rPr>
                  <w:noProof/>
                  <w:lang w:val="es-ES"/>
                </w:rPr>
                <w:t xml:space="preserve">Martinez, J. (2011). Participación política, democratica digital y ciudadanía para protagonismo de adolescentes y jovenes. </w:t>
              </w:r>
              <w:r>
                <w:rPr>
                  <w:i/>
                  <w:iCs/>
                  <w:noProof/>
                  <w:lang w:val="es-ES"/>
                </w:rPr>
                <w:t xml:space="preserve">Revista electrónica interuniversitaria de formación del profesorado </w:t>
              </w:r>
              <w:r>
                <w:rPr>
                  <w:noProof/>
                  <w:lang w:val="es-ES"/>
                </w:rPr>
                <w:t>, (37), 19-33.</w:t>
              </w:r>
            </w:p>
            <w:p w14:paraId="2A8416B5" w14:textId="77777777" w:rsidR="00166D92" w:rsidRDefault="00166D92" w:rsidP="00166D92">
              <w:pPr>
                <w:pStyle w:val="Bibliografa"/>
                <w:ind w:left="720" w:hanging="720"/>
                <w:rPr>
                  <w:noProof/>
                  <w:lang w:val="es-ES"/>
                </w:rPr>
              </w:pPr>
              <w:r>
                <w:rPr>
                  <w:noProof/>
                  <w:lang w:val="es-ES"/>
                </w:rPr>
                <w:t xml:space="preserve">Perez, C. M. (2012). </w:t>
              </w:r>
              <w:r>
                <w:rPr>
                  <w:i/>
                  <w:iCs/>
                  <w:noProof/>
                  <w:lang w:val="es-ES"/>
                </w:rPr>
                <w:t>Creatividad. Reto de innovación educativa.</w:t>
              </w:r>
              <w:r>
                <w:rPr>
                  <w:noProof/>
                  <w:lang w:val="es-ES"/>
                </w:rPr>
                <w:t xml:space="preserve"> Mexico: Alfaomega primera edición S.A.</w:t>
              </w:r>
            </w:p>
            <w:p w14:paraId="2867F785" w14:textId="77777777" w:rsidR="00166D92" w:rsidRDefault="00166D92" w:rsidP="00166D92">
              <w:pPr>
                <w:pStyle w:val="Bibliografa"/>
                <w:ind w:left="720" w:hanging="720"/>
                <w:rPr>
                  <w:noProof/>
                  <w:lang w:val="es-ES"/>
                </w:rPr>
              </w:pPr>
              <w:r>
                <w:rPr>
                  <w:noProof/>
                  <w:lang w:val="es-ES"/>
                </w:rPr>
                <w:t xml:space="preserve">Reigota Caram, N. y. (2020). </w:t>
              </w:r>
              <w:r>
                <w:rPr>
                  <w:i/>
                  <w:iCs/>
                  <w:noProof/>
                  <w:lang w:val="es-ES"/>
                </w:rPr>
                <w:t>Educação a Distância: Estudo sobre Produção de Materiais Didáticos Audiovisuais.</w:t>
              </w:r>
              <w:r>
                <w:rPr>
                  <w:noProof/>
                  <w:lang w:val="es-ES"/>
                </w:rPr>
                <w:t xml:space="preserve"> Gradus Editora.</w:t>
              </w:r>
            </w:p>
            <w:p w14:paraId="378F7405" w14:textId="77777777" w:rsidR="00166D92" w:rsidRDefault="00166D92" w:rsidP="00166D92">
              <w:pPr>
                <w:pStyle w:val="Bibliografa"/>
                <w:ind w:left="720" w:hanging="720"/>
                <w:rPr>
                  <w:noProof/>
                  <w:lang w:val="es-ES"/>
                </w:rPr>
              </w:pPr>
              <w:r>
                <w:rPr>
                  <w:noProof/>
                  <w:lang w:val="es-ES"/>
                </w:rPr>
                <w:t>Sanabria Mesa, A. L.-2. (s.f.). La educación para la competencia digital en los centros escolares: la ciudadanía digital. Obtenido de https://doi.org/10.17398/1695-288X.15.2.9</w:t>
              </w:r>
            </w:p>
            <w:p w14:paraId="75FF778A" w14:textId="77777777" w:rsidR="001F1EB4" w:rsidRPr="00E67415" w:rsidRDefault="002C6213" w:rsidP="00166D92">
              <w:pPr>
                <w:shd w:val="clear" w:color="auto" w:fill="FFFFFF"/>
                <w:rPr>
                  <w:rFonts w:ascii="Arial" w:hAnsi="Arial" w:cs="Arial"/>
                </w:rPr>
              </w:pPr>
              <w:r w:rsidRPr="00E67415">
                <w:rPr>
                  <w:rFonts w:ascii="Arial" w:hAnsi="Arial" w:cs="Arial"/>
                  <w:b/>
                  <w:bCs/>
                </w:rPr>
                <w:fldChar w:fldCharType="end"/>
              </w:r>
            </w:p>
          </w:sdtContent>
        </w:sdt>
      </w:sdtContent>
    </w:sdt>
    <w:bookmarkStart w:id="0" w:name="_GoBack" w:displacedByCustomXml="prev"/>
    <w:bookmarkEnd w:id="0" w:displacedByCustomXml="prev"/>
    <w:sectPr w:rsidR="001F1EB4" w:rsidRPr="00E67415" w:rsidSect="00C04853">
      <w:headerReference w:type="default" r:id="rId10"/>
      <w:footerReference w:type="default" r:id="rId11"/>
      <w:pgSz w:w="12240" w:h="15840"/>
      <w:pgMar w:top="1417" w:right="1701" w:bottom="1417" w:left="1701" w:header="0" w:footer="882" w:gutter="0"/>
      <w:pgNumType w:start="3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33A3" w16cex:dateUtc="2023-03-21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008CB" w16cid:durableId="27C433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919F6" w14:textId="77777777" w:rsidR="005D4747" w:rsidRDefault="005D4747" w:rsidP="007E1D29">
      <w:pPr>
        <w:spacing w:after="0" w:line="240" w:lineRule="auto"/>
      </w:pPr>
      <w:r>
        <w:separator/>
      </w:r>
    </w:p>
  </w:endnote>
  <w:endnote w:type="continuationSeparator" w:id="0">
    <w:p w14:paraId="5D5A52F8" w14:textId="77777777" w:rsidR="005D4747" w:rsidRDefault="005D4747" w:rsidP="007E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18053"/>
      <w:docPartObj>
        <w:docPartGallery w:val="Page Numbers (Bottom of Page)"/>
        <w:docPartUnique/>
      </w:docPartObj>
    </w:sdtPr>
    <w:sdtContent>
      <w:p w14:paraId="1533026D" w14:textId="13B430D2" w:rsidR="00C04853" w:rsidRDefault="00C04853">
        <w:pPr>
          <w:pStyle w:val="Piedepgina"/>
          <w:jc w:val="right"/>
        </w:pPr>
        <w:r>
          <w:fldChar w:fldCharType="begin"/>
        </w:r>
        <w:r>
          <w:instrText>PAGE   \* MERGEFORMAT</w:instrText>
        </w:r>
        <w:r>
          <w:fldChar w:fldCharType="separate"/>
        </w:r>
        <w:r w:rsidRPr="00C04853">
          <w:rPr>
            <w:noProof/>
            <w:lang w:val="es-ES"/>
          </w:rPr>
          <w:t>49</w:t>
        </w:r>
        <w:r>
          <w:fldChar w:fldCharType="end"/>
        </w:r>
      </w:p>
    </w:sdtContent>
  </w:sdt>
  <w:p w14:paraId="64A2FCB5" w14:textId="77777777" w:rsidR="00C04853" w:rsidRDefault="00C048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34C95" w14:textId="77777777" w:rsidR="005D4747" w:rsidRDefault="005D4747" w:rsidP="007E1D29">
      <w:pPr>
        <w:spacing w:after="0" w:line="240" w:lineRule="auto"/>
      </w:pPr>
      <w:r>
        <w:separator/>
      </w:r>
    </w:p>
  </w:footnote>
  <w:footnote w:type="continuationSeparator" w:id="0">
    <w:p w14:paraId="6852F765" w14:textId="77777777" w:rsidR="005D4747" w:rsidRDefault="005D4747" w:rsidP="007E1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0B09E" w14:textId="45F59505" w:rsidR="002D3E77" w:rsidRDefault="002D3E77">
    <w:pPr>
      <w:pStyle w:val="Encabezado"/>
      <w:jc w:val="right"/>
    </w:pPr>
  </w:p>
  <w:p w14:paraId="5450E4E4" w14:textId="77777777" w:rsidR="00C04853" w:rsidRDefault="00C04853">
    <w:pPr>
      <w:pStyle w:val="Encabezado"/>
    </w:pPr>
  </w:p>
  <w:p w14:paraId="7214731D" w14:textId="316E5F0F" w:rsidR="002D3E77" w:rsidRDefault="00C04853" w:rsidP="00C04853">
    <w:pPr>
      <w:pStyle w:val="Encabezado"/>
      <w:jc w:val="center"/>
    </w:pPr>
    <w:r w:rsidRPr="00C04853">
      <w:t>Revista de Orientación Educacional, 36(70), pp.</w:t>
    </w:r>
    <w:r>
      <w:t>30-49</w:t>
    </w:r>
    <w:r w:rsidRPr="00C04853">
      <w:t>, 2022. ISSN (e) 0719-5117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442"/>
    <w:multiLevelType w:val="multilevel"/>
    <w:tmpl w:val="7A6AD174"/>
    <w:lvl w:ilvl="0">
      <w:start w:val="3"/>
      <w:numFmt w:val="decimal"/>
      <w:lvlText w:val="%1"/>
      <w:lvlJc w:val="left"/>
      <w:pPr>
        <w:ind w:left="1052" w:hanging="471"/>
      </w:pPr>
      <w:rPr>
        <w:rFonts w:hint="default"/>
        <w:lang w:val="es-ES" w:eastAsia="en-US" w:bidi="ar-SA"/>
      </w:rPr>
    </w:lvl>
    <w:lvl w:ilvl="1">
      <w:start w:val="1"/>
      <w:numFmt w:val="decimal"/>
      <w:lvlText w:val="%1.%2"/>
      <w:lvlJc w:val="left"/>
      <w:pPr>
        <w:ind w:left="1052" w:hanging="471"/>
      </w:pPr>
      <w:rPr>
        <w:rFonts w:ascii="Arial" w:eastAsia="Arial" w:hAnsi="Arial" w:cs="Arial" w:hint="default"/>
        <w:b/>
        <w:bCs/>
        <w:w w:val="100"/>
        <w:sz w:val="28"/>
        <w:szCs w:val="28"/>
        <w:lang w:val="es-ES" w:eastAsia="en-US" w:bidi="ar-SA"/>
      </w:rPr>
    </w:lvl>
    <w:lvl w:ilvl="2">
      <w:start w:val="1"/>
      <w:numFmt w:val="decimal"/>
      <w:lvlText w:val="%1.%2.%3"/>
      <w:lvlJc w:val="left"/>
      <w:pPr>
        <w:ind w:left="1302" w:hanging="720"/>
      </w:pPr>
      <w:rPr>
        <w:rFonts w:ascii="Arial" w:eastAsia="Arial" w:hAnsi="Arial" w:cs="Arial" w:hint="default"/>
        <w:b/>
        <w:bCs/>
        <w:spacing w:val="-1"/>
        <w:w w:val="99"/>
        <w:sz w:val="26"/>
        <w:szCs w:val="26"/>
        <w:lang w:val="es-ES" w:eastAsia="en-US" w:bidi="ar-SA"/>
      </w:rPr>
    </w:lvl>
    <w:lvl w:ilvl="3">
      <w:start w:val="1"/>
      <w:numFmt w:val="decimal"/>
      <w:lvlText w:val="%1.%2.%3.%4"/>
      <w:lvlJc w:val="left"/>
      <w:pPr>
        <w:ind w:left="1662" w:hanging="1080"/>
      </w:pPr>
      <w:rPr>
        <w:rFonts w:ascii="Arial" w:eastAsia="Arial" w:hAnsi="Arial" w:cs="Arial" w:hint="default"/>
        <w:spacing w:val="-3"/>
        <w:w w:val="99"/>
        <w:sz w:val="24"/>
        <w:szCs w:val="24"/>
        <w:lang w:val="es-ES" w:eastAsia="en-US" w:bidi="ar-SA"/>
      </w:rPr>
    </w:lvl>
    <w:lvl w:ilvl="4">
      <w:start w:val="1"/>
      <w:numFmt w:val="decimal"/>
      <w:lvlText w:val="%1.%2.%3.%4.%5"/>
      <w:lvlJc w:val="left"/>
      <w:pPr>
        <w:ind w:left="1662" w:hanging="1080"/>
      </w:pPr>
      <w:rPr>
        <w:rFonts w:ascii="Arial" w:eastAsia="Arial" w:hAnsi="Arial" w:cs="Arial" w:hint="default"/>
        <w:i/>
        <w:spacing w:val="-2"/>
        <w:w w:val="99"/>
        <w:sz w:val="24"/>
        <w:szCs w:val="24"/>
        <w:lang w:val="es-ES" w:eastAsia="en-US" w:bidi="ar-SA"/>
      </w:rPr>
    </w:lvl>
    <w:lvl w:ilvl="5">
      <w:numFmt w:val="bullet"/>
      <w:lvlText w:val="•"/>
      <w:lvlJc w:val="left"/>
      <w:pPr>
        <w:ind w:left="4585" w:hanging="1080"/>
      </w:pPr>
      <w:rPr>
        <w:rFonts w:hint="default"/>
        <w:lang w:val="es-ES" w:eastAsia="en-US" w:bidi="ar-SA"/>
      </w:rPr>
    </w:lvl>
    <w:lvl w:ilvl="6">
      <w:numFmt w:val="bullet"/>
      <w:lvlText w:val="•"/>
      <w:lvlJc w:val="left"/>
      <w:pPr>
        <w:ind w:left="5560" w:hanging="1080"/>
      </w:pPr>
      <w:rPr>
        <w:rFonts w:hint="default"/>
        <w:lang w:val="es-ES" w:eastAsia="en-US" w:bidi="ar-SA"/>
      </w:rPr>
    </w:lvl>
    <w:lvl w:ilvl="7">
      <w:numFmt w:val="bullet"/>
      <w:lvlText w:val="•"/>
      <w:lvlJc w:val="left"/>
      <w:pPr>
        <w:ind w:left="6535" w:hanging="1080"/>
      </w:pPr>
      <w:rPr>
        <w:rFonts w:hint="default"/>
        <w:lang w:val="es-ES" w:eastAsia="en-US" w:bidi="ar-SA"/>
      </w:rPr>
    </w:lvl>
    <w:lvl w:ilvl="8">
      <w:numFmt w:val="bullet"/>
      <w:lvlText w:val="•"/>
      <w:lvlJc w:val="left"/>
      <w:pPr>
        <w:ind w:left="7510" w:hanging="1080"/>
      </w:pPr>
      <w:rPr>
        <w:rFonts w:hint="default"/>
        <w:lang w:val="es-ES" w:eastAsia="en-US" w:bidi="ar-SA"/>
      </w:rPr>
    </w:lvl>
  </w:abstractNum>
  <w:abstractNum w:abstractNumId="1">
    <w:nsid w:val="2FE179F9"/>
    <w:multiLevelType w:val="hybridMultilevel"/>
    <w:tmpl w:val="40A6882E"/>
    <w:lvl w:ilvl="0" w:tplc="DBA4A91A">
      <w:start w:val="1"/>
      <w:numFmt w:val="decimal"/>
      <w:lvlText w:val="%1."/>
      <w:lvlJc w:val="left"/>
      <w:pPr>
        <w:ind w:left="942" w:hanging="360"/>
      </w:pPr>
      <w:rPr>
        <w:rFonts w:ascii="Arial" w:eastAsia="Arial" w:hAnsi="Arial" w:cs="Arial" w:hint="default"/>
        <w:spacing w:val="-3"/>
        <w:w w:val="99"/>
        <w:sz w:val="24"/>
        <w:szCs w:val="24"/>
        <w:lang w:val="es-ES" w:eastAsia="en-US" w:bidi="ar-SA"/>
      </w:rPr>
    </w:lvl>
    <w:lvl w:ilvl="1" w:tplc="FC32D4C4">
      <w:numFmt w:val="bullet"/>
      <w:lvlText w:val="•"/>
      <w:lvlJc w:val="left"/>
      <w:pPr>
        <w:ind w:left="1792" w:hanging="360"/>
      </w:pPr>
      <w:rPr>
        <w:rFonts w:hint="default"/>
        <w:lang w:val="es-ES" w:eastAsia="en-US" w:bidi="ar-SA"/>
      </w:rPr>
    </w:lvl>
    <w:lvl w:ilvl="2" w:tplc="E1C0FD1A">
      <w:numFmt w:val="bullet"/>
      <w:lvlText w:val="•"/>
      <w:lvlJc w:val="left"/>
      <w:pPr>
        <w:ind w:left="2644" w:hanging="360"/>
      </w:pPr>
      <w:rPr>
        <w:rFonts w:hint="default"/>
        <w:lang w:val="es-ES" w:eastAsia="en-US" w:bidi="ar-SA"/>
      </w:rPr>
    </w:lvl>
    <w:lvl w:ilvl="3" w:tplc="71B48844">
      <w:numFmt w:val="bullet"/>
      <w:lvlText w:val="•"/>
      <w:lvlJc w:val="left"/>
      <w:pPr>
        <w:ind w:left="3496" w:hanging="360"/>
      </w:pPr>
      <w:rPr>
        <w:rFonts w:hint="default"/>
        <w:lang w:val="es-ES" w:eastAsia="en-US" w:bidi="ar-SA"/>
      </w:rPr>
    </w:lvl>
    <w:lvl w:ilvl="4" w:tplc="32B0E196">
      <w:numFmt w:val="bullet"/>
      <w:lvlText w:val="•"/>
      <w:lvlJc w:val="left"/>
      <w:pPr>
        <w:ind w:left="4348" w:hanging="360"/>
      </w:pPr>
      <w:rPr>
        <w:rFonts w:hint="default"/>
        <w:lang w:val="es-ES" w:eastAsia="en-US" w:bidi="ar-SA"/>
      </w:rPr>
    </w:lvl>
    <w:lvl w:ilvl="5" w:tplc="C4825726">
      <w:numFmt w:val="bullet"/>
      <w:lvlText w:val="•"/>
      <w:lvlJc w:val="left"/>
      <w:pPr>
        <w:ind w:left="5200" w:hanging="360"/>
      </w:pPr>
      <w:rPr>
        <w:rFonts w:hint="default"/>
        <w:lang w:val="es-ES" w:eastAsia="en-US" w:bidi="ar-SA"/>
      </w:rPr>
    </w:lvl>
    <w:lvl w:ilvl="6" w:tplc="E138C7DC">
      <w:numFmt w:val="bullet"/>
      <w:lvlText w:val="•"/>
      <w:lvlJc w:val="left"/>
      <w:pPr>
        <w:ind w:left="6052" w:hanging="360"/>
      </w:pPr>
      <w:rPr>
        <w:rFonts w:hint="default"/>
        <w:lang w:val="es-ES" w:eastAsia="en-US" w:bidi="ar-SA"/>
      </w:rPr>
    </w:lvl>
    <w:lvl w:ilvl="7" w:tplc="EB98CAB8">
      <w:numFmt w:val="bullet"/>
      <w:lvlText w:val="•"/>
      <w:lvlJc w:val="left"/>
      <w:pPr>
        <w:ind w:left="6904" w:hanging="360"/>
      </w:pPr>
      <w:rPr>
        <w:rFonts w:hint="default"/>
        <w:lang w:val="es-ES" w:eastAsia="en-US" w:bidi="ar-SA"/>
      </w:rPr>
    </w:lvl>
    <w:lvl w:ilvl="8" w:tplc="AA228A30">
      <w:numFmt w:val="bullet"/>
      <w:lvlText w:val="•"/>
      <w:lvlJc w:val="left"/>
      <w:pPr>
        <w:ind w:left="7756" w:hanging="360"/>
      </w:pPr>
      <w:rPr>
        <w:rFonts w:hint="default"/>
        <w:lang w:val="es-ES" w:eastAsia="en-US" w:bidi="ar-SA"/>
      </w:rPr>
    </w:lvl>
  </w:abstractNum>
  <w:abstractNum w:abstractNumId="2">
    <w:nsid w:val="45160DC5"/>
    <w:multiLevelType w:val="multilevel"/>
    <w:tmpl w:val="5A107AFA"/>
    <w:lvl w:ilvl="0">
      <w:start w:val="2"/>
      <w:numFmt w:val="decimal"/>
      <w:lvlText w:val="%1."/>
      <w:lvlJc w:val="left"/>
      <w:pPr>
        <w:ind w:left="942" w:hanging="360"/>
      </w:pPr>
      <w:rPr>
        <w:rFonts w:ascii="Arial" w:eastAsia="Arial" w:hAnsi="Arial" w:cs="Arial" w:hint="default"/>
        <w:b/>
        <w:bCs/>
        <w:w w:val="99"/>
        <w:sz w:val="32"/>
        <w:szCs w:val="32"/>
        <w:lang w:val="es-ES" w:eastAsia="en-US" w:bidi="ar-SA"/>
      </w:rPr>
    </w:lvl>
    <w:lvl w:ilvl="1">
      <w:start w:val="1"/>
      <w:numFmt w:val="decimal"/>
      <w:lvlText w:val="%1.%2"/>
      <w:lvlJc w:val="left"/>
      <w:pPr>
        <w:ind w:left="1302" w:hanging="720"/>
      </w:pPr>
      <w:rPr>
        <w:rFonts w:ascii="Arial" w:eastAsia="Arial" w:hAnsi="Arial" w:cs="Arial" w:hint="default"/>
        <w:b/>
        <w:bCs/>
        <w:w w:val="100"/>
        <w:sz w:val="28"/>
        <w:szCs w:val="28"/>
        <w:lang w:val="es-ES" w:eastAsia="en-US" w:bidi="ar-SA"/>
      </w:rPr>
    </w:lvl>
    <w:lvl w:ilvl="2">
      <w:start w:val="1"/>
      <w:numFmt w:val="decimal"/>
      <w:lvlText w:val="%1.%2.%3"/>
      <w:lvlJc w:val="left"/>
      <w:pPr>
        <w:ind w:left="1302" w:hanging="720"/>
      </w:pPr>
      <w:rPr>
        <w:rFonts w:ascii="Arial" w:eastAsia="Arial" w:hAnsi="Arial" w:cs="Arial" w:hint="default"/>
        <w:b/>
        <w:bCs/>
        <w:spacing w:val="-1"/>
        <w:w w:val="99"/>
        <w:sz w:val="26"/>
        <w:szCs w:val="26"/>
        <w:lang w:val="es-ES" w:eastAsia="en-US" w:bidi="ar-SA"/>
      </w:rPr>
    </w:lvl>
    <w:lvl w:ilvl="3">
      <w:numFmt w:val="bullet"/>
      <w:lvlText w:val="•"/>
      <w:lvlJc w:val="left"/>
      <w:pPr>
        <w:ind w:left="3113" w:hanging="720"/>
      </w:pPr>
      <w:rPr>
        <w:rFonts w:hint="default"/>
        <w:lang w:val="es-ES" w:eastAsia="en-US" w:bidi="ar-SA"/>
      </w:rPr>
    </w:lvl>
    <w:lvl w:ilvl="4">
      <w:numFmt w:val="bullet"/>
      <w:lvlText w:val="•"/>
      <w:lvlJc w:val="left"/>
      <w:pPr>
        <w:ind w:left="4020" w:hanging="720"/>
      </w:pPr>
      <w:rPr>
        <w:rFonts w:hint="default"/>
        <w:lang w:val="es-ES" w:eastAsia="en-US" w:bidi="ar-SA"/>
      </w:rPr>
    </w:lvl>
    <w:lvl w:ilvl="5">
      <w:numFmt w:val="bullet"/>
      <w:lvlText w:val="•"/>
      <w:lvlJc w:val="left"/>
      <w:pPr>
        <w:ind w:left="4926" w:hanging="720"/>
      </w:pPr>
      <w:rPr>
        <w:rFonts w:hint="default"/>
        <w:lang w:val="es-ES" w:eastAsia="en-US" w:bidi="ar-SA"/>
      </w:rPr>
    </w:lvl>
    <w:lvl w:ilvl="6">
      <w:numFmt w:val="bullet"/>
      <w:lvlText w:val="•"/>
      <w:lvlJc w:val="left"/>
      <w:pPr>
        <w:ind w:left="5833" w:hanging="720"/>
      </w:pPr>
      <w:rPr>
        <w:rFonts w:hint="default"/>
        <w:lang w:val="es-ES" w:eastAsia="en-US" w:bidi="ar-SA"/>
      </w:rPr>
    </w:lvl>
    <w:lvl w:ilvl="7">
      <w:numFmt w:val="bullet"/>
      <w:lvlText w:val="•"/>
      <w:lvlJc w:val="left"/>
      <w:pPr>
        <w:ind w:left="6740" w:hanging="720"/>
      </w:pPr>
      <w:rPr>
        <w:rFonts w:hint="default"/>
        <w:lang w:val="es-ES" w:eastAsia="en-US" w:bidi="ar-SA"/>
      </w:rPr>
    </w:lvl>
    <w:lvl w:ilvl="8">
      <w:numFmt w:val="bullet"/>
      <w:lvlText w:val="•"/>
      <w:lvlJc w:val="left"/>
      <w:pPr>
        <w:ind w:left="7646" w:hanging="720"/>
      </w:pPr>
      <w:rPr>
        <w:rFonts w:hint="default"/>
        <w:lang w:val="es-ES" w:eastAsia="en-US" w:bidi="ar-SA"/>
      </w:rPr>
    </w:lvl>
  </w:abstractNum>
  <w:abstractNum w:abstractNumId="3">
    <w:nsid w:val="45C56671"/>
    <w:multiLevelType w:val="multilevel"/>
    <w:tmpl w:val="90AA5CD6"/>
    <w:lvl w:ilvl="0">
      <w:start w:val="4"/>
      <w:numFmt w:val="decimal"/>
      <w:lvlText w:val="%1."/>
      <w:lvlJc w:val="left"/>
      <w:pPr>
        <w:ind w:left="942" w:hanging="360"/>
      </w:pPr>
      <w:rPr>
        <w:rFonts w:ascii="Arial" w:eastAsia="Arial" w:hAnsi="Arial" w:cs="Arial" w:hint="default"/>
        <w:b/>
        <w:bCs/>
        <w:w w:val="99"/>
        <w:sz w:val="32"/>
        <w:szCs w:val="32"/>
        <w:lang w:val="es-ES" w:eastAsia="en-US" w:bidi="ar-SA"/>
      </w:rPr>
    </w:lvl>
    <w:lvl w:ilvl="1">
      <w:start w:val="1"/>
      <w:numFmt w:val="decimal"/>
      <w:lvlText w:val="%1.%2"/>
      <w:lvlJc w:val="left"/>
      <w:pPr>
        <w:ind w:left="1052" w:hanging="471"/>
      </w:pPr>
      <w:rPr>
        <w:rFonts w:ascii="Arial" w:eastAsia="Arial" w:hAnsi="Arial" w:cs="Arial" w:hint="default"/>
        <w:b/>
        <w:bCs/>
        <w:w w:val="100"/>
        <w:sz w:val="28"/>
        <w:szCs w:val="28"/>
        <w:lang w:val="es-ES" w:eastAsia="en-US" w:bidi="ar-SA"/>
      </w:rPr>
    </w:lvl>
    <w:lvl w:ilvl="2">
      <w:start w:val="1"/>
      <w:numFmt w:val="decimal"/>
      <w:lvlText w:val="%1.%2.%3"/>
      <w:lvlJc w:val="left"/>
      <w:pPr>
        <w:ind w:left="1302" w:hanging="720"/>
      </w:pPr>
      <w:rPr>
        <w:rFonts w:ascii="Arial" w:eastAsia="Arial" w:hAnsi="Arial" w:cs="Arial" w:hint="default"/>
        <w:b/>
        <w:bCs/>
        <w:spacing w:val="-1"/>
        <w:w w:val="99"/>
        <w:sz w:val="26"/>
        <w:szCs w:val="26"/>
        <w:lang w:val="es-ES" w:eastAsia="en-US" w:bidi="ar-SA"/>
      </w:rPr>
    </w:lvl>
    <w:lvl w:ilvl="3">
      <w:start w:val="1"/>
      <w:numFmt w:val="decimal"/>
      <w:lvlText w:val="%1.%2.%3.%4"/>
      <w:lvlJc w:val="left"/>
      <w:pPr>
        <w:ind w:left="1662" w:hanging="1080"/>
      </w:pPr>
      <w:rPr>
        <w:rFonts w:ascii="Arial" w:eastAsia="Arial" w:hAnsi="Arial" w:cs="Arial" w:hint="default"/>
        <w:spacing w:val="-3"/>
        <w:w w:val="99"/>
        <w:sz w:val="24"/>
        <w:szCs w:val="24"/>
        <w:lang w:val="es-ES" w:eastAsia="en-US" w:bidi="ar-SA"/>
      </w:rPr>
    </w:lvl>
    <w:lvl w:ilvl="4">
      <w:numFmt w:val="bullet"/>
      <w:lvlText w:val="•"/>
      <w:lvlJc w:val="left"/>
      <w:pPr>
        <w:ind w:left="2774" w:hanging="1080"/>
      </w:pPr>
      <w:rPr>
        <w:rFonts w:hint="default"/>
        <w:lang w:val="es-ES" w:eastAsia="en-US" w:bidi="ar-SA"/>
      </w:rPr>
    </w:lvl>
    <w:lvl w:ilvl="5">
      <w:numFmt w:val="bullet"/>
      <w:lvlText w:val="•"/>
      <w:lvlJc w:val="left"/>
      <w:pPr>
        <w:ind w:left="3888" w:hanging="1080"/>
      </w:pPr>
      <w:rPr>
        <w:rFonts w:hint="default"/>
        <w:lang w:val="es-ES" w:eastAsia="en-US" w:bidi="ar-SA"/>
      </w:rPr>
    </w:lvl>
    <w:lvl w:ilvl="6">
      <w:numFmt w:val="bullet"/>
      <w:lvlText w:val="•"/>
      <w:lvlJc w:val="left"/>
      <w:pPr>
        <w:ind w:left="5002" w:hanging="1080"/>
      </w:pPr>
      <w:rPr>
        <w:rFonts w:hint="default"/>
        <w:lang w:val="es-ES" w:eastAsia="en-US" w:bidi="ar-SA"/>
      </w:rPr>
    </w:lvl>
    <w:lvl w:ilvl="7">
      <w:numFmt w:val="bullet"/>
      <w:lvlText w:val="•"/>
      <w:lvlJc w:val="left"/>
      <w:pPr>
        <w:ind w:left="6117" w:hanging="1080"/>
      </w:pPr>
      <w:rPr>
        <w:rFonts w:hint="default"/>
        <w:lang w:val="es-ES" w:eastAsia="en-US" w:bidi="ar-SA"/>
      </w:rPr>
    </w:lvl>
    <w:lvl w:ilvl="8">
      <w:numFmt w:val="bullet"/>
      <w:lvlText w:val="•"/>
      <w:lvlJc w:val="left"/>
      <w:pPr>
        <w:ind w:left="7231" w:hanging="1080"/>
      </w:pPr>
      <w:rPr>
        <w:rFonts w:hint="default"/>
        <w:lang w:val="es-ES" w:eastAsia="en-US" w:bidi="ar-SA"/>
      </w:rPr>
    </w:lvl>
  </w:abstractNum>
  <w:abstractNum w:abstractNumId="4">
    <w:nsid w:val="4DFE4882"/>
    <w:multiLevelType w:val="hybridMultilevel"/>
    <w:tmpl w:val="DF1CCC0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5BD66900"/>
    <w:multiLevelType w:val="multilevel"/>
    <w:tmpl w:val="65D03994"/>
    <w:lvl w:ilvl="0">
      <w:start w:val="4"/>
      <w:numFmt w:val="decimal"/>
      <w:lvlText w:val="%1"/>
      <w:lvlJc w:val="left"/>
      <w:pPr>
        <w:ind w:left="1052" w:hanging="471"/>
      </w:pPr>
      <w:rPr>
        <w:rFonts w:hint="default"/>
        <w:lang w:val="es-ES" w:eastAsia="en-US" w:bidi="ar-SA"/>
      </w:rPr>
    </w:lvl>
    <w:lvl w:ilvl="1">
      <w:start w:val="2"/>
      <w:numFmt w:val="decimal"/>
      <w:lvlText w:val="%1.%2"/>
      <w:lvlJc w:val="left"/>
      <w:pPr>
        <w:ind w:left="1052" w:hanging="471"/>
      </w:pPr>
      <w:rPr>
        <w:rFonts w:ascii="Arial" w:eastAsia="Arial" w:hAnsi="Arial" w:cs="Arial" w:hint="default"/>
        <w:b/>
        <w:bCs/>
        <w:w w:val="100"/>
        <w:sz w:val="28"/>
        <w:szCs w:val="28"/>
        <w:lang w:val="es-ES" w:eastAsia="en-US" w:bidi="ar-SA"/>
      </w:rPr>
    </w:lvl>
    <w:lvl w:ilvl="2">
      <w:start w:val="1"/>
      <w:numFmt w:val="decimal"/>
      <w:lvlText w:val="%1.%2.%3"/>
      <w:lvlJc w:val="left"/>
      <w:pPr>
        <w:ind w:left="1302" w:hanging="720"/>
      </w:pPr>
      <w:rPr>
        <w:rFonts w:ascii="Arial" w:eastAsia="Arial" w:hAnsi="Arial" w:cs="Arial" w:hint="default"/>
        <w:b/>
        <w:bCs/>
        <w:spacing w:val="-1"/>
        <w:w w:val="99"/>
        <w:sz w:val="26"/>
        <w:szCs w:val="26"/>
        <w:lang w:val="es-ES" w:eastAsia="en-US" w:bidi="ar-SA"/>
      </w:rPr>
    </w:lvl>
    <w:lvl w:ilvl="3">
      <w:start w:val="1"/>
      <w:numFmt w:val="decimal"/>
      <w:lvlText w:val="%1.%2.%3.%4"/>
      <w:lvlJc w:val="left"/>
      <w:pPr>
        <w:ind w:left="1662" w:hanging="1080"/>
      </w:pPr>
      <w:rPr>
        <w:rFonts w:ascii="Arial" w:eastAsia="Arial" w:hAnsi="Arial" w:cs="Arial" w:hint="default"/>
        <w:spacing w:val="-2"/>
        <w:w w:val="99"/>
        <w:sz w:val="24"/>
        <w:szCs w:val="24"/>
        <w:lang w:val="es-ES" w:eastAsia="en-US" w:bidi="ar-SA"/>
      </w:rPr>
    </w:lvl>
    <w:lvl w:ilvl="4">
      <w:numFmt w:val="bullet"/>
      <w:lvlText w:val="•"/>
      <w:lvlJc w:val="left"/>
      <w:pPr>
        <w:ind w:left="3610" w:hanging="1080"/>
      </w:pPr>
      <w:rPr>
        <w:rFonts w:hint="default"/>
        <w:lang w:val="es-ES" w:eastAsia="en-US" w:bidi="ar-SA"/>
      </w:rPr>
    </w:lvl>
    <w:lvl w:ilvl="5">
      <w:numFmt w:val="bullet"/>
      <w:lvlText w:val="•"/>
      <w:lvlJc w:val="left"/>
      <w:pPr>
        <w:ind w:left="4585" w:hanging="1080"/>
      </w:pPr>
      <w:rPr>
        <w:rFonts w:hint="default"/>
        <w:lang w:val="es-ES" w:eastAsia="en-US" w:bidi="ar-SA"/>
      </w:rPr>
    </w:lvl>
    <w:lvl w:ilvl="6">
      <w:numFmt w:val="bullet"/>
      <w:lvlText w:val="•"/>
      <w:lvlJc w:val="left"/>
      <w:pPr>
        <w:ind w:left="5560" w:hanging="1080"/>
      </w:pPr>
      <w:rPr>
        <w:rFonts w:hint="default"/>
        <w:lang w:val="es-ES" w:eastAsia="en-US" w:bidi="ar-SA"/>
      </w:rPr>
    </w:lvl>
    <w:lvl w:ilvl="7">
      <w:numFmt w:val="bullet"/>
      <w:lvlText w:val="•"/>
      <w:lvlJc w:val="left"/>
      <w:pPr>
        <w:ind w:left="6535" w:hanging="1080"/>
      </w:pPr>
      <w:rPr>
        <w:rFonts w:hint="default"/>
        <w:lang w:val="es-ES" w:eastAsia="en-US" w:bidi="ar-SA"/>
      </w:rPr>
    </w:lvl>
    <w:lvl w:ilvl="8">
      <w:numFmt w:val="bullet"/>
      <w:lvlText w:val="•"/>
      <w:lvlJc w:val="left"/>
      <w:pPr>
        <w:ind w:left="7510" w:hanging="1080"/>
      </w:pPr>
      <w:rPr>
        <w:rFonts w:hint="default"/>
        <w:lang w:val="es-ES" w:eastAsia="en-US" w:bidi="ar-SA"/>
      </w:rPr>
    </w:lvl>
  </w:abstractNum>
  <w:abstractNum w:abstractNumId="6">
    <w:nsid w:val="5D0555CB"/>
    <w:multiLevelType w:val="hybridMultilevel"/>
    <w:tmpl w:val="4552D56C"/>
    <w:lvl w:ilvl="0" w:tplc="16B6C6D6">
      <w:start w:val="1"/>
      <w:numFmt w:val="decimal"/>
      <w:lvlText w:val="%1."/>
      <w:lvlJc w:val="left"/>
      <w:pPr>
        <w:ind w:left="942" w:hanging="360"/>
      </w:pPr>
      <w:rPr>
        <w:rFonts w:ascii="Arial" w:eastAsia="Arial" w:hAnsi="Arial" w:cs="Arial" w:hint="default"/>
        <w:spacing w:val="-3"/>
        <w:w w:val="99"/>
        <w:sz w:val="24"/>
        <w:szCs w:val="24"/>
        <w:lang w:val="es-ES" w:eastAsia="en-US" w:bidi="ar-SA"/>
      </w:rPr>
    </w:lvl>
    <w:lvl w:ilvl="1" w:tplc="B08A3EFE">
      <w:numFmt w:val="bullet"/>
      <w:lvlText w:val="•"/>
      <w:lvlJc w:val="left"/>
      <w:pPr>
        <w:ind w:left="1792" w:hanging="360"/>
      </w:pPr>
      <w:rPr>
        <w:rFonts w:hint="default"/>
        <w:lang w:val="es-ES" w:eastAsia="en-US" w:bidi="ar-SA"/>
      </w:rPr>
    </w:lvl>
    <w:lvl w:ilvl="2" w:tplc="15A0ED26">
      <w:numFmt w:val="bullet"/>
      <w:lvlText w:val="•"/>
      <w:lvlJc w:val="left"/>
      <w:pPr>
        <w:ind w:left="2644" w:hanging="360"/>
      </w:pPr>
      <w:rPr>
        <w:rFonts w:hint="default"/>
        <w:lang w:val="es-ES" w:eastAsia="en-US" w:bidi="ar-SA"/>
      </w:rPr>
    </w:lvl>
    <w:lvl w:ilvl="3" w:tplc="64D6C4B2">
      <w:numFmt w:val="bullet"/>
      <w:lvlText w:val="•"/>
      <w:lvlJc w:val="left"/>
      <w:pPr>
        <w:ind w:left="3496" w:hanging="360"/>
      </w:pPr>
      <w:rPr>
        <w:rFonts w:hint="default"/>
        <w:lang w:val="es-ES" w:eastAsia="en-US" w:bidi="ar-SA"/>
      </w:rPr>
    </w:lvl>
    <w:lvl w:ilvl="4" w:tplc="88EA1406">
      <w:numFmt w:val="bullet"/>
      <w:lvlText w:val="•"/>
      <w:lvlJc w:val="left"/>
      <w:pPr>
        <w:ind w:left="4348" w:hanging="360"/>
      </w:pPr>
      <w:rPr>
        <w:rFonts w:hint="default"/>
        <w:lang w:val="es-ES" w:eastAsia="en-US" w:bidi="ar-SA"/>
      </w:rPr>
    </w:lvl>
    <w:lvl w:ilvl="5" w:tplc="A92A5CA2">
      <w:numFmt w:val="bullet"/>
      <w:lvlText w:val="•"/>
      <w:lvlJc w:val="left"/>
      <w:pPr>
        <w:ind w:left="5200" w:hanging="360"/>
      </w:pPr>
      <w:rPr>
        <w:rFonts w:hint="default"/>
        <w:lang w:val="es-ES" w:eastAsia="en-US" w:bidi="ar-SA"/>
      </w:rPr>
    </w:lvl>
    <w:lvl w:ilvl="6" w:tplc="36F6FF52">
      <w:numFmt w:val="bullet"/>
      <w:lvlText w:val="•"/>
      <w:lvlJc w:val="left"/>
      <w:pPr>
        <w:ind w:left="6052" w:hanging="360"/>
      </w:pPr>
      <w:rPr>
        <w:rFonts w:hint="default"/>
        <w:lang w:val="es-ES" w:eastAsia="en-US" w:bidi="ar-SA"/>
      </w:rPr>
    </w:lvl>
    <w:lvl w:ilvl="7" w:tplc="9012A13C">
      <w:numFmt w:val="bullet"/>
      <w:lvlText w:val="•"/>
      <w:lvlJc w:val="left"/>
      <w:pPr>
        <w:ind w:left="6904" w:hanging="360"/>
      </w:pPr>
      <w:rPr>
        <w:rFonts w:hint="default"/>
        <w:lang w:val="es-ES" w:eastAsia="en-US" w:bidi="ar-SA"/>
      </w:rPr>
    </w:lvl>
    <w:lvl w:ilvl="8" w:tplc="F22286B4">
      <w:numFmt w:val="bullet"/>
      <w:lvlText w:val="•"/>
      <w:lvlJc w:val="left"/>
      <w:pPr>
        <w:ind w:left="7756" w:hanging="360"/>
      </w:pPr>
      <w:rPr>
        <w:rFonts w:hint="default"/>
        <w:lang w:val="es-ES" w:eastAsia="en-US" w:bidi="ar-SA"/>
      </w:rPr>
    </w:lvl>
  </w:abstractNum>
  <w:abstractNum w:abstractNumId="7">
    <w:nsid w:val="61F94B89"/>
    <w:multiLevelType w:val="multilevel"/>
    <w:tmpl w:val="52B8C32C"/>
    <w:lvl w:ilvl="0">
      <w:start w:val="4"/>
      <w:numFmt w:val="decimal"/>
      <w:lvlText w:val="%1."/>
      <w:lvlJc w:val="left"/>
      <w:pPr>
        <w:ind w:left="942" w:hanging="360"/>
      </w:pPr>
      <w:rPr>
        <w:rFonts w:ascii="Arial" w:eastAsia="Arial" w:hAnsi="Arial" w:cs="Arial" w:hint="default"/>
        <w:b/>
        <w:bCs/>
        <w:w w:val="99"/>
        <w:sz w:val="32"/>
        <w:szCs w:val="32"/>
        <w:lang w:val="es-ES" w:eastAsia="en-US" w:bidi="ar-SA"/>
      </w:rPr>
    </w:lvl>
    <w:lvl w:ilvl="1">
      <w:start w:val="1"/>
      <w:numFmt w:val="decimal"/>
      <w:lvlText w:val="%1.%2"/>
      <w:lvlJc w:val="left"/>
      <w:pPr>
        <w:ind w:left="1052" w:hanging="471"/>
      </w:pPr>
      <w:rPr>
        <w:rFonts w:ascii="Arial" w:eastAsia="Arial" w:hAnsi="Arial" w:cs="Arial" w:hint="default"/>
        <w:b/>
        <w:bCs/>
        <w:w w:val="100"/>
        <w:sz w:val="28"/>
        <w:szCs w:val="28"/>
        <w:lang w:val="es-ES" w:eastAsia="en-US" w:bidi="ar-SA"/>
      </w:rPr>
    </w:lvl>
    <w:lvl w:ilvl="2">
      <w:start w:val="1"/>
      <w:numFmt w:val="decimal"/>
      <w:lvlText w:val="%1.%2.%3"/>
      <w:lvlJc w:val="left"/>
      <w:pPr>
        <w:ind w:left="1302" w:hanging="720"/>
      </w:pPr>
      <w:rPr>
        <w:rFonts w:ascii="Arial" w:eastAsia="Arial" w:hAnsi="Arial" w:cs="Arial" w:hint="default"/>
        <w:b/>
        <w:bCs/>
        <w:spacing w:val="-1"/>
        <w:w w:val="99"/>
        <w:sz w:val="26"/>
        <w:szCs w:val="26"/>
        <w:lang w:val="es-ES" w:eastAsia="en-US" w:bidi="ar-SA"/>
      </w:rPr>
    </w:lvl>
    <w:lvl w:ilvl="3">
      <w:start w:val="1"/>
      <w:numFmt w:val="decimal"/>
      <w:lvlText w:val="%1.%2.%3.%4"/>
      <w:lvlJc w:val="left"/>
      <w:pPr>
        <w:ind w:left="1662" w:hanging="1080"/>
      </w:pPr>
      <w:rPr>
        <w:rFonts w:ascii="Arial" w:eastAsia="Arial" w:hAnsi="Arial" w:cs="Arial" w:hint="default"/>
        <w:spacing w:val="-3"/>
        <w:w w:val="99"/>
        <w:sz w:val="24"/>
        <w:szCs w:val="24"/>
        <w:lang w:val="es-ES" w:eastAsia="en-US" w:bidi="ar-SA"/>
      </w:rPr>
    </w:lvl>
    <w:lvl w:ilvl="4">
      <w:numFmt w:val="bullet"/>
      <w:lvlText w:val="•"/>
      <w:lvlJc w:val="left"/>
      <w:pPr>
        <w:ind w:left="2774" w:hanging="1080"/>
      </w:pPr>
      <w:rPr>
        <w:rFonts w:hint="default"/>
        <w:lang w:val="es-ES" w:eastAsia="en-US" w:bidi="ar-SA"/>
      </w:rPr>
    </w:lvl>
    <w:lvl w:ilvl="5">
      <w:numFmt w:val="bullet"/>
      <w:lvlText w:val="•"/>
      <w:lvlJc w:val="left"/>
      <w:pPr>
        <w:ind w:left="3888" w:hanging="1080"/>
      </w:pPr>
      <w:rPr>
        <w:rFonts w:hint="default"/>
        <w:lang w:val="es-ES" w:eastAsia="en-US" w:bidi="ar-SA"/>
      </w:rPr>
    </w:lvl>
    <w:lvl w:ilvl="6">
      <w:numFmt w:val="bullet"/>
      <w:lvlText w:val="•"/>
      <w:lvlJc w:val="left"/>
      <w:pPr>
        <w:ind w:left="5002" w:hanging="1080"/>
      </w:pPr>
      <w:rPr>
        <w:rFonts w:hint="default"/>
        <w:lang w:val="es-ES" w:eastAsia="en-US" w:bidi="ar-SA"/>
      </w:rPr>
    </w:lvl>
    <w:lvl w:ilvl="7">
      <w:numFmt w:val="bullet"/>
      <w:lvlText w:val="•"/>
      <w:lvlJc w:val="left"/>
      <w:pPr>
        <w:ind w:left="6117" w:hanging="1080"/>
      </w:pPr>
      <w:rPr>
        <w:rFonts w:hint="default"/>
        <w:lang w:val="es-ES" w:eastAsia="en-US" w:bidi="ar-SA"/>
      </w:rPr>
    </w:lvl>
    <w:lvl w:ilvl="8">
      <w:numFmt w:val="bullet"/>
      <w:lvlText w:val="•"/>
      <w:lvlJc w:val="left"/>
      <w:pPr>
        <w:ind w:left="7231" w:hanging="1080"/>
      </w:pPr>
      <w:rPr>
        <w:rFonts w:hint="default"/>
        <w:lang w:val="es-ES" w:eastAsia="en-US" w:bidi="ar-SA"/>
      </w:rPr>
    </w:lvl>
  </w:abstractNum>
  <w:abstractNum w:abstractNumId="8">
    <w:nsid w:val="71995CB7"/>
    <w:multiLevelType w:val="hybridMultilevel"/>
    <w:tmpl w:val="9EF0D3A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5842C64"/>
    <w:multiLevelType w:val="hybridMultilevel"/>
    <w:tmpl w:val="1A6E68F6"/>
    <w:lvl w:ilvl="0" w:tplc="D96206A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79D665EF"/>
    <w:multiLevelType w:val="hybridMultilevel"/>
    <w:tmpl w:val="8196E2B4"/>
    <w:lvl w:ilvl="0" w:tplc="C9B47684">
      <w:numFmt w:val="bullet"/>
      <w:lvlText w:val="-"/>
      <w:lvlJc w:val="left"/>
      <w:pPr>
        <w:ind w:left="930" w:hanging="142"/>
      </w:pPr>
      <w:rPr>
        <w:rFonts w:ascii="Arial" w:eastAsia="Arial" w:hAnsi="Arial" w:cs="Arial" w:hint="default"/>
        <w:w w:val="99"/>
        <w:sz w:val="24"/>
        <w:szCs w:val="24"/>
        <w:lang w:val="es-ES" w:eastAsia="en-US" w:bidi="ar-SA"/>
      </w:rPr>
    </w:lvl>
    <w:lvl w:ilvl="1" w:tplc="2E0AC294">
      <w:numFmt w:val="bullet"/>
      <w:lvlText w:val="•"/>
      <w:lvlJc w:val="left"/>
      <w:pPr>
        <w:ind w:left="1792" w:hanging="142"/>
      </w:pPr>
      <w:rPr>
        <w:rFonts w:hint="default"/>
        <w:lang w:val="es-ES" w:eastAsia="en-US" w:bidi="ar-SA"/>
      </w:rPr>
    </w:lvl>
    <w:lvl w:ilvl="2" w:tplc="4C4A0CA6">
      <w:numFmt w:val="bullet"/>
      <w:lvlText w:val="•"/>
      <w:lvlJc w:val="left"/>
      <w:pPr>
        <w:ind w:left="2644" w:hanging="142"/>
      </w:pPr>
      <w:rPr>
        <w:rFonts w:hint="default"/>
        <w:lang w:val="es-ES" w:eastAsia="en-US" w:bidi="ar-SA"/>
      </w:rPr>
    </w:lvl>
    <w:lvl w:ilvl="3" w:tplc="A976B9A4">
      <w:numFmt w:val="bullet"/>
      <w:lvlText w:val="•"/>
      <w:lvlJc w:val="left"/>
      <w:pPr>
        <w:ind w:left="3496" w:hanging="142"/>
      </w:pPr>
      <w:rPr>
        <w:rFonts w:hint="default"/>
        <w:lang w:val="es-ES" w:eastAsia="en-US" w:bidi="ar-SA"/>
      </w:rPr>
    </w:lvl>
    <w:lvl w:ilvl="4" w:tplc="42B45F9E">
      <w:numFmt w:val="bullet"/>
      <w:lvlText w:val="•"/>
      <w:lvlJc w:val="left"/>
      <w:pPr>
        <w:ind w:left="4348" w:hanging="142"/>
      </w:pPr>
      <w:rPr>
        <w:rFonts w:hint="default"/>
        <w:lang w:val="es-ES" w:eastAsia="en-US" w:bidi="ar-SA"/>
      </w:rPr>
    </w:lvl>
    <w:lvl w:ilvl="5" w:tplc="A2425992">
      <w:numFmt w:val="bullet"/>
      <w:lvlText w:val="•"/>
      <w:lvlJc w:val="left"/>
      <w:pPr>
        <w:ind w:left="5200" w:hanging="142"/>
      </w:pPr>
      <w:rPr>
        <w:rFonts w:hint="default"/>
        <w:lang w:val="es-ES" w:eastAsia="en-US" w:bidi="ar-SA"/>
      </w:rPr>
    </w:lvl>
    <w:lvl w:ilvl="6" w:tplc="979A5D0C">
      <w:numFmt w:val="bullet"/>
      <w:lvlText w:val="•"/>
      <w:lvlJc w:val="left"/>
      <w:pPr>
        <w:ind w:left="6052" w:hanging="142"/>
      </w:pPr>
      <w:rPr>
        <w:rFonts w:hint="default"/>
        <w:lang w:val="es-ES" w:eastAsia="en-US" w:bidi="ar-SA"/>
      </w:rPr>
    </w:lvl>
    <w:lvl w:ilvl="7" w:tplc="063C9068">
      <w:numFmt w:val="bullet"/>
      <w:lvlText w:val="•"/>
      <w:lvlJc w:val="left"/>
      <w:pPr>
        <w:ind w:left="6904" w:hanging="142"/>
      </w:pPr>
      <w:rPr>
        <w:rFonts w:hint="default"/>
        <w:lang w:val="es-ES" w:eastAsia="en-US" w:bidi="ar-SA"/>
      </w:rPr>
    </w:lvl>
    <w:lvl w:ilvl="8" w:tplc="57A23810">
      <w:numFmt w:val="bullet"/>
      <w:lvlText w:val="•"/>
      <w:lvlJc w:val="left"/>
      <w:pPr>
        <w:ind w:left="7756" w:hanging="142"/>
      </w:pPr>
      <w:rPr>
        <w:rFonts w:hint="default"/>
        <w:lang w:val="es-ES" w:eastAsia="en-US" w:bidi="ar-SA"/>
      </w:rPr>
    </w:lvl>
  </w:abstractNum>
  <w:num w:numId="1">
    <w:abstractNumId w:val="0"/>
  </w:num>
  <w:num w:numId="2">
    <w:abstractNumId w:val="3"/>
  </w:num>
  <w:num w:numId="3">
    <w:abstractNumId w:val="7"/>
  </w:num>
  <w:num w:numId="4">
    <w:abstractNumId w:val="6"/>
  </w:num>
  <w:num w:numId="5">
    <w:abstractNumId w:val="1"/>
  </w:num>
  <w:num w:numId="6">
    <w:abstractNumId w:val="5"/>
  </w:num>
  <w:num w:numId="7">
    <w:abstractNumId w:val="10"/>
  </w:num>
  <w:num w:numId="8">
    <w:abstractNumId w:val="9"/>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49E"/>
    <w:rsid w:val="00012E1C"/>
    <w:rsid w:val="00016C8E"/>
    <w:rsid w:val="000442A6"/>
    <w:rsid w:val="0006728A"/>
    <w:rsid w:val="000704B6"/>
    <w:rsid w:val="000A07C1"/>
    <w:rsid w:val="000A1A69"/>
    <w:rsid w:val="000A2A82"/>
    <w:rsid w:val="000D7528"/>
    <w:rsid w:val="000E141E"/>
    <w:rsid w:val="001129DA"/>
    <w:rsid w:val="00166D92"/>
    <w:rsid w:val="001925E4"/>
    <w:rsid w:val="00192624"/>
    <w:rsid w:val="001A59FC"/>
    <w:rsid w:val="001B2DDB"/>
    <w:rsid w:val="001B64AB"/>
    <w:rsid w:val="001C60BF"/>
    <w:rsid w:val="001D079F"/>
    <w:rsid w:val="001D4561"/>
    <w:rsid w:val="001D61D7"/>
    <w:rsid w:val="001F1EB4"/>
    <w:rsid w:val="00244688"/>
    <w:rsid w:val="00284C15"/>
    <w:rsid w:val="002955C5"/>
    <w:rsid w:val="002A6C63"/>
    <w:rsid w:val="002A78EC"/>
    <w:rsid w:val="002C2AD3"/>
    <w:rsid w:val="002C6213"/>
    <w:rsid w:val="002C6868"/>
    <w:rsid w:val="002D3E77"/>
    <w:rsid w:val="002F397C"/>
    <w:rsid w:val="002F47A3"/>
    <w:rsid w:val="00320BC5"/>
    <w:rsid w:val="00324BB0"/>
    <w:rsid w:val="00336B93"/>
    <w:rsid w:val="003541EB"/>
    <w:rsid w:val="00386F5F"/>
    <w:rsid w:val="003A37BB"/>
    <w:rsid w:val="003B60BF"/>
    <w:rsid w:val="003C70BD"/>
    <w:rsid w:val="003D7197"/>
    <w:rsid w:val="003E7740"/>
    <w:rsid w:val="004174E1"/>
    <w:rsid w:val="004230F4"/>
    <w:rsid w:val="00423459"/>
    <w:rsid w:val="00431AA1"/>
    <w:rsid w:val="00452039"/>
    <w:rsid w:val="00463D78"/>
    <w:rsid w:val="00474A0E"/>
    <w:rsid w:val="00491F72"/>
    <w:rsid w:val="004A3A3F"/>
    <w:rsid w:val="004B5FEF"/>
    <w:rsid w:val="004B6F4F"/>
    <w:rsid w:val="004B7B6A"/>
    <w:rsid w:val="004C222F"/>
    <w:rsid w:val="004D4924"/>
    <w:rsid w:val="004E6EAF"/>
    <w:rsid w:val="004F02B4"/>
    <w:rsid w:val="005141F9"/>
    <w:rsid w:val="00517BEF"/>
    <w:rsid w:val="00521DCB"/>
    <w:rsid w:val="00523770"/>
    <w:rsid w:val="00525EB2"/>
    <w:rsid w:val="0053255B"/>
    <w:rsid w:val="00563C29"/>
    <w:rsid w:val="005658A7"/>
    <w:rsid w:val="005701FB"/>
    <w:rsid w:val="005776C3"/>
    <w:rsid w:val="00583172"/>
    <w:rsid w:val="00596E14"/>
    <w:rsid w:val="005B753A"/>
    <w:rsid w:val="005B7FE6"/>
    <w:rsid w:val="005C0ABE"/>
    <w:rsid w:val="005D4747"/>
    <w:rsid w:val="006025DD"/>
    <w:rsid w:val="006143AE"/>
    <w:rsid w:val="006145B9"/>
    <w:rsid w:val="0062065E"/>
    <w:rsid w:val="006323DB"/>
    <w:rsid w:val="00632CBC"/>
    <w:rsid w:val="00636017"/>
    <w:rsid w:val="00647CE8"/>
    <w:rsid w:val="0065676B"/>
    <w:rsid w:val="00661481"/>
    <w:rsid w:val="00662D96"/>
    <w:rsid w:val="00667B70"/>
    <w:rsid w:val="00667C44"/>
    <w:rsid w:val="00680D7C"/>
    <w:rsid w:val="00683905"/>
    <w:rsid w:val="00685D63"/>
    <w:rsid w:val="00696DB0"/>
    <w:rsid w:val="006A4C9C"/>
    <w:rsid w:val="006B2802"/>
    <w:rsid w:val="006B4C45"/>
    <w:rsid w:val="006B5710"/>
    <w:rsid w:val="006B7AA5"/>
    <w:rsid w:val="006C68FD"/>
    <w:rsid w:val="006E5CCD"/>
    <w:rsid w:val="006F2617"/>
    <w:rsid w:val="006F5A08"/>
    <w:rsid w:val="0070428D"/>
    <w:rsid w:val="00706654"/>
    <w:rsid w:val="0071726B"/>
    <w:rsid w:val="007176CF"/>
    <w:rsid w:val="00740974"/>
    <w:rsid w:val="00741D4C"/>
    <w:rsid w:val="00776B12"/>
    <w:rsid w:val="007A6536"/>
    <w:rsid w:val="007C5038"/>
    <w:rsid w:val="007D1442"/>
    <w:rsid w:val="007E1D29"/>
    <w:rsid w:val="007F3C34"/>
    <w:rsid w:val="007F5473"/>
    <w:rsid w:val="00841CE0"/>
    <w:rsid w:val="0085689D"/>
    <w:rsid w:val="00863301"/>
    <w:rsid w:val="008821CF"/>
    <w:rsid w:val="00886479"/>
    <w:rsid w:val="00891292"/>
    <w:rsid w:val="008C55D8"/>
    <w:rsid w:val="008D43E3"/>
    <w:rsid w:val="008D6D12"/>
    <w:rsid w:val="008E7F88"/>
    <w:rsid w:val="00912242"/>
    <w:rsid w:val="009314C6"/>
    <w:rsid w:val="00942ABA"/>
    <w:rsid w:val="00946554"/>
    <w:rsid w:val="00947E74"/>
    <w:rsid w:val="009728AC"/>
    <w:rsid w:val="00975A78"/>
    <w:rsid w:val="009852D4"/>
    <w:rsid w:val="009873F0"/>
    <w:rsid w:val="0099002C"/>
    <w:rsid w:val="00995198"/>
    <w:rsid w:val="009B261A"/>
    <w:rsid w:val="009B78AD"/>
    <w:rsid w:val="009F3DBE"/>
    <w:rsid w:val="00A11F3A"/>
    <w:rsid w:val="00A204B6"/>
    <w:rsid w:val="00A25418"/>
    <w:rsid w:val="00A53B41"/>
    <w:rsid w:val="00A65595"/>
    <w:rsid w:val="00A815DD"/>
    <w:rsid w:val="00A92470"/>
    <w:rsid w:val="00A967DB"/>
    <w:rsid w:val="00AA415E"/>
    <w:rsid w:val="00AA742A"/>
    <w:rsid w:val="00AC09DC"/>
    <w:rsid w:val="00AC7990"/>
    <w:rsid w:val="00AD4142"/>
    <w:rsid w:val="00AE5713"/>
    <w:rsid w:val="00AF1891"/>
    <w:rsid w:val="00B139CD"/>
    <w:rsid w:val="00B23C95"/>
    <w:rsid w:val="00B56A5B"/>
    <w:rsid w:val="00B60B60"/>
    <w:rsid w:val="00B70B05"/>
    <w:rsid w:val="00B775F4"/>
    <w:rsid w:val="00B8171B"/>
    <w:rsid w:val="00B9225B"/>
    <w:rsid w:val="00B9587C"/>
    <w:rsid w:val="00BB4183"/>
    <w:rsid w:val="00BF155E"/>
    <w:rsid w:val="00BF2F8F"/>
    <w:rsid w:val="00C04853"/>
    <w:rsid w:val="00C074CD"/>
    <w:rsid w:val="00C10249"/>
    <w:rsid w:val="00C3203C"/>
    <w:rsid w:val="00C52405"/>
    <w:rsid w:val="00C9308D"/>
    <w:rsid w:val="00C952C0"/>
    <w:rsid w:val="00CE125F"/>
    <w:rsid w:val="00CE23CF"/>
    <w:rsid w:val="00D012ED"/>
    <w:rsid w:val="00D0149B"/>
    <w:rsid w:val="00D16419"/>
    <w:rsid w:val="00D17A09"/>
    <w:rsid w:val="00D42973"/>
    <w:rsid w:val="00D52434"/>
    <w:rsid w:val="00D56AFD"/>
    <w:rsid w:val="00D750BF"/>
    <w:rsid w:val="00D77CC2"/>
    <w:rsid w:val="00D96751"/>
    <w:rsid w:val="00DC360B"/>
    <w:rsid w:val="00DD386F"/>
    <w:rsid w:val="00DD3A85"/>
    <w:rsid w:val="00DE176B"/>
    <w:rsid w:val="00DE37FA"/>
    <w:rsid w:val="00DE56B4"/>
    <w:rsid w:val="00DF20C0"/>
    <w:rsid w:val="00E01FA6"/>
    <w:rsid w:val="00E21192"/>
    <w:rsid w:val="00E25C63"/>
    <w:rsid w:val="00E27FFA"/>
    <w:rsid w:val="00E3022A"/>
    <w:rsid w:val="00E3298E"/>
    <w:rsid w:val="00E4547F"/>
    <w:rsid w:val="00E457B6"/>
    <w:rsid w:val="00E5649E"/>
    <w:rsid w:val="00E56B3F"/>
    <w:rsid w:val="00E67415"/>
    <w:rsid w:val="00E70E07"/>
    <w:rsid w:val="00E715BE"/>
    <w:rsid w:val="00E76C57"/>
    <w:rsid w:val="00E77AA5"/>
    <w:rsid w:val="00E90FE6"/>
    <w:rsid w:val="00EA098D"/>
    <w:rsid w:val="00EA506F"/>
    <w:rsid w:val="00EB0718"/>
    <w:rsid w:val="00EB31A4"/>
    <w:rsid w:val="00ED6F83"/>
    <w:rsid w:val="00EF0050"/>
    <w:rsid w:val="00EF260B"/>
    <w:rsid w:val="00EF2EEF"/>
    <w:rsid w:val="00F17885"/>
    <w:rsid w:val="00F44081"/>
    <w:rsid w:val="00F67767"/>
    <w:rsid w:val="00FA065A"/>
    <w:rsid w:val="00FA0AA8"/>
    <w:rsid w:val="00FA566E"/>
    <w:rsid w:val="00FA6126"/>
    <w:rsid w:val="00FB6737"/>
    <w:rsid w:val="00FB746E"/>
    <w:rsid w:val="00FC642B"/>
    <w:rsid w:val="00FD1FE2"/>
    <w:rsid w:val="00FD49D6"/>
    <w:rsid w:val="00FD704B"/>
    <w:rsid w:val="00FE75EB"/>
    <w:rsid w:val="00FF0F90"/>
    <w:rsid w:val="00FF359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6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5689D"/>
    <w:pPr>
      <w:keepNext/>
      <w:keepLines/>
      <w:spacing w:before="240" w:after="0"/>
      <w:outlineLvl w:val="0"/>
    </w:pPr>
    <w:rPr>
      <w:rFonts w:asciiTheme="majorHAnsi" w:eastAsiaTheme="majorEastAsia" w:hAnsiTheme="majorHAnsi" w:cstheme="majorBidi"/>
      <w:color w:val="2E74B5" w:themeColor="accent1" w:themeShade="BF"/>
      <w:sz w:val="32"/>
      <w:szCs w:val="32"/>
      <w:lang w:eastAsia="es-CL"/>
    </w:rPr>
  </w:style>
  <w:style w:type="paragraph" w:styleId="Ttulo2">
    <w:name w:val="heading 2"/>
    <w:basedOn w:val="Normal"/>
    <w:next w:val="Normal"/>
    <w:link w:val="Ttulo2Car"/>
    <w:uiPriority w:val="9"/>
    <w:unhideWhenUsed/>
    <w:qFormat/>
    <w:rsid w:val="007F3C34"/>
    <w:pPr>
      <w:keepNext/>
      <w:keepLines/>
      <w:spacing w:before="40" w:after="0"/>
      <w:outlineLvl w:val="1"/>
    </w:pPr>
    <w:rPr>
      <w:rFonts w:ascii="Arial" w:eastAsiaTheme="majorEastAsia" w:hAnsi="Arial" w:cstheme="majorBidi"/>
      <w:b/>
      <w:color w:val="000000" w:themeColor="text1"/>
      <w:sz w:val="24"/>
      <w:szCs w:val="26"/>
    </w:rPr>
  </w:style>
  <w:style w:type="paragraph" w:styleId="Ttulo3">
    <w:name w:val="heading 3"/>
    <w:basedOn w:val="Normal"/>
    <w:next w:val="Normal"/>
    <w:link w:val="Ttulo3Car"/>
    <w:uiPriority w:val="9"/>
    <w:unhideWhenUsed/>
    <w:qFormat/>
    <w:rsid w:val="00192624"/>
    <w:pPr>
      <w:keepNext/>
      <w:keepLines/>
      <w:spacing w:before="40" w:after="0"/>
      <w:outlineLvl w:val="2"/>
    </w:pPr>
    <w:rPr>
      <w:rFonts w:ascii="Arial" w:eastAsiaTheme="majorEastAsia" w:hAnsi="Arial" w:cstheme="majorBidi"/>
      <w:color w:val="000000" w:themeColor="text1"/>
      <w:sz w:val="24"/>
      <w:szCs w:val="24"/>
    </w:rPr>
  </w:style>
  <w:style w:type="paragraph" w:styleId="Ttulo4">
    <w:name w:val="heading 4"/>
    <w:basedOn w:val="Normal"/>
    <w:next w:val="Normal"/>
    <w:link w:val="Ttulo4Car"/>
    <w:uiPriority w:val="9"/>
    <w:unhideWhenUsed/>
    <w:qFormat/>
    <w:rsid w:val="00DE37FA"/>
    <w:pPr>
      <w:keepNext/>
      <w:keepLines/>
      <w:spacing w:before="40" w:after="0"/>
      <w:outlineLvl w:val="3"/>
    </w:pPr>
    <w:rPr>
      <w:rFonts w:ascii="Arial" w:eastAsiaTheme="majorEastAsia" w:hAnsi="Arial" w:cstheme="majorBidi"/>
      <w:b/>
      <w:i/>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A20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A204B6"/>
    <w:rPr>
      <w:rFonts w:ascii="Courier New" w:eastAsia="Times New Roman" w:hAnsi="Courier New" w:cs="Courier New"/>
      <w:sz w:val="20"/>
      <w:szCs w:val="20"/>
      <w:lang w:eastAsia="es-CL"/>
    </w:rPr>
  </w:style>
  <w:style w:type="character" w:customStyle="1" w:styleId="y2iqfc">
    <w:name w:val="y2iqfc"/>
    <w:basedOn w:val="Fuentedeprrafopredeter"/>
    <w:rsid w:val="00A204B6"/>
  </w:style>
  <w:style w:type="paragraph" w:styleId="Encabezado">
    <w:name w:val="header"/>
    <w:basedOn w:val="Normal"/>
    <w:link w:val="EncabezadoCar"/>
    <w:uiPriority w:val="99"/>
    <w:unhideWhenUsed/>
    <w:rsid w:val="007E1D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1D29"/>
  </w:style>
  <w:style w:type="paragraph" w:styleId="Piedepgina">
    <w:name w:val="footer"/>
    <w:basedOn w:val="Normal"/>
    <w:link w:val="PiedepginaCar"/>
    <w:uiPriority w:val="99"/>
    <w:unhideWhenUsed/>
    <w:rsid w:val="007E1D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1D29"/>
  </w:style>
  <w:style w:type="character" w:customStyle="1" w:styleId="Ttulo1Car">
    <w:name w:val="Título 1 Car"/>
    <w:basedOn w:val="Fuentedeprrafopredeter"/>
    <w:link w:val="Ttulo1"/>
    <w:uiPriority w:val="9"/>
    <w:rsid w:val="0085689D"/>
    <w:rPr>
      <w:rFonts w:asciiTheme="majorHAnsi" w:eastAsiaTheme="majorEastAsia" w:hAnsiTheme="majorHAnsi" w:cstheme="majorBidi"/>
      <w:color w:val="2E74B5" w:themeColor="accent1" w:themeShade="BF"/>
      <w:sz w:val="32"/>
      <w:szCs w:val="32"/>
      <w:lang w:eastAsia="es-CL"/>
    </w:rPr>
  </w:style>
  <w:style w:type="paragraph" w:styleId="Bibliografa">
    <w:name w:val="Bibliography"/>
    <w:basedOn w:val="Normal"/>
    <w:next w:val="Normal"/>
    <w:uiPriority w:val="37"/>
    <w:unhideWhenUsed/>
    <w:rsid w:val="002F397C"/>
  </w:style>
  <w:style w:type="character" w:customStyle="1" w:styleId="Ttulo3Car">
    <w:name w:val="Título 3 Car"/>
    <w:basedOn w:val="Fuentedeprrafopredeter"/>
    <w:link w:val="Ttulo3"/>
    <w:uiPriority w:val="9"/>
    <w:rsid w:val="00192624"/>
    <w:rPr>
      <w:rFonts w:ascii="Arial" w:eastAsiaTheme="majorEastAsia" w:hAnsi="Arial" w:cstheme="majorBidi"/>
      <w:color w:val="000000" w:themeColor="text1"/>
      <w:sz w:val="24"/>
      <w:szCs w:val="24"/>
    </w:rPr>
  </w:style>
  <w:style w:type="paragraph" w:styleId="Textoindependiente">
    <w:name w:val="Body Text"/>
    <w:basedOn w:val="Normal"/>
    <w:link w:val="TextoindependienteCar"/>
    <w:uiPriority w:val="1"/>
    <w:qFormat/>
    <w:rsid w:val="00B9225B"/>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B9225B"/>
    <w:rPr>
      <w:rFonts w:ascii="Arial" w:eastAsia="Arial" w:hAnsi="Arial" w:cs="Arial"/>
      <w:sz w:val="24"/>
      <w:szCs w:val="24"/>
      <w:lang w:val="es-ES"/>
    </w:rPr>
  </w:style>
  <w:style w:type="character" w:customStyle="1" w:styleId="Ttulo2Car">
    <w:name w:val="Título 2 Car"/>
    <w:basedOn w:val="Fuentedeprrafopredeter"/>
    <w:link w:val="Ttulo2"/>
    <w:uiPriority w:val="9"/>
    <w:rsid w:val="007F3C34"/>
    <w:rPr>
      <w:rFonts w:ascii="Arial" w:eastAsiaTheme="majorEastAsia" w:hAnsi="Arial" w:cstheme="majorBidi"/>
      <w:b/>
      <w:color w:val="000000" w:themeColor="text1"/>
      <w:sz w:val="24"/>
      <w:szCs w:val="26"/>
    </w:rPr>
  </w:style>
  <w:style w:type="table" w:styleId="Tablaconcuadrcula">
    <w:name w:val="Table Grid"/>
    <w:basedOn w:val="Tablanormal"/>
    <w:uiPriority w:val="39"/>
    <w:rsid w:val="00FE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FD49D6"/>
    <w:pPr>
      <w:widowControl w:val="0"/>
      <w:autoSpaceDE w:val="0"/>
      <w:autoSpaceDN w:val="0"/>
      <w:spacing w:after="0" w:line="240" w:lineRule="auto"/>
      <w:ind w:left="942" w:hanging="360"/>
    </w:pPr>
    <w:rPr>
      <w:rFonts w:ascii="Arial" w:eastAsia="Arial" w:hAnsi="Arial" w:cs="Arial"/>
      <w:lang w:val="es-ES"/>
    </w:rPr>
  </w:style>
  <w:style w:type="character" w:customStyle="1" w:styleId="Ttulo4Car">
    <w:name w:val="Título 4 Car"/>
    <w:basedOn w:val="Fuentedeprrafopredeter"/>
    <w:link w:val="Ttulo4"/>
    <w:uiPriority w:val="9"/>
    <w:rsid w:val="00DE37FA"/>
    <w:rPr>
      <w:rFonts w:ascii="Arial" w:eastAsiaTheme="majorEastAsia" w:hAnsi="Arial" w:cstheme="majorBidi"/>
      <w:b/>
      <w:i/>
      <w:iCs/>
      <w:color w:val="000000" w:themeColor="text1"/>
      <w:sz w:val="24"/>
    </w:rPr>
  </w:style>
  <w:style w:type="character" w:styleId="Hipervnculo">
    <w:name w:val="Hyperlink"/>
    <w:basedOn w:val="Fuentedeprrafopredeter"/>
    <w:uiPriority w:val="99"/>
    <w:unhideWhenUsed/>
    <w:rsid w:val="00AA742A"/>
    <w:rPr>
      <w:color w:val="0563C1" w:themeColor="hyperlink"/>
      <w:u w:val="single"/>
    </w:rPr>
  </w:style>
  <w:style w:type="character" w:customStyle="1" w:styleId="UnresolvedMention">
    <w:name w:val="Unresolved Mention"/>
    <w:basedOn w:val="Fuentedeprrafopredeter"/>
    <w:uiPriority w:val="99"/>
    <w:semiHidden/>
    <w:unhideWhenUsed/>
    <w:rsid w:val="00AA742A"/>
    <w:rPr>
      <w:color w:val="605E5C"/>
      <w:shd w:val="clear" w:color="auto" w:fill="E1DFDD"/>
    </w:rPr>
  </w:style>
  <w:style w:type="character" w:styleId="Hipervnculovisitado">
    <w:name w:val="FollowedHyperlink"/>
    <w:basedOn w:val="Fuentedeprrafopredeter"/>
    <w:uiPriority w:val="99"/>
    <w:semiHidden/>
    <w:unhideWhenUsed/>
    <w:rsid w:val="000A1A69"/>
    <w:rPr>
      <w:color w:val="954F72" w:themeColor="followedHyperlink"/>
      <w:u w:val="single"/>
    </w:rPr>
  </w:style>
  <w:style w:type="character" w:styleId="Refdecomentario">
    <w:name w:val="annotation reference"/>
    <w:basedOn w:val="Fuentedeprrafopredeter"/>
    <w:uiPriority w:val="99"/>
    <w:semiHidden/>
    <w:unhideWhenUsed/>
    <w:rsid w:val="004E6EAF"/>
    <w:rPr>
      <w:sz w:val="16"/>
      <w:szCs w:val="16"/>
    </w:rPr>
  </w:style>
  <w:style w:type="paragraph" w:styleId="Textocomentario">
    <w:name w:val="annotation text"/>
    <w:basedOn w:val="Normal"/>
    <w:link w:val="TextocomentarioCar"/>
    <w:uiPriority w:val="99"/>
    <w:unhideWhenUsed/>
    <w:rsid w:val="004E6EAF"/>
    <w:pPr>
      <w:spacing w:line="240" w:lineRule="auto"/>
    </w:pPr>
    <w:rPr>
      <w:sz w:val="20"/>
      <w:szCs w:val="20"/>
    </w:rPr>
  </w:style>
  <w:style w:type="character" w:customStyle="1" w:styleId="TextocomentarioCar">
    <w:name w:val="Texto comentario Car"/>
    <w:basedOn w:val="Fuentedeprrafopredeter"/>
    <w:link w:val="Textocomentario"/>
    <w:uiPriority w:val="99"/>
    <w:rsid w:val="004E6EAF"/>
    <w:rPr>
      <w:sz w:val="20"/>
      <w:szCs w:val="20"/>
    </w:rPr>
  </w:style>
  <w:style w:type="paragraph" w:styleId="Asuntodelcomentario">
    <w:name w:val="annotation subject"/>
    <w:basedOn w:val="Textocomentario"/>
    <w:next w:val="Textocomentario"/>
    <w:link w:val="AsuntodelcomentarioCar"/>
    <w:uiPriority w:val="99"/>
    <w:semiHidden/>
    <w:unhideWhenUsed/>
    <w:rsid w:val="004E6EAF"/>
    <w:rPr>
      <w:b/>
      <w:bCs/>
    </w:rPr>
  </w:style>
  <w:style w:type="character" w:customStyle="1" w:styleId="AsuntodelcomentarioCar">
    <w:name w:val="Asunto del comentario Car"/>
    <w:basedOn w:val="TextocomentarioCar"/>
    <w:link w:val="Asuntodelcomentario"/>
    <w:uiPriority w:val="99"/>
    <w:semiHidden/>
    <w:rsid w:val="004E6EAF"/>
    <w:rPr>
      <w:b/>
      <w:bCs/>
      <w:sz w:val="20"/>
      <w:szCs w:val="20"/>
    </w:rPr>
  </w:style>
  <w:style w:type="paragraph" w:styleId="Textodeglobo">
    <w:name w:val="Balloon Text"/>
    <w:basedOn w:val="Normal"/>
    <w:link w:val="TextodegloboCar"/>
    <w:uiPriority w:val="99"/>
    <w:semiHidden/>
    <w:unhideWhenUsed/>
    <w:rsid w:val="000D75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5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5689D"/>
    <w:pPr>
      <w:keepNext/>
      <w:keepLines/>
      <w:spacing w:before="240" w:after="0"/>
      <w:outlineLvl w:val="0"/>
    </w:pPr>
    <w:rPr>
      <w:rFonts w:asciiTheme="majorHAnsi" w:eastAsiaTheme="majorEastAsia" w:hAnsiTheme="majorHAnsi" w:cstheme="majorBidi"/>
      <w:color w:val="2E74B5" w:themeColor="accent1" w:themeShade="BF"/>
      <w:sz w:val="32"/>
      <w:szCs w:val="32"/>
      <w:lang w:eastAsia="es-CL"/>
    </w:rPr>
  </w:style>
  <w:style w:type="paragraph" w:styleId="Ttulo2">
    <w:name w:val="heading 2"/>
    <w:basedOn w:val="Normal"/>
    <w:next w:val="Normal"/>
    <w:link w:val="Ttulo2Car"/>
    <w:uiPriority w:val="9"/>
    <w:unhideWhenUsed/>
    <w:qFormat/>
    <w:rsid w:val="007F3C34"/>
    <w:pPr>
      <w:keepNext/>
      <w:keepLines/>
      <w:spacing w:before="40" w:after="0"/>
      <w:outlineLvl w:val="1"/>
    </w:pPr>
    <w:rPr>
      <w:rFonts w:ascii="Arial" w:eastAsiaTheme="majorEastAsia" w:hAnsi="Arial" w:cstheme="majorBidi"/>
      <w:b/>
      <w:color w:val="000000" w:themeColor="text1"/>
      <w:sz w:val="24"/>
      <w:szCs w:val="26"/>
    </w:rPr>
  </w:style>
  <w:style w:type="paragraph" w:styleId="Ttulo3">
    <w:name w:val="heading 3"/>
    <w:basedOn w:val="Normal"/>
    <w:next w:val="Normal"/>
    <w:link w:val="Ttulo3Car"/>
    <w:uiPriority w:val="9"/>
    <w:unhideWhenUsed/>
    <w:qFormat/>
    <w:rsid w:val="00192624"/>
    <w:pPr>
      <w:keepNext/>
      <w:keepLines/>
      <w:spacing w:before="40" w:after="0"/>
      <w:outlineLvl w:val="2"/>
    </w:pPr>
    <w:rPr>
      <w:rFonts w:ascii="Arial" w:eastAsiaTheme="majorEastAsia" w:hAnsi="Arial" w:cstheme="majorBidi"/>
      <w:color w:val="000000" w:themeColor="text1"/>
      <w:sz w:val="24"/>
      <w:szCs w:val="24"/>
    </w:rPr>
  </w:style>
  <w:style w:type="paragraph" w:styleId="Ttulo4">
    <w:name w:val="heading 4"/>
    <w:basedOn w:val="Normal"/>
    <w:next w:val="Normal"/>
    <w:link w:val="Ttulo4Car"/>
    <w:uiPriority w:val="9"/>
    <w:unhideWhenUsed/>
    <w:qFormat/>
    <w:rsid w:val="00DE37FA"/>
    <w:pPr>
      <w:keepNext/>
      <w:keepLines/>
      <w:spacing w:before="40" w:after="0"/>
      <w:outlineLvl w:val="3"/>
    </w:pPr>
    <w:rPr>
      <w:rFonts w:ascii="Arial" w:eastAsiaTheme="majorEastAsia" w:hAnsi="Arial" w:cstheme="majorBidi"/>
      <w:b/>
      <w:i/>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A20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A204B6"/>
    <w:rPr>
      <w:rFonts w:ascii="Courier New" w:eastAsia="Times New Roman" w:hAnsi="Courier New" w:cs="Courier New"/>
      <w:sz w:val="20"/>
      <w:szCs w:val="20"/>
      <w:lang w:eastAsia="es-CL"/>
    </w:rPr>
  </w:style>
  <w:style w:type="character" w:customStyle="1" w:styleId="y2iqfc">
    <w:name w:val="y2iqfc"/>
    <w:basedOn w:val="Fuentedeprrafopredeter"/>
    <w:rsid w:val="00A204B6"/>
  </w:style>
  <w:style w:type="paragraph" w:styleId="Encabezado">
    <w:name w:val="header"/>
    <w:basedOn w:val="Normal"/>
    <w:link w:val="EncabezadoCar"/>
    <w:uiPriority w:val="99"/>
    <w:unhideWhenUsed/>
    <w:rsid w:val="007E1D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1D29"/>
  </w:style>
  <w:style w:type="paragraph" w:styleId="Piedepgina">
    <w:name w:val="footer"/>
    <w:basedOn w:val="Normal"/>
    <w:link w:val="PiedepginaCar"/>
    <w:uiPriority w:val="99"/>
    <w:unhideWhenUsed/>
    <w:rsid w:val="007E1D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1D29"/>
  </w:style>
  <w:style w:type="character" w:customStyle="1" w:styleId="Ttulo1Car">
    <w:name w:val="Título 1 Car"/>
    <w:basedOn w:val="Fuentedeprrafopredeter"/>
    <w:link w:val="Ttulo1"/>
    <w:uiPriority w:val="9"/>
    <w:rsid w:val="0085689D"/>
    <w:rPr>
      <w:rFonts w:asciiTheme="majorHAnsi" w:eastAsiaTheme="majorEastAsia" w:hAnsiTheme="majorHAnsi" w:cstheme="majorBidi"/>
      <w:color w:val="2E74B5" w:themeColor="accent1" w:themeShade="BF"/>
      <w:sz w:val="32"/>
      <w:szCs w:val="32"/>
      <w:lang w:eastAsia="es-CL"/>
    </w:rPr>
  </w:style>
  <w:style w:type="paragraph" w:styleId="Bibliografa">
    <w:name w:val="Bibliography"/>
    <w:basedOn w:val="Normal"/>
    <w:next w:val="Normal"/>
    <w:uiPriority w:val="37"/>
    <w:unhideWhenUsed/>
    <w:rsid w:val="002F397C"/>
  </w:style>
  <w:style w:type="character" w:customStyle="1" w:styleId="Ttulo3Car">
    <w:name w:val="Título 3 Car"/>
    <w:basedOn w:val="Fuentedeprrafopredeter"/>
    <w:link w:val="Ttulo3"/>
    <w:uiPriority w:val="9"/>
    <w:rsid w:val="00192624"/>
    <w:rPr>
      <w:rFonts w:ascii="Arial" w:eastAsiaTheme="majorEastAsia" w:hAnsi="Arial" w:cstheme="majorBidi"/>
      <w:color w:val="000000" w:themeColor="text1"/>
      <w:sz w:val="24"/>
      <w:szCs w:val="24"/>
    </w:rPr>
  </w:style>
  <w:style w:type="paragraph" w:styleId="Textoindependiente">
    <w:name w:val="Body Text"/>
    <w:basedOn w:val="Normal"/>
    <w:link w:val="TextoindependienteCar"/>
    <w:uiPriority w:val="1"/>
    <w:qFormat/>
    <w:rsid w:val="00B9225B"/>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B9225B"/>
    <w:rPr>
      <w:rFonts w:ascii="Arial" w:eastAsia="Arial" w:hAnsi="Arial" w:cs="Arial"/>
      <w:sz w:val="24"/>
      <w:szCs w:val="24"/>
      <w:lang w:val="es-ES"/>
    </w:rPr>
  </w:style>
  <w:style w:type="character" w:customStyle="1" w:styleId="Ttulo2Car">
    <w:name w:val="Título 2 Car"/>
    <w:basedOn w:val="Fuentedeprrafopredeter"/>
    <w:link w:val="Ttulo2"/>
    <w:uiPriority w:val="9"/>
    <w:rsid w:val="007F3C34"/>
    <w:rPr>
      <w:rFonts w:ascii="Arial" w:eastAsiaTheme="majorEastAsia" w:hAnsi="Arial" w:cstheme="majorBidi"/>
      <w:b/>
      <w:color w:val="000000" w:themeColor="text1"/>
      <w:sz w:val="24"/>
      <w:szCs w:val="26"/>
    </w:rPr>
  </w:style>
  <w:style w:type="table" w:styleId="Tablaconcuadrcula">
    <w:name w:val="Table Grid"/>
    <w:basedOn w:val="Tablanormal"/>
    <w:uiPriority w:val="39"/>
    <w:rsid w:val="00FE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FD49D6"/>
    <w:pPr>
      <w:widowControl w:val="0"/>
      <w:autoSpaceDE w:val="0"/>
      <w:autoSpaceDN w:val="0"/>
      <w:spacing w:after="0" w:line="240" w:lineRule="auto"/>
      <w:ind w:left="942" w:hanging="360"/>
    </w:pPr>
    <w:rPr>
      <w:rFonts w:ascii="Arial" w:eastAsia="Arial" w:hAnsi="Arial" w:cs="Arial"/>
      <w:lang w:val="es-ES"/>
    </w:rPr>
  </w:style>
  <w:style w:type="character" w:customStyle="1" w:styleId="Ttulo4Car">
    <w:name w:val="Título 4 Car"/>
    <w:basedOn w:val="Fuentedeprrafopredeter"/>
    <w:link w:val="Ttulo4"/>
    <w:uiPriority w:val="9"/>
    <w:rsid w:val="00DE37FA"/>
    <w:rPr>
      <w:rFonts w:ascii="Arial" w:eastAsiaTheme="majorEastAsia" w:hAnsi="Arial" w:cstheme="majorBidi"/>
      <w:b/>
      <w:i/>
      <w:iCs/>
      <w:color w:val="000000" w:themeColor="text1"/>
      <w:sz w:val="24"/>
    </w:rPr>
  </w:style>
  <w:style w:type="character" w:styleId="Hipervnculo">
    <w:name w:val="Hyperlink"/>
    <w:basedOn w:val="Fuentedeprrafopredeter"/>
    <w:uiPriority w:val="99"/>
    <w:unhideWhenUsed/>
    <w:rsid w:val="00AA742A"/>
    <w:rPr>
      <w:color w:val="0563C1" w:themeColor="hyperlink"/>
      <w:u w:val="single"/>
    </w:rPr>
  </w:style>
  <w:style w:type="character" w:customStyle="1" w:styleId="UnresolvedMention">
    <w:name w:val="Unresolved Mention"/>
    <w:basedOn w:val="Fuentedeprrafopredeter"/>
    <w:uiPriority w:val="99"/>
    <w:semiHidden/>
    <w:unhideWhenUsed/>
    <w:rsid w:val="00AA742A"/>
    <w:rPr>
      <w:color w:val="605E5C"/>
      <w:shd w:val="clear" w:color="auto" w:fill="E1DFDD"/>
    </w:rPr>
  </w:style>
  <w:style w:type="character" w:styleId="Hipervnculovisitado">
    <w:name w:val="FollowedHyperlink"/>
    <w:basedOn w:val="Fuentedeprrafopredeter"/>
    <w:uiPriority w:val="99"/>
    <w:semiHidden/>
    <w:unhideWhenUsed/>
    <w:rsid w:val="000A1A69"/>
    <w:rPr>
      <w:color w:val="954F72" w:themeColor="followedHyperlink"/>
      <w:u w:val="single"/>
    </w:rPr>
  </w:style>
  <w:style w:type="character" w:styleId="Refdecomentario">
    <w:name w:val="annotation reference"/>
    <w:basedOn w:val="Fuentedeprrafopredeter"/>
    <w:uiPriority w:val="99"/>
    <w:semiHidden/>
    <w:unhideWhenUsed/>
    <w:rsid w:val="004E6EAF"/>
    <w:rPr>
      <w:sz w:val="16"/>
      <w:szCs w:val="16"/>
    </w:rPr>
  </w:style>
  <w:style w:type="paragraph" w:styleId="Textocomentario">
    <w:name w:val="annotation text"/>
    <w:basedOn w:val="Normal"/>
    <w:link w:val="TextocomentarioCar"/>
    <w:uiPriority w:val="99"/>
    <w:unhideWhenUsed/>
    <w:rsid w:val="004E6EAF"/>
    <w:pPr>
      <w:spacing w:line="240" w:lineRule="auto"/>
    </w:pPr>
    <w:rPr>
      <w:sz w:val="20"/>
      <w:szCs w:val="20"/>
    </w:rPr>
  </w:style>
  <w:style w:type="character" w:customStyle="1" w:styleId="TextocomentarioCar">
    <w:name w:val="Texto comentario Car"/>
    <w:basedOn w:val="Fuentedeprrafopredeter"/>
    <w:link w:val="Textocomentario"/>
    <w:uiPriority w:val="99"/>
    <w:rsid w:val="004E6EAF"/>
    <w:rPr>
      <w:sz w:val="20"/>
      <w:szCs w:val="20"/>
    </w:rPr>
  </w:style>
  <w:style w:type="paragraph" w:styleId="Asuntodelcomentario">
    <w:name w:val="annotation subject"/>
    <w:basedOn w:val="Textocomentario"/>
    <w:next w:val="Textocomentario"/>
    <w:link w:val="AsuntodelcomentarioCar"/>
    <w:uiPriority w:val="99"/>
    <w:semiHidden/>
    <w:unhideWhenUsed/>
    <w:rsid w:val="004E6EAF"/>
    <w:rPr>
      <w:b/>
      <w:bCs/>
    </w:rPr>
  </w:style>
  <w:style w:type="character" w:customStyle="1" w:styleId="AsuntodelcomentarioCar">
    <w:name w:val="Asunto del comentario Car"/>
    <w:basedOn w:val="TextocomentarioCar"/>
    <w:link w:val="Asuntodelcomentario"/>
    <w:uiPriority w:val="99"/>
    <w:semiHidden/>
    <w:rsid w:val="004E6EAF"/>
    <w:rPr>
      <w:b/>
      <w:bCs/>
      <w:sz w:val="20"/>
      <w:szCs w:val="20"/>
    </w:rPr>
  </w:style>
  <w:style w:type="paragraph" w:styleId="Textodeglobo">
    <w:name w:val="Balloon Text"/>
    <w:basedOn w:val="Normal"/>
    <w:link w:val="TextodegloboCar"/>
    <w:uiPriority w:val="99"/>
    <w:semiHidden/>
    <w:unhideWhenUsed/>
    <w:rsid w:val="000D75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536">
      <w:bodyDiv w:val="1"/>
      <w:marLeft w:val="0"/>
      <w:marRight w:val="0"/>
      <w:marTop w:val="0"/>
      <w:marBottom w:val="0"/>
      <w:divBdr>
        <w:top w:val="none" w:sz="0" w:space="0" w:color="auto"/>
        <w:left w:val="none" w:sz="0" w:space="0" w:color="auto"/>
        <w:bottom w:val="none" w:sz="0" w:space="0" w:color="auto"/>
        <w:right w:val="none" w:sz="0" w:space="0" w:color="auto"/>
      </w:divBdr>
    </w:div>
    <w:div w:id="10381403">
      <w:bodyDiv w:val="1"/>
      <w:marLeft w:val="0"/>
      <w:marRight w:val="0"/>
      <w:marTop w:val="0"/>
      <w:marBottom w:val="0"/>
      <w:divBdr>
        <w:top w:val="none" w:sz="0" w:space="0" w:color="auto"/>
        <w:left w:val="none" w:sz="0" w:space="0" w:color="auto"/>
        <w:bottom w:val="none" w:sz="0" w:space="0" w:color="auto"/>
        <w:right w:val="none" w:sz="0" w:space="0" w:color="auto"/>
      </w:divBdr>
    </w:div>
    <w:div w:id="28722766">
      <w:bodyDiv w:val="1"/>
      <w:marLeft w:val="0"/>
      <w:marRight w:val="0"/>
      <w:marTop w:val="0"/>
      <w:marBottom w:val="0"/>
      <w:divBdr>
        <w:top w:val="none" w:sz="0" w:space="0" w:color="auto"/>
        <w:left w:val="none" w:sz="0" w:space="0" w:color="auto"/>
        <w:bottom w:val="none" w:sz="0" w:space="0" w:color="auto"/>
        <w:right w:val="none" w:sz="0" w:space="0" w:color="auto"/>
      </w:divBdr>
    </w:div>
    <w:div w:id="38601211">
      <w:bodyDiv w:val="1"/>
      <w:marLeft w:val="0"/>
      <w:marRight w:val="0"/>
      <w:marTop w:val="0"/>
      <w:marBottom w:val="0"/>
      <w:divBdr>
        <w:top w:val="none" w:sz="0" w:space="0" w:color="auto"/>
        <w:left w:val="none" w:sz="0" w:space="0" w:color="auto"/>
        <w:bottom w:val="none" w:sz="0" w:space="0" w:color="auto"/>
        <w:right w:val="none" w:sz="0" w:space="0" w:color="auto"/>
      </w:divBdr>
    </w:div>
    <w:div w:id="60059421">
      <w:bodyDiv w:val="1"/>
      <w:marLeft w:val="0"/>
      <w:marRight w:val="0"/>
      <w:marTop w:val="0"/>
      <w:marBottom w:val="0"/>
      <w:divBdr>
        <w:top w:val="none" w:sz="0" w:space="0" w:color="auto"/>
        <w:left w:val="none" w:sz="0" w:space="0" w:color="auto"/>
        <w:bottom w:val="none" w:sz="0" w:space="0" w:color="auto"/>
        <w:right w:val="none" w:sz="0" w:space="0" w:color="auto"/>
      </w:divBdr>
    </w:div>
    <w:div w:id="81687240">
      <w:bodyDiv w:val="1"/>
      <w:marLeft w:val="0"/>
      <w:marRight w:val="0"/>
      <w:marTop w:val="0"/>
      <w:marBottom w:val="0"/>
      <w:divBdr>
        <w:top w:val="none" w:sz="0" w:space="0" w:color="auto"/>
        <w:left w:val="none" w:sz="0" w:space="0" w:color="auto"/>
        <w:bottom w:val="none" w:sz="0" w:space="0" w:color="auto"/>
        <w:right w:val="none" w:sz="0" w:space="0" w:color="auto"/>
      </w:divBdr>
    </w:div>
    <w:div w:id="83231686">
      <w:bodyDiv w:val="1"/>
      <w:marLeft w:val="0"/>
      <w:marRight w:val="0"/>
      <w:marTop w:val="0"/>
      <w:marBottom w:val="0"/>
      <w:divBdr>
        <w:top w:val="none" w:sz="0" w:space="0" w:color="auto"/>
        <w:left w:val="none" w:sz="0" w:space="0" w:color="auto"/>
        <w:bottom w:val="none" w:sz="0" w:space="0" w:color="auto"/>
        <w:right w:val="none" w:sz="0" w:space="0" w:color="auto"/>
      </w:divBdr>
    </w:div>
    <w:div w:id="90127287">
      <w:bodyDiv w:val="1"/>
      <w:marLeft w:val="0"/>
      <w:marRight w:val="0"/>
      <w:marTop w:val="0"/>
      <w:marBottom w:val="0"/>
      <w:divBdr>
        <w:top w:val="none" w:sz="0" w:space="0" w:color="auto"/>
        <w:left w:val="none" w:sz="0" w:space="0" w:color="auto"/>
        <w:bottom w:val="none" w:sz="0" w:space="0" w:color="auto"/>
        <w:right w:val="none" w:sz="0" w:space="0" w:color="auto"/>
      </w:divBdr>
    </w:div>
    <w:div w:id="101150255">
      <w:bodyDiv w:val="1"/>
      <w:marLeft w:val="0"/>
      <w:marRight w:val="0"/>
      <w:marTop w:val="0"/>
      <w:marBottom w:val="0"/>
      <w:divBdr>
        <w:top w:val="none" w:sz="0" w:space="0" w:color="auto"/>
        <w:left w:val="none" w:sz="0" w:space="0" w:color="auto"/>
        <w:bottom w:val="none" w:sz="0" w:space="0" w:color="auto"/>
        <w:right w:val="none" w:sz="0" w:space="0" w:color="auto"/>
      </w:divBdr>
    </w:div>
    <w:div w:id="103228334">
      <w:bodyDiv w:val="1"/>
      <w:marLeft w:val="0"/>
      <w:marRight w:val="0"/>
      <w:marTop w:val="0"/>
      <w:marBottom w:val="0"/>
      <w:divBdr>
        <w:top w:val="none" w:sz="0" w:space="0" w:color="auto"/>
        <w:left w:val="none" w:sz="0" w:space="0" w:color="auto"/>
        <w:bottom w:val="none" w:sz="0" w:space="0" w:color="auto"/>
        <w:right w:val="none" w:sz="0" w:space="0" w:color="auto"/>
      </w:divBdr>
    </w:div>
    <w:div w:id="111941849">
      <w:bodyDiv w:val="1"/>
      <w:marLeft w:val="0"/>
      <w:marRight w:val="0"/>
      <w:marTop w:val="0"/>
      <w:marBottom w:val="0"/>
      <w:divBdr>
        <w:top w:val="none" w:sz="0" w:space="0" w:color="auto"/>
        <w:left w:val="none" w:sz="0" w:space="0" w:color="auto"/>
        <w:bottom w:val="none" w:sz="0" w:space="0" w:color="auto"/>
        <w:right w:val="none" w:sz="0" w:space="0" w:color="auto"/>
      </w:divBdr>
    </w:div>
    <w:div w:id="112484220">
      <w:bodyDiv w:val="1"/>
      <w:marLeft w:val="0"/>
      <w:marRight w:val="0"/>
      <w:marTop w:val="0"/>
      <w:marBottom w:val="0"/>
      <w:divBdr>
        <w:top w:val="none" w:sz="0" w:space="0" w:color="auto"/>
        <w:left w:val="none" w:sz="0" w:space="0" w:color="auto"/>
        <w:bottom w:val="none" w:sz="0" w:space="0" w:color="auto"/>
        <w:right w:val="none" w:sz="0" w:space="0" w:color="auto"/>
      </w:divBdr>
    </w:div>
    <w:div w:id="112946130">
      <w:bodyDiv w:val="1"/>
      <w:marLeft w:val="0"/>
      <w:marRight w:val="0"/>
      <w:marTop w:val="0"/>
      <w:marBottom w:val="0"/>
      <w:divBdr>
        <w:top w:val="none" w:sz="0" w:space="0" w:color="auto"/>
        <w:left w:val="none" w:sz="0" w:space="0" w:color="auto"/>
        <w:bottom w:val="none" w:sz="0" w:space="0" w:color="auto"/>
        <w:right w:val="none" w:sz="0" w:space="0" w:color="auto"/>
      </w:divBdr>
    </w:div>
    <w:div w:id="126515685">
      <w:bodyDiv w:val="1"/>
      <w:marLeft w:val="0"/>
      <w:marRight w:val="0"/>
      <w:marTop w:val="0"/>
      <w:marBottom w:val="0"/>
      <w:divBdr>
        <w:top w:val="none" w:sz="0" w:space="0" w:color="auto"/>
        <w:left w:val="none" w:sz="0" w:space="0" w:color="auto"/>
        <w:bottom w:val="none" w:sz="0" w:space="0" w:color="auto"/>
        <w:right w:val="none" w:sz="0" w:space="0" w:color="auto"/>
      </w:divBdr>
    </w:div>
    <w:div w:id="132213579">
      <w:bodyDiv w:val="1"/>
      <w:marLeft w:val="0"/>
      <w:marRight w:val="0"/>
      <w:marTop w:val="0"/>
      <w:marBottom w:val="0"/>
      <w:divBdr>
        <w:top w:val="none" w:sz="0" w:space="0" w:color="auto"/>
        <w:left w:val="none" w:sz="0" w:space="0" w:color="auto"/>
        <w:bottom w:val="none" w:sz="0" w:space="0" w:color="auto"/>
        <w:right w:val="none" w:sz="0" w:space="0" w:color="auto"/>
      </w:divBdr>
    </w:div>
    <w:div w:id="136651459">
      <w:bodyDiv w:val="1"/>
      <w:marLeft w:val="0"/>
      <w:marRight w:val="0"/>
      <w:marTop w:val="0"/>
      <w:marBottom w:val="0"/>
      <w:divBdr>
        <w:top w:val="none" w:sz="0" w:space="0" w:color="auto"/>
        <w:left w:val="none" w:sz="0" w:space="0" w:color="auto"/>
        <w:bottom w:val="none" w:sz="0" w:space="0" w:color="auto"/>
        <w:right w:val="none" w:sz="0" w:space="0" w:color="auto"/>
      </w:divBdr>
    </w:div>
    <w:div w:id="141235426">
      <w:bodyDiv w:val="1"/>
      <w:marLeft w:val="0"/>
      <w:marRight w:val="0"/>
      <w:marTop w:val="0"/>
      <w:marBottom w:val="0"/>
      <w:divBdr>
        <w:top w:val="none" w:sz="0" w:space="0" w:color="auto"/>
        <w:left w:val="none" w:sz="0" w:space="0" w:color="auto"/>
        <w:bottom w:val="none" w:sz="0" w:space="0" w:color="auto"/>
        <w:right w:val="none" w:sz="0" w:space="0" w:color="auto"/>
      </w:divBdr>
    </w:div>
    <w:div w:id="200556268">
      <w:bodyDiv w:val="1"/>
      <w:marLeft w:val="0"/>
      <w:marRight w:val="0"/>
      <w:marTop w:val="0"/>
      <w:marBottom w:val="0"/>
      <w:divBdr>
        <w:top w:val="none" w:sz="0" w:space="0" w:color="auto"/>
        <w:left w:val="none" w:sz="0" w:space="0" w:color="auto"/>
        <w:bottom w:val="none" w:sz="0" w:space="0" w:color="auto"/>
        <w:right w:val="none" w:sz="0" w:space="0" w:color="auto"/>
      </w:divBdr>
    </w:div>
    <w:div w:id="204752485">
      <w:bodyDiv w:val="1"/>
      <w:marLeft w:val="0"/>
      <w:marRight w:val="0"/>
      <w:marTop w:val="0"/>
      <w:marBottom w:val="0"/>
      <w:divBdr>
        <w:top w:val="none" w:sz="0" w:space="0" w:color="auto"/>
        <w:left w:val="none" w:sz="0" w:space="0" w:color="auto"/>
        <w:bottom w:val="none" w:sz="0" w:space="0" w:color="auto"/>
        <w:right w:val="none" w:sz="0" w:space="0" w:color="auto"/>
      </w:divBdr>
    </w:div>
    <w:div w:id="230235858">
      <w:bodyDiv w:val="1"/>
      <w:marLeft w:val="0"/>
      <w:marRight w:val="0"/>
      <w:marTop w:val="0"/>
      <w:marBottom w:val="0"/>
      <w:divBdr>
        <w:top w:val="none" w:sz="0" w:space="0" w:color="auto"/>
        <w:left w:val="none" w:sz="0" w:space="0" w:color="auto"/>
        <w:bottom w:val="none" w:sz="0" w:space="0" w:color="auto"/>
        <w:right w:val="none" w:sz="0" w:space="0" w:color="auto"/>
      </w:divBdr>
    </w:div>
    <w:div w:id="235552571">
      <w:bodyDiv w:val="1"/>
      <w:marLeft w:val="0"/>
      <w:marRight w:val="0"/>
      <w:marTop w:val="0"/>
      <w:marBottom w:val="0"/>
      <w:divBdr>
        <w:top w:val="none" w:sz="0" w:space="0" w:color="auto"/>
        <w:left w:val="none" w:sz="0" w:space="0" w:color="auto"/>
        <w:bottom w:val="none" w:sz="0" w:space="0" w:color="auto"/>
        <w:right w:val="none" w:sz="0" w:space="0" w:color="auto"/>
      </w:divBdr>
    </w:div>
    <w:div w:id="239414241">
      <w:bodyDiv w:val="1"/>
      <w:marLeft w:val="0"/>
      <w:marRight w:val="0"/>
      <w:marTop w:val="0"/>
      <w:marBottom w:val="0"/>
      <w:divBdr>
        <w:top w:val="none" w:sz="0" w:space="0" w:color="auto"/>
        <w:left w:val="none" w:sz="0" w:space="0" w:color="auto"/>
        <w:bottom w:val="none" w:sz="0" w:space="0" w:color="auto"/>
        <w:right w:val="none" w:sz="0" w:space="0" w:color="auto"/>
      </w:divBdr>
    </w:div>
    <w:div w:id="252059013">
      <w:bodyDiv w:val="1"/>
      <w:marLeft w:val="0"/>
      <w:marRight w:val="0"/>
      <w:marTop w:val="0"/>
      <w:marBottom w:val="0"/>
      <w:divBdr>
        <w:top w:val="none" w:sz="0" w:space="0" w:color="auto"/>
        <w:left w:val="none" w:sz="0" w:space="0" w:color="auto"/>
        <w:bottom w:val="none" w:sz="0" w:space="0" w:color="auto"/>
        <w:right w:val="none" w:sz="0" w:space="0" w:color="auto"/>
      </w:divBdr>
    </w:div>
    <w:div w:id="281806522">
      <w:bodyDiv w:val="1"/>
      <w:marLeft w:val="0"/>
      <w:marRight w:val="0"/>
      <w:marTop w:val="0"/>
      <w:marBottom w:val="0"/>
      <w:divBdr>
        <w:top w:val="none" w:sz="0" w:space="0" w:color="auto"/>
        <w:left w:val="none" w:sz="0" w:space="0" w:color="auto"/>
        <w:bottom w:val="none" w:sz="0" w:space="0" w:color="auto"/>
        <w:right w:val="none" w:sz="0" w:space="0" w:color="auto"/>
      </w:divBdr>
    </w:div>
    <w:div w:id="287468977">
      <w:bodyDiv w:val="1"/>
      <w:marLeft w:val="0"/>
      <w:marRight w:val="0"/>
      <w:marTop w:val="0"/>
      <w:marBottom w:val="0"/>
      <w:divBdr>
        <w:top w:val="none" w:sz="0" w:space="0" w:color="auto"/>
        <w:left w:val="none" w:sz="0" w:space="0" w:color="auto"/>
        <w:bottom w:val="none" w:sz="0" w:space="0" w:color="auto"/>
        <w:right w:val="none" w:sz="0" w:space="0" w:color="auto"/>
      </w:divBdr>
    </w:div>
    <w:div w:id="296764479">
      <w:bodyDiv w:val="1"/>
      <w:marLeft w:val="0"/>
      <w:marRight w:val="0"/>
      <w:marTop w:val="0"/>
      <w:marBottom w:val="0"/>
      <w:divBdr>
        <w:top w:val="none" w:sz="0" w:space="0" w:color="auto"/>
        <w:left w:val="none" w:sz="0" w:space="0" w:color="auto"/>
        <w:bottom w:val="none" w:sz="0" w:space="0" w:color="auto"/>
        <w:right w:val="none" w:sz="0" w:space="0" w:color="auto"/>
      </w:divBdr>
    </w:div>
    <w:div w:id="297489347">
      <w:bodyDiv w:val="1"/>
      <w:marLeft w:val="0"/>
      <w:marRight w:val="0"/>
      <w:marTop w:val="0"/>
      <w:marBottom w:val="0"/>
      <w:divBdr>
        <w:top w:val="none" w:sz="0" w:space="0" w:color="auto"/>
        <w:left w:val="none" w:sz="0" w:space="0" w:color="auto"/>
        <w:bottom w:val="none" w:sz="0" w:space="0" w:color="auto"/>
        <w:right w:val="none" w:sz="0" w:space="0" w:color="auto"/>
      </w:divBdr>
    </w:div>
    <w:div w:id="302197620">
      <w:bodyDiv w:val="1"/>
      <w:marLeft w:val="0"/>
      <w:marRight w:val="0"/>
      <w:marTop w:val="0"/>
      <w:marBottom w:val="0"/>
      <w:divBdr>
        <w:top w:val="none" w:sz="0" w:space="0" w:color="auto"/>
        <w:left w:val="none" w:sz="0" w:space="0" w:color="auto"/>
        <w:bottom w:val="none" w:sz="0" w:space="0" w:color="auto"/>
        <w:right w:val="none" w:sz="0" w:space="0" w:color="auto"/>
      </w:divBdr>
    </w:div>
    <w:div w:id="313146115">
      <w:bodyDiv w:val="1"/>
      <w:marLeft w:val="0"/>
      <w:marRight w:val="0"/>
      <w:marTop w:val="0"/>
      <w:marBottom w:val="0"/>
      <w:divBdr>
        <w:top w:val="none" w:sz="0" w:space="0" w:color="auto"/>
        <w:left w:val="none" w:sz="0" w:space="0" w:color="auto"/>
        <w:bottom w:val="none" w:sz="0" w:space="0" w:color="auto"/>
        <w:right w:val="none" w:sz="0" w:space="0" w:color="auto"/>
      </w:divBdr>
    </w:div>
    <w:div w:id="315233671">
      <w:bodyDiv w:val="1"/>
      <w:marLeft w:val="0"/>
      <w:marRight w:val="0"/>
      <w:marTop w:val="0"/>
      <w:marBottom w:val="0"/>
      <w:divBdr>
        <w:top w:val="none" w:sz="0" w:space="0" w:color="auto"/>
        <w:left w:val="none" w:sz="0" w:space="0" w:color="auto"/>
        <w:bottom w:val="none" w:sz="0" w:space="0" w:color="auto"/>
        <w:right w:val="none" w:sz="0" w:space="0" w:color="auto"/>
      </w:divBdr>
    </w:div>
    <w:div w:id="320012648">
      <w:bodyDiv w:val="1"/>
      <w:marLeft w:val="0"/>
      <w:marRight w:val="0"/>
      <w:marTop w:val="0"/>
      <w:marBottom w:val="0"/>
      <w:divBdr>
        <w:top w:val="none" w:sz="0" w:space="0" w:color="auto"/>
        <w:left w:val="none" w:sz="0" w:space="0" w:color="auto"/>
        <w:bottom w:val="none" w:sz="0" w:space="0" w:color="auto"/>
        <w:right w:val="none" w:sz="0" w:space="0" w:color="auto"/>
      </w:divBdr>
    </w:div>
    <w:div w:id="335766904">
      <w:bodyDiv w:val="1"/>
      <w:marLeft w:val="0"/>
      <w:marRight w:val="0"/>
      <w:marTop w:val="0"/>
      <w:marBottom w:val="0"/>
      <w:divBdr>
        <w:top w:val="none" w:sz="0" w:space="0" w:color="auto"/>
        <w:left w:val="none" w:sz="0" w:space="0" w:color="auto"/>
        <w:bottom w:val="none" w:sz="0" w:space="0" w:color="auto"/>
        <w:right w:val="none" w:sz="0" w:space="0" w:color="auto"/>
      </w:divBdr>
    </w:div>
    <w:div w:id="353922619">
      <w:bodyDiv w:val="1"/>
      <w:marLeft w:val="0"/>
      <w:marRight w:val="0"/>
      <w:marTop w:val="0"/>
      <w:marBottom w:val="0"/>
      <w:divBdr>
        <w:top w:val="none" w:sz="0" w:space="0" w:color="auto"/>
        <w:left w:val="none" w:sz="0" w:space="0" w:color="auto"/>
        <w:bottom w:val="none" w:sz="0" w:space="0" w:color="auto"/>
        <w:right w:val="none" w:sz="0" w:space="0" w:color="auto"/>
      </w:divBdr>
    </w:div>
    <w:div w:id="362174669">
      <w:bodyDiv w:val="1"/>
      <w:marLeft w:val="0"/>
      <w:marRight w:val="0"/>
      <w:marTop w:val="0"/>
      <w:marBottom w:val="0"/>
      <w:divBdr>
        <w:top w:val="none" w:sz="0" w:space="0" w:color="auto"/>
        <w:left w:val="none" w:sz="0" w:space="0" w:color="auto"/>
        <w:bottom w:val="none" w:sz="0" w:space="0" w:color="auto"/>
        <w:right w:val="none" w:sz="0" w:space="0" w:color="auto"/>
      </w:divBdr>
    </w:div>
    <w:div w:id="382797719">
      <w:bodyDiv w:val="1"/>
      <w:marLeft w:val="0"/>
      <w:marRight w:val="0"/>
      <w:marTop w:val="0"/>
      <w:marBottom w:val="0"/>
      <w:divBdr>
        <w:top w:val="none" w:sz="0" w:space="0" w:color="auto"/>
        <w:left w:val="none" w:sz="0" w:space="0" w:color="auto"/>
        <w:bottom w:val="none" w:sz="0" w:space="0" w:color="auto"/>
        <w:right w:val="none" w:sz="0" w:space="0" w:color="auto"/>
      </w:divBdr>
    </w:div>
    <w:div w:id="392436250">
      <w:bodyDiv w:val="1"/>
      <w:marLeft w:val="0"/>
      <w:marRight w:val="0"/>
      <w:marTop w:val="0"/>
      <w:marBottom w:val="0"/>
      <w:divBdr>
        <w:top w:val="none" w:sz="0" w:space="0" w:color="auto"/>
        <w:left w:val="none" w:sz="0" w:space="0" w:color="auto"/>
        <w:bottom w:val="none" w:sz="0" w:space="0" w:color="auto"/>
        <w:right w:val="none" w:sz="0" w:space="0" w:color="auto"/>
      </w:divBdr>
    </w:div>
    <w:div w:id="428162578">
      <w:bodyDiv w:val="1"/>
      <w:marLeft w:val="0"/>
      <w:marRight w:val="0"/>
      <w:marTop w:val="0"/>
      <w:marBottom w:val="0"/>
      <w:divBdr>
        <w:top w:val="none" w:sz="0" w:space="0" w:color="auto"/>
        <w:left w:val="none" w:sz="0" w:space="0" w:color="auto"/>
        <w:bottom w:val="none" w:sz="0" w:space="0" w:color="auto"/>
        <w:right w:val="none" w:sz="0" w:space="0" w:color="auto"/>
      </w:divBdr>
    </w:div>
    <w:div w:id="459811053">
      <w:bodyDiv w:val="1"/>
      <w:marLeft w:val="0"/>
      <w:marRight w:val="0"/>
      <w:marTop w:val="0"/>
      <w:marBottom w:val="0"/>
      <w:divBdr>
        <w:top w:val="none" w:sz="0" w:space="0" w:color="auto"/>
        <w:left w:val="none" w:sz="0" w:space="0" w:color="auto"/>
        <w:bottom w:val="none" w:sz="0" w:space="0" w:color="auto"/>
        <w:right w:val="none" w:sz="0" w:space="0" w:color="auto"/>
      </w:divBdr>
    </w:div>
    <w:div w:id="463351563">
      <w:bodyDiv w:val="1"/>
      <w:marLeft w:val="0"/>
      <w:marRight w:val="0"/>
      <w:marTop w:val="0"/>
      <w:marBottom w:val="0"/>
      <w:divBdr>
        <w:top w:val="none" w:sz="0" w:space="0" w:color="auto"/>
        <w:left w:val="none" w:sz="0" w:space="0" w:color="auto"/>
        <w:bottom w:val="none" w:sz="0" w:space="0" w:color="auto"/>
        <w:right w:val="none" w:sz="0" w:space="0" w:color="auto"/>
      </w:divBdr>
    </w:div>
    <w:div w:id="496968693">
      <w:bodyDiv w:val="1"/>
      <w:marLeft w:val="0"/>
      <w:marRight w:val="0"/>
      <w:marTop w:val="0"/>
      <w:marBottom w:val="0"/>
      <w:divBdr>
        <w:top w:val="none" w:sz="0" w:space="0" w:color="auto"/>
        <w:left w:val="none" w:sz="0" w:space="0" w:color="auto"/>
        <w:bottom w:val="none" w:sz="0" w:space="0" w:color="auto"/>
        <w:right w:val="none" w:sz="0" w:space="0" w:color="auto"/>
      </w:divBdr>
    </w:div>
    <w:div w:id="501355183">
      <w:bodyDiv w:val="1"/>
      <w:marLeft w:val="0"/>
      <w:marRight w:val="0"/>
      <w:marTop w:val="0"/>
      <w:marBottom w:val="0"/>
      <w:divBdr>
        <w:top w:val="none" w:sz="0" w:space="0" w:color="auto"/>
        <w:left w:val="none" w:sz="0" w:space="0" w:color="auto"/>
        <w:bottom w:val="none" w:sz="0" w:space="0" w:color="auto"/>
        <w:right w:val="none" w:sz="0" w:space="0" w:color="auto"/>
      </w:divBdr>
    </w:div>
    <w:div w:id="511263494">
      <w:bodyDiv w:val="1"/>
      <w:marLeft w:val="0"/>
      <w:marRight w:val="0"/>
      <w:marTop w:val="0"/>
      <w:marBottom w:val="0"/>
      <w:divBdr>
        <w:top w:val="none" w:sz="0" w:space="0" w:color="auto"/>
        <w:left w:val="none" w:sz="0" w:space="0" w:color="auto"/>
        <w:bottom w:val="none" w:sz="0" w:space="0" w:color="auto"/>
        <w:right w:val="none" w:sz="0" w:space="0" w:color="auto"/>
      </w:divBdr>
    </w:div>
    <w:div w:id="564461751">
      <w:bodyDiv w:val="1"/>
      <w:marLeft w:val="0"/>
      <w:marRight w:val="0"/>
      <w:marTop w:val="0"/>
      <w:marBottom w:val="0"/>
      <w:divBdr>
        <w:top w:val="none" w:sz="0" w:space="0" w:color="auto"/>
        <w:left w:val="none" w:sz="0" w:space="0" w:color="auto"/>
        <w:bottom w:val="none" w:sz="0" w:space="0" w:color="auto"/>
        <w:right w:val="none" w:sz="0" w:space="0" w:color="auto"/>
      </w:divBdr>
    </w:div>
    <w:div w:id="567961149">
      <w:bodyDiv w:val="1"/>
      <w:marLeft w:val="0"/>
      <w:marRight w:val="0"/>
      <w:marTop w:val="0"/>
      <w:marBottom w:val="0"/>
      <w:divBdr>
        <w:top w:val="none" w:sz="0" w:space="0" w:color="auto"/>
        <w:left w:val="none" w:sz="0" w:space="0" w:color="auto"/>
        <w:bottom w:val="none" w:sz="0" w:space="0" w:color="auto"/>
        <w:right w:val="none" w:sz="0" w:space="0" w:color="auto"/>
      </w:divBdr>
    </w:div>
    <w:div w:id="603344674">
      <w:bodyDiv w:val="1"/>
      <w:marLeft w:val="0"/>
      <w:marRight w:val="0"/>
      <w:marTop w:val="0"/>
      <w:marBottom w:val="0"/>
      <w:divBdr>
        <w:top w:val="none" w:sz="0" w:space="0" w:color="auto"/>
        <w:left w:val="none" w:sz="0" w:space="0" w:color="auto"/>
        <w:bottom w:val="none" w:sz="0" w:space="0" w:color="auto"/>
        <w:right w:val="none" w:sz="0" w:space="0" w:color="auto"/>
      </w:divBdr>
    </w:div>
    <w:div w:id="647711177">
      <w:bodyDiv w:val="1"/>
      <w:marLeft w:val="0"/>
      <w:marRight w:val="0"/>
      <w:marTop w:val="0"/>
      <w:marBottom w:val="0"/>
      <w:divBdr>
        <w:top w:val="none" w:sz="0" w:space="0" w:color="auto"/>
        <w:left w:val="none" w:sz="0" w:space="0" w:color="auto"/>
        <w:bottom w:val="none" w:sz="0" w:space="0" w:color="auto"/>
        <w:right w:val="none" w:sz="0" w:space="0" w:color="auto"/>
      </w:divBdr>
    </w:div>
    <w:div w:id="666370835">
      <w:bodyDiv w:val="1"/>
      <w:marLeft w:val="0"/>
      <w:marRight w:val="0"/>
      <w:marTop w:val="0"/>
      <w:marBottom w:val="0"/>
      <w:divBdr>
        <w:top w:val="none" w:sz="0" w:space="0" w:color="auto"/>
        <w:left w:val="none" w:sz="0" w:space="0" w:color="auto"/>
        <w:bottom w:val="none" w:sz="0" w:space="0" w:color="auto"/>
        <w:right w:val="none" w:sz="0" w:space="0" w:color="auto"/>
      </w:divBdr>
    </w:div>
    <w:div w:id="721095386">
      <w:bodyDiv w:val="1"/>
      <w:marLeft w:val="0"/>
      <w:marRight w:val="0"/>
      <w:marTop w:val="0"/>
      <w:marBottom w:val="0"/>
      <w:divBdr>
        <w:top w:val="none" w:sz="0" w:space="0" w:color="auto"/>
        <w:left w:val="none" w:sz="0" w:space="0" w:color="auto"/>
        <w:bottom w:val="none" w:sz="0" w:space="0" w:color="auto"/>
        <w:right w:val="none" w:sz="0" w:space="0" w:color="auto"/>
      </w:divBdr>
    </w:div>
    <w:div w:id="721294760">
      <w:bodyDiv w:val="1"/>
      <w:marLeft w:val="0"/>
      <w:marRight w:val="0"/>
      <w:marTop w:val="0"/>
      <w:marBottom w:val="0"/>
      <w:divBdr>
        <w:top w:val="none" w:sz="0" w:space="0" w:color="auto"/>
        <w:left w:val="none" w:sz="0" w:space="0" w:color="auto"/>
        <w:bottom w:val="none" w:sz="0" w:space="0" w:color="auto"/>
        <w:right w:val="none" w:sz="0" w:space="0" w:color="auto"/>
      </w:divBdr>
    </w:div>
    <w:div w:id="722021021">
      <w:bodyDiv w:val="1"/>
      <w:marLeft w:val="0"/>
      <w:marRight w:val="0"/>
      <w:marTop w:val="0"/>
      <w:marBottom w:val="0"/>
      <w:divBdr>
        <w:top w:val="none" w:sz="0" w:space="0" w:color="auto"/>
        <w:left w:val="none" w:sz="0" w:space="0" w:color="auto"/>
        <w:bottom w:val="none" w:sz="0" w:space="0" w:color="auto"/>
        <w:right w:val="none" w:sz="0" w:space="0" w:color="auto"/>
      </w:divBdr>
    </w:div>
    <w:div w:id="725877547">
      <w:bodyDiv w:val="1"/>
      <w:marLeft w:val="0"/>
      <w:marRight w:val="0"/>
      <w:marTop w:val="0"/>
      <w:marBottom w:val="0"/>
      <w:divBdr>
        <w:top w:val="none" w:sz="0" w:space="0" w:color="auto"/>
        <w:left w:val="none" w:sz="0" w:space="0" w:color="auto"/>
        <w:bottom w:val="none" w:sz="0" w:space="0" w:color="auto"/>
        <w:right w:val="none" w:sz="0" w:space="0" w:color="auto"/>
      </w:divBdr>
    </w:div>
    <w:div w:id="760300253">
      <w:bodyDiv w:val="1"/>
      <w:marLeft w:val="0"/>
      <w:marRight w:val="0"/>
      <w:marTop w:val="0"/>
      <w:marBottom w:val="0"/>
      <w:divBdr>
        <w:top w:val="none" w:sz="0" w:space="0" w:color="auto"/>
        <w:left w:val="none" w:sz="0" w:space="0" w:color="auto"/>
        <w:bottom w:val="none" w:sz="0" w:space="0" w:color="auto"/>
        <w:right w:val="none" w:sz="0" w:space="0" w:color="auto"/>
      </w:divBdr>
    </w:div>
    <w:div w:id="787236943">
      <w:bodyDiv w:val="1"/>
      <w:marLeft w:val="0"/>
      <w:marRight w:val="0"/>
      <w:marTop w:val="0"/>
      <w:marBottom w:val="0"/>
      <w:divBdr>
        <w:top w:val="none" w:sz="0" w:space="0" w:color="auto"/>
        <w:left w:val="none" w:sz="0" w:space="0" w:color="auto"/>
        <w:bottom w:val="none" w:sz="0" w:space="0" w:color="auto"/>
        <w:right w:val="none" w:sz="0" w:space="0" w:color="auto"/>
      </w:divBdr>
    </w:div>
    <w:div w:id="790713319">
      <w:bodyDiv w:val="1"/>
      <w:marLeft w:val="0"/>
      <w:marRight w:val="0"/>
      <w:marTop w:val="0"/>
      <w:marBottom w:val="0"/>
      <w:divBdr>
        <w:top w:val="none" w:sz="0" w:space="0" w:color="auto"/>
        <w:left w:val="none" w:sz="0" w:space="0" w:color="auto"/>
        <w:bottom w:val="none" w:sz="0" w:space="0" w:color="auto"/>
        <w:right w:val="none" w:sz="0" w:space="0" w:color="auto"/>
      </w:divBdr>
    </w:div>
    <w:div w:id="800265771">
      <w:bodyDiv w:val="1"/>
      <w:marLeft w:val="0"/>
      <w:marRight w:val="0"/>
      <w:marTop w:val="0"/>
      <w:marBottom w:val="0"/>
      <w:divBdr>
        <w:top w:val="none" w:sz="0" w:space="0" w:color="auto"/>
        <w:left w:val="none" w:sz="0" w:space="0" w:color="auto"/>
        <w:bottom w:val="none" w:sz="0" w:space="0" w:color="auto"/>
        <w:right w:val="none" w:sz="0" w:space="0" w:color="auto"/>
      </w:divBdr>
    </w:div>
    <w:div w:id="821772335">
      <w:bodyDiv w:val="1"/>
      <w:marLeft w:val="0"/>
      <w:marRight w:val="0"/>
      <w:marTop w:val="0"/>
      <w:marBottom w:val="0"/>
      <w:divBdr>
        <w:top w:val="none" w:sz="0" w:space="0" w:color="auto"/>
        <w:left w:val="none" w:sz="0" w:space="0" w:color="auto"/>
        <w:bottom w:val="none" w:sz="0" w:space="0" w:color="auto"/>
        <w:right w:val="none" w:sz="0" w:space="0" w:color="auto"/>
      </w:divBdr>
    </w:div>
    <w:div w:id="839195184">
      <w:bodyDiv w:val="1"/>
      <w:marLeft w:val="0"/>
      <w:marRight w:val="0"/>
      <w:marTop w:val="0"/>
      <w:marBottom w:val="0"/>
      <w:divBdr>
        <w:top w:val="none" w:sz="0" w:space="0" w:color="auto"/>
        <w:left w:val="none" w:sz="0" w:space="0" w:color="auto"/>
        <w:bottom w:val="none" w:sz="0" w:space="0" w:color="auto"/>
        <w:right w:val="none" w:sz="0" w:space="0" w:color="auto"/>
      </w:divBdr>
    </w:div>
    <w:div w:id="849954938">
      <w:bodyDiv w:val="1"/>
      <w:marLeft w:val="0"/>
      <w:marRight w:val="0"/>
      <w:marTop w:val="0"/>
      <w:marBottom w:val="0"/>
      <w:divBdr>
        <w:top w:val="none" w:sz="0" w:space="0" w:color="auto"/>
        <w:left w:val="none" w:sz="0" w:space="0" w:color="auto"/>
        <w:bottom w:val="none" w:sz="0" w:space="0" w:color="auto"/>
        <w:right w:val="none" w:sz="0" w:space="0" w:color="auto"/>
      </w:divBdr>
    </w:div>
    <w:div w:id="987705671">
      <w:bodyDiv w:val="1"/>
      <w:marLeft w:val="0"/>
      <w:marRight w:val="0"/>
      <w:marTop w:val="0"/>
      <w:marBottom w:val="0"/>
      <w:divBdr>
        <w:top w:val="none" w:sz="0" w:space="0" w:color="auto"/>
        <w:left w:val="none" w:sz="0" w:space="0" w:color="auto"/>
        <w:bottom w:val="none" w:sz="0" w:space="0" w:color="auto"/>
        <w:right w:val="none" w:sz="0" w:space="0" w:color="auto"/>
      </w:divBdr>
    </w:div>
    <w:div w:id="988168832">
      <w:bodyDiv w:val="1"/>
      <w:marLeft w:val="0"/>
      <w:marRight w:val="0"/>
      <w:marTop w:val="0"/>
      <w:marBottom w:val="0"/>
      <w:divBdr>
        <w:top w:val="none" w:sz="0" w:space="0" w:color="auto"/>
        <w:left w:val="none" w:sz="0" w:space="0" w:color="auto"/>
        <w:bottom w:val="none" w:sz="0" w:space="0" w:color="auto"/>
        <w:right w:val="none" w:sz="0" w:space="0" w:color="auto"/>
      </w:divBdr>
    </w:div>
    <w:div w:id="1009677914">
      <w:bodyDiv w:val="1"/>
      <w:marLeft w:val="0"/>
      <w:marRight w:val="0"/>
      <w:marTop w:val="0"/>
      <w:marBottom w:val="0"/>
      <w:divBdr>
        <w:top w:val="none" w:sz="0" w:space="0" w:color="auto"/>
        <w:left w:val="none" w:sz="0" w:space="0" w:color="auto"/>
        <w:bottom w:val="none" w:sz="0" w:space="0" w:color="auto"/>
        <w:right w:val="none" w:sz="0" w:space="0" w:color="auto"/>
      </w:divBdr>
    </w:div>
    <w:div w:id="1035614652">
      <w:bodyDiv w:val="1"/>
      <w:marLeft w:val="0"/>
      <w:marRight w:val="0"/>
      <w:marTop w:val="0"/>
      <w:marBottom w:val="0"/>
      <w:divBdr>
        <w:top w:val="none" w:sz="0" w:space="0" w:color="auto"/>
        <w:left w:val="none" w:sz="0" w:space="0" w:color="auto"/>
        <w:bottom w:val="none" w:sz="0" w:space="0" w:color="auto"/>
        <w:right w:val="none" w:sz="0" w:space="0" w:color="auto"/>
      </w:divBdr>
    </w:div>
    <w:div w:id="1038626398">
      <w:bodyDiv w:val="1"/>
      <w:marLeft w:val="0"/>
      <w:marRight w:val="0"/>
      <w:marTop w:val="0"/>
      <w:marBottom w:val="0"/>
      <w:divBdr>
        <w:top w:val="none" w:sz="0" w:space="0" w:color="auto"/>
        <w:left w:val="none" w:sz="0" w:space="0" w:color="auto"/>
        <w:bottom w:val="none" w:sz="0" w:space="0" w:color="auto"/>
        <w:right w:val="none" w:sz="0" w:space="0" w:color="auto"/>
      </w:divBdr>
    </w:div>
    <w:div w:id="1056010952">
      <w:bodyDiv w:val="1"/>
      <w:marLeft w:val="0"/>
      <w:marRight w:val="0"/>
      <w:marTop w:val="0"/>
      <w:marBottom w:val="0"/>
      <w:divBdr>
        <w:top w:val="none" w:sz="0" w:space="0" w:color="auto"/>
        <w:left w:val="none" w:sz="0" w:space="0" w:color="auto"/>
        <w:bottom w:val="none" w:sz="0" w:space="0" w:color="auto"/>
        <w:right w:val="none" w:sz="0" w:space="0" w:color="auto"/>
      </w:divBdr>
    </w:div>
    <w:div w:id="1074665626">
      <w:bodyDiv w:val="1"/>
      <w:marLeft w:val="0"/>
      <w:marRight w:val="0"/>
      <w:marTop w:val="0"/>
      <w:marBottom w:val="0"/>
      <w:divBdr>
        <w:top w:val="none" w:sz="0" w:space="0" w:color="auto"/>
        <w:left w:val="none" w:sz="0" w:space="0" w:color="auto"/>
        <w:bottom w:val="none" w:sz="0" w:space="0" w:color="auto"/>
        <w:right w:val="none" w:sz="0" w:space="0" w:color="auto"/>
      </w:divBdr>
    </w:div>
    <w:div w:id="1074858980">
      <w:bodyDiv w:val="1"/>
      <w:marLeft w:val="0"/>
      <w:marRight w:val="0"/>
      <w:marTop w:val="0"/>
      <w:marBottom w:val="0"/>
      <w:divBdr>
        <w:top w:val="none" w:sz="0" w:space="0" w:color="auto"/>
        <w:left w:val="none" w:sz="0" w:space="0" w:color="auto"/>
        <w:bottom w:val="none" w:sz="0" w:space="0" w:color="auto"/>
        <w:right w:val="none" w:sz="0" w:space="0" w:color="auto"/>
      </w:divBdr>
    </w:div>
    <w:div w:id="1077745575">
      <w:bodyDiv w:val="1"/>
      <w:marLeft w:val="0"/>
      <w:marRight w:val="0"/>
      <w:marTop w:val="0"/>
      <w:marBottom w:val="0"/>
      <w:divBdr>
        <w:top w:val="none" w:sz="0" w:space="0" w:color="auto"/>
        <w:left w:val="none" w:sz="0" w:space="0" w:color="auto"/>
        <w:bottom w:val="none" w:sz="0" w:space="0" w:color="auto"/>
        <w:right w:val="none" w:sz="0" w:space="0" w:color="auto"/>
      </w:divBdr>
    </w:div>
    <w:div w:id="1097944741">
      <w:bodyDiv w:val="1"/>
      <w:marLeft w:val="0"/>
      <w:marRight w:val="0"/>
      <w:marTop w:val="0"/>
      <w:marBottom w:val="0"/>
      <w:divBdr>
        <w:top w:val="none" w:sz="0" w:space="0" w:color="auto"/>
        <w:left w:val="none" w:sz="0" w:space="0" w:color="auto"/>
        <w:bottom w:val="none" w:sz="0" w:space="0" w:color="auto"/>
        <w:right w:val="none" w:sz="0" w:space="0" w:color="auto"/>
      </w:divBdr>
    </w:div>
    <w:div w:id="1156070955">
      <w:bodyDiv w:val="1"/>
      <w:marLeft w:val="0"/>
      <w:marRight w:val="0"/>
      <w:marTop w:val="0"/>
      <w:marBottom w:val="0"/>
      <w:divBdr>
        <w:top w:val="none" w:sz="0" w:space="0" w:color="auto"/>
        <w:left w:val="none" w:sz="0" w:space="0" w:color="auto"/>
        <w:bottom w:val="none" w:sz="0" w:space="0" w:color="auto"/>
        <w:right w:val="none" w:sz="0" w:space="0" w:color="auto"/>
      </w:divBdr>
    </w:div>
    <w:div w:id="1171875332">
      <w:bodyDiv w:val="1"/>
      <w:marLeft w:val="0"/>
      <w:marRight w:val="0"/>
      <w:marTop w:val="0"/>
      <w:marBottom w:val="0"/>
      <w:divBdr>
        <w:top w:val="none" w:sz="0" w:space="0" w:color="auto"/>
        <w:left w:val="none" w:sz="0" w:space="0" w:color="auto"/>
        <w:bottom w:val="none" w:sz="0" w:space="0" w:color="auto"/>
        <w:right w:val="none" w:sz="0" w:space="0" w:color="auto"/>
      </w:divBdr>
    </w:div>
    <w:div w:id="1172455138">
      <w:bodyDiv w:val="1"/>
      <w:marLeft w:val="0"/>
      <w:marRight w:val="0"/>
      <w:marTop w:val="0"/>
      <w:marBottom w:val="0"/>
      <w:divBdr>
        <w:top w:val="none" w:sz="0" w:space="0" w:color="auto"/>
        <w:left w:val="none" w:sz="0" w:space="0" w:color="auto"/>
        <w:bottom w:val="none" w:sz="0" w:space="0" w:color="auto"/>
        <w:right w:val="none" w:sz="0" w:space="0" w:color="auto"/>
      </w:divBdr>
    </w:div>
    <w:div w:id="1175995026">
      <w:bodyDiv w:val="1"/>
      <w:marLeft w:val="0"/>
      <w:marRight w:val="0"/>
      <w:marTop w:val="0"/>
      <w:marBottom w:val="0"/>
      <w:divBdr>
        <w:top w:val="none" w:sz="0" w:space="0" w:color="auto"/>
        <w:left w:val="none" w:sz="0" w:space="0" w:color="auto"/>
        <w:bottom w:val="none" w:sz="0" w:space="0" w:color="auto"/>
        <w:right w:val="none" w:sz="0" w:space="0" w:color="auto"/>
      </w:divBdr>
    </w:div>
    <w:div w:id="1187673699">
      <w:bodyDiv w:val="1"/>
      <w:marLeft w:val="0"/>
      <w:marRight w:val="0"/>
      <w:marTop w:val="0"/>
      <w:marBottom w:val="0"/>
      <w:divBdr>
        <w:top w:val="none" w:sz="0" w:space="0" w:color="auto"/>
        <w:left w:val="none" w:sz="0" w:space="0" w:color="auto"/>
        <w:bottom w:val="none" w:sz="0" w:space="0" w:color="auto"/>
        <w:right w:val="none" w:sz="0" w:space="0" w:color="auto"/>
      </w:divBdr>
    </w:div>
    <w:div w:id="1195339300">
      <w:bodyDiv w:val="1"/>
      <w:marLeft w:val="0"/>
      <w:marRight w:val="0"/>
      <w:marTop w:val="0"/>
      <w:marBottom w:val="0"/>
      <w:divBdr>
        <w:top w:val="none" w:sz="0" w:space="0" w:color="auto"/>
        <w:left w:val="none" w:sz="0" w:space="0" w:color="auto"/>
        <w:bottom w:val="none" w:sz="0" w:space="0" w:color="auto"/>
        <w:right w:val="none" w:sz="0" w:space="0" w:color="auto"/>
      </w:divBdr>
    </w:div>
    <w:div w:id="1205681091">
      <w:bodyDiv w:val="1"/>
      <w:marLeft w:val="0"/>
      <w:marRight w:val="0"/>
      <w:marTop w:val="0"/>
      <w:marBottom w:val="0"/>
      <w:divBdr>
        <w:top w:val="none" w:sz="0" w:space="0" w:color="auto"/>
        <w:left w:val="none" w:sz="0" w:space="0" w:color="auto"/>
        <w:bottom w:val="none" w:sz="0" w:space="0" w:color="auto"/>
        <w:right w:val="none" w:sz="0" w:space="0" w:color="auto"/>
      </w:divBdr>
    </w:div>
    <w:div w:id="1224373380">
      <w:bodyDiv w:val="1"/>
      <w:marLeft w:val="0"/>
      <w:marRight w:val="0"/>
      <w:marTop w:val="0"/>
      <w:marBottom w:val="0"/>
      <w:divBdr>
        <w:top w:val="none" w:sz="0" w:space="0" w:color="auto"/>
        <w:left w:val="none" w:sz="0" w:space="0" w:color="auto"/>
        <w:bottom w:val="none" w:sz="0" w:space="0" w:color="auto"/>
        <w:right w:val="none" w:sz="0" w:space="0" w:color="auto"/>
      </w:divBdr>
    </w:div>
    <w:div w:id="1236361182">
      <w:bodyDiv w:val="1"/>
      <w:marLeft w:val="0"/>
      <w:marRight w:val="0"/>
      <w:marTop w:val="0"/>
      <w:marBottom w:val="0"/>
      <w:divBdr>
        <w:top w:val="none" w:sz="0" w:space="0" w:color="auto"/>
        <w:left w:val="none" w:sz="0" w:space="0" w:color="auto"/>
        <w:bottom w:val="none" w:sz="0" w:space="0" w:color="auto"/>
        <w:right w:val="none" w:sz="0" w:space="0" w:color="auto"/>
      </w:divBdr>
    </w:div>
    <w:div w:id="1238516890">
      <w:bodyDiv w:val="1"/>
      <w:marLeft w:val="0"/>
      <w:marRight w:val="0"/>
      <w:marTop w:val="0"/>
      <w:marBottom w:val="0"/>
      <w:divBdr>
        <w:top w:val="none" w:sz="0" w:space="0" w:color="auto"/>
        <w:left w:val="none" w:sz="0" w:space="0" w:color="auto"/>
        <w:bottom w:val="none" w:sz="0" w:space="0" w:color="auto"/>
        <w:right w:val="none" w:sz="0" w:space="0" w:color="auto"/>
      </w:divBdr>
    </w:div>
    <w:div w:id="1239170001">
      <w:bodyDiv w:val="1"/>
      <w:marLeft w:val="0"/>
      <w:marRight w:val="0"/>
      <w:marTop w:val="0"/>
      <w:marBottom w:val="0"/>
      <w:divBdr>
        <w:top w:val="none" w:sz="0" w:space="0" w:color="auto"/>
        <w:left w:val="none" w:sz="0" w:space="0" w:color="auto"/>
        <w:bottom w:val="none" w:sz="0" w:space="0" w:color="auto"/>
        <w:right w:val="none" w:sz="0" w:space="0" w:color="auto"/>
      </w:divBdr>
    </w:div>
    <w:div w:id="1247379045">
      <w:bodyDiv w:val="1"/>
      <w:marLeft w:val="0"/>
      <w:marRight w:val="0"/>
      <w:marTop w:val="0"/>
      <w:marBottom w:val="0"/>
      <w:divBdr>
        <w:top w:val="none" w:sz="0" w:space="0" w:color="auto"/>
        <w:left w:val="none" w:sz="0" w:space="0" w:color="auto"/>
        <w:bottom w:val="none" w:sz="0" w:space="0" w:color="auto"/>
        <w:right w:val="none" w:sz="0" w:space="0" w:color="auto"/>
      </w:divBdr>
    </w:div>
    <w:div w:id="1249190003">
      <w:bodyDiv w:val="1"/>
      <w:marLeft w:val="0"/>
      <w:marRight w:val="0"/>
      <w:marTop w:val="0"/>
      <w:marBottom w:val="0"/>
      <w:divBdr>
        <w:top w:val="none" w:sz="0" w:space="0" w:color="auto"/>
        <w:left w:val="none" w:sz="0" w:space="0" w:color="auto"/>
        <w:bottom w:val="none" w:sz="0" w:space="0" w:color="auto"/>
        <w:right w:val="none" w:sz="0" w:space="0" w:color="auto"/>
      </w:divBdr>
    </w:div>
    <w:div w:id="1263994249">
      <w:bodyDiv w:val="1"/>
      <w:marLeft w:val="0"/>
      <w:marRight w:val="0"/>
      <w:marTop w:val="0"/>
      <w:marBottom w:val="0"/>
      <w:divBdr>
        <w:top w:val="none" w:sz="0" w:space="0" w:color="auto"/>
        <w:left w:val="none" w:sz="0" w:space="0" w:color="auto"/>
        <w:bottom w:val="none" w:sz="0" w:space="0" w:color="auto"/>
        <w:right w:val="none" w:sz="0" w:space="0" w:color="auto"/>
      </w:divBdr>
    </w:div>
    <w:div w:id="1266695462">
      <w:bodyDiv w:val="1"/>
      <w:marLeft w:val="0"/>
      <w:marRight w:val="0"/>
      <w:marTop w:val="0"/>
      <w:marBottom w:val="0"/>
      <w:divBdr>
        <w:top w:val="none" w:sz="0" w:space="0" w:color="auto"/>
        <w:left w:val="none" w:sz="0" w:space="0" w:color="auto"/>
        <w:bottom w:val="none" w:sz="0" w:space="0" w:color="auto"/>
        <w:right w:val="none" w:sz="0" w:space="0" w:color="auto"/>
      </w:divBdr>
    </w:div>
    <w:div w:id="1268612283">
      <w:bodyDiv w:val="1"/>
      <w:marLeft w:val="0"/>
      <w:marRight w:val="0"/>
      <w:marTop w:val="0"/>
      <w:marBottom w:val="0"/>
      <w:divBdr>
        <w:top w:val="none" w:sz="0" w:space="0" w:color="auto"/>
        <w:left w:val="none" w:sz="0" w:space="0" w:color="auto"/>
        <w:bottom w:val="none" w:sz="0" w:space="0" w:color="auto"/>
        <w:right w:val="none" w:sz="0" w:space="0" w:color="auto"/>
      </w:divBdr>
    </w:div>
    <w:div w:id="1275136414">
      <w:bodyDiv w:val="1"/>
      <w:marLeft w:val="0"/>
      <w:marRight w:val="0"/>
      <w:marTop w:val="0"/>
      <w:marBottom w:val="0"/>
      <w:divBdr>
        <w:top w:val="none" w:sz="0" w:space="0" w:color="auto"/>
        <w:left w:val="none" w:sz="0" w:space="0" w:color="auto"/>
        <w:bottom w:val="none" w:sz="0" w:space="0" w:color="auto"/>
        <w:right w:val="none" w:sz="0" w:space="0" w:color="auto"/>
      </w:divBdr>
    </w:div>
    <w:div w:id="1277953554">
      <w:bodyDiv w:val="1"/>
      <w:marLeft w:val="0"/>
      <w:marRight w:val="0"/>
      <w:marTop w:val="0"/>
      <w:marBottom w:val="0"/>
      <w:divBdr>
        <w:top w:val="none" w:sz="0" w:space="0" w:color="auto"/>
        <w:left w:val="none" w:sz="0" w:space="0" w:color="auto"/>
        <w:bottom w:val="none" w:sz="0" w:space="0" w:color="auto"/>
        <w:right w:val="none" w:sz="0" w:space="0" w:color="auto"/>
      </w:divBdr>
    </w:div>
    <w:div w:id="1298753399">
      <w:bodyDiv w:val="1"/>
      <w:marLeft w:val="0"/>
      <w:marRight w:val="0"/>
      <w:marTop w:val="0"/>
      <w:marBottom w:val="0"/>
      <w:divBdr>
        <w:top w:val="none" w:sz="0" w:space="0" w:color="auto"/>
        <w:left w:val="none" w:sz="0" w:space="0" w:color="auto"/>
        <w:bottom w:val="none" w:sz="0" w:space="0" w:color="auto"/>
        <w:right w:val="none" w:sz="0" w:space="0" w:color="auto"/>
      </w:divBdr>
    </w:div>
    <w:div w:id="1303465610">
      <w:bodyDiv w:val="1"/>
      <w:marLeft w:val="0"/>
      <w:marRight w:val="0"/>
      <w:marTop w:val="0"/>
      <w:marBottom w:val="0"/>
      <w:divBdr>
        <w:top w:val="none" w:sz="0" w:space="0" w:color="auto"/>
        <w:left w:val="none" w:sz="0" w:space="0" w:color="auto"/>
        <w:bottom w:val="none" w:sz="0" w:space="0" w:color="auto"/>
        <w:right w:val="none" w:sz="0" w:space="0" w:color="auto"/>
      </w:divBdr>
    </w:div>
    <w:div w:id="1304118857">
      <w:bodyDiv w:val="1"/>
      <w:marLeft w:val="0"/>
      <w:marRight w:val="0"/>
      <w:marTop w:val="0"/>
      <w:marBottom w:val="0"/>
      <w:divBdr>
        <w:top w:val="none" w:sz="0" w:space="0" w:color="auto"/>
        <w:left w:val="none" w:sz="0" w:space="0" w:color="auto"/>
        <w:bottom w:val="none" w:sz="0" w:space="0" w:color="auto"/>
        <w:right w:val="none" w:sz="0" w:space="0" w:color="auto"/>
      </w:divBdr>
    </w:div>
    <w:div w:id="1311013791">
      <w:bodyDiv w:val="1"/>
      <w:marLeft w:val="0"/>
      <w:marRight w:val="0"/>
      <w:marTop w:val="0"/>
      <w:marBottom w:val="0"/>
      <w:divBdr>
        <w:top w:val="none" w:sz="0" w:space="0" w:color="auto"/>
        <w:left w:val="none" w:sz="0" w:space="0" w:color="auto"/>
        <w:bottom w:val="none" w:sz="0" w:space="0" w:color="auto"/>
        <w:right w:val="none" w:sz="0" w:space="0" w:color="auto"/>
      </w:divBdr>
    </w:div>
    <w:div w:id="1329287677">
      <w:bodyDiv w:val="1"/>
      <w:marLeft w:val="0"/>
      <w:marRight w:val="0"/>
      <w:marTop w:val="0"/>
      <w:marBottom w:val="0"/>
      <w:divBdr>
        <w:top w:val="none" w:sz="0" w:space="0" w:color="auto"/>
        <w:left w:val="none" w:sz="0" w:space="0" w:color="auto"/>
        <w:bottom w:val="none" w:sz="0" w:space="0" w:color="auto"/>
        <w:right w:val="none" w:sz="0" w:space="0" w:color="auto"/>
      </w:divBdr>
    </w:div>
    <w:div w:id="1346591682">
      <w:bodyDiv w:val="1"/>
      <w:marLeft w:val="0"/>
      <w:marRight w:val="0"/>
      <w:marTop w:val="0"/>
      <w:marBottom w:val="0"/>
      <w:divBdr>
        <w:top w:val="none" w:sz="0" w:space="0" w:color="auto"/>
        <w:left w:val="none" w:sz="0" w:space="0" w:color="auto"/>
        <w:bottom w:val="none" w:sz="0" w:space="0" w:color="auto"/>
        <w:right w:val="none" w:sz="0" w:space="0" w:color="auto"/>
      </w:divBdr>
    </w:div>
    <w:div w:id="1346907289">
      <w:bodyDiv w:val="1"/>
      <w:marLeft w:val="0"/>
      <w:marRight w:val="0"/>
      <w:marTop w:val="0"/>
      <w:marBottom w:val="0"/>
      <w:divBdr>
        <w:top w:val="none" w:sz="0" w:space="0" w:color="auto"/>
        <w:left w:val="none" w:sz="0" w:space="0" w:color="auto"/>
        <w:bottom w:val="none" w:sz="0" w:space="0" w:color="auto"/>
        <w:right w:val="none" w:sz="0" w:space="0" w:color="auto"/>
      </w:divBdr>
    </w:div>
    <w:div w:id="1354189170">
      <w:bodyDiv w:val="1"/>
      <w:marLeft w:val="0"/>
      <w:marRight w:val="0"/>
      <w:marTop w:val="0"/>
      <w:marBottom w:val="0"/>
      <w:divBdr>
        <w:top w:val="none" w:sz="0" w:space="0" w:color="auto"/>
        <w:left w:val="none" w:sz="0" w:space="0" w:color="auto"/>
        <w:bottom w:val="none" w:sz="0" w:space="0" w:color="auto"/>
        <w:right w:val="none" w:sz="0" w:space="0" w:color="auto"/>
      </w:divBdr>
    </w:div>
    <w:div w:id="1354191746">
      <w:bodyDiv w:val="1"/>
      <w:marLeft w:val="0"/>
      <w:marRight w:val="0"/>
      <w:marTop w:val="0"/>
      <w:marBottom w:val="0"/>
      <w:divBdr>
        <w:top w:val="none" w:sz="0" w:space="0" w:color="auto"/>
        <w:left w:val="none" w:sz="0" w:space="0" w:color="auto"/>
        <w:bottom w:val="none" w:sz="0" w:space="0" w:color="auto"/>
        <w:right w:val="none" w:sz="0" w:space="0" w:color="auto"/>
      </w:divBdr>
    </w:div>
    <w:div w:id="1354306196">
      <w:bodyDiv w:val="1"/>
      <w:marLeft w:val="0"/>
      <w:marRight w:val="0"/>
      <w:marTop w:val="0"/>
      <w:marBottom w:val="0"/>
      <w:divBdr>
        <w:top w:val="none" w:sz="0" w:space="0" w:color="auto"/>
        <w:left w:val="none" w:sz="0" w:space="0" w:color="auto"/>
        <w:bottom w:val="none" w:sz="0" w:space="0" w:color="auto"/>
        <w:right w:val="none" w:sz="0" w:space="0" w:color="auto"/>
      </w:divBdr>
    </w:div>
    <w:div w:id="1362902395">
      <w:bodyDiv w:val="1"/>
      <w:marLeft w:val="0"/>
      <w:marRight w:val="0"/>
      <w:marTop w:val="0"/>
      <w:marBottom w:val="0"/>
      <w:divBdr>
        <w:top w:val="none" w:sz="0" w:space="0" w:color="auto"/>
        <w:left w:val="none" w:sz="0" w:space="0" w:color="auto"/>
        <w:bottom w:val="none" w:sz="0" w:space="0" w:color="auto"/>
        <w:right w:val="none" w:sz="0" w:space="0" w:color="auto"/>
      </w:divBdr>
    </w:div>
    <w:div w:id="1373965646">
      <w:bodyDiv w:val="1"/>
      <w:marLeft w:val="0"/>
      <w:marRight w:val="0"/>
      <w:marTop w:val="0"/>
      <w:marBottom w:val="0"/>
      <w:divBdr>
        <w:top w:val="none" w:sz="0" w:space="0" w:color="auto"/>
        <w:left w:val="none" w:sz="0" w:space="0" w:color="auto"/>
        <w:bottom w:val="none" w:sz="0" w:space="0" w:color="auto"/>
        <w:right w:val="none" w:sz="0" w:space="0" w:color="auto"/>
      </w:divBdr>
    </w:div>
    <w:div w:id="1390958240">
      <w:bodyDiv w:val="1"/>
      <w:marLeft w:val="0"/>
      <w:marRight w:val="0"/>
      <w:marTop w:val="0"/>
      <w:marBottom w:val="0"/>
      <w:divBdr>
        <w:top w:val="none" w:sz="0" w:space="0" w:color="auto"/>
        <w:left w:val="none" w:sz="0" w:space="0" w:color="auto"/>
        <w:bottom w:val="none" w:sz="0" w:space="0" w:color="auto"/>
        <w:right w:val="none" w:sz="0" w:space="0" w:color="auto"/>
      </w:divBdr>
    </w:div>
    <w:div w:id="1400906451">
      <w:bodyDiv w:val="1"/>
      <w:marLeft w:val="0"/>
      <w:marRight w:val="0"/>
      <w:marTop w:val="0"/>
      <w:marBottom w:val="0"/>
      <w:divBdr>
        <w:top w:val="none" w:sz="0" w:space="0" w:color="auto"/>
        <w:left w:val="none" w:sz="0" w:space="0" w:color="auto"/>
        <w:bottom w:val="none" w:sz="0" w:space="0" w:color="auto"/>
        <w:right w:val="none" w:sz="0" w:space="0" w:color="auto"/>
      </w:divBdr>
    </w:div>
    <w:div w:id="1405495112">
      <w:bodyDiv w:val="1"/>
      <w:marLeft w:val="0"/>
      <w:marRight w:val="0"/>
      <w:marTop w:val="0"/>
      <w:marBottom w:val="0"/>
      <w:divBdr>
        <w:top w:val="none" w:sz="0" w:space="0" w:color="auto"/>
        <w:left w:val="none" w:sz="0" w:space="0" w:color="auto"/>
        <w:bottom w:val="none" w:sz="0" w:space="0" w:color="auto"/>
        <w:right w:val="none" w:sz="0" w:space="0" w:color="auto"/>
      </w:divBdr>
    </w:div>
    <w:div w:id="1417364959">
      <w:bodyDiv w:val="1"/>
      <w:marLeft w:val="0"/>
      <w:marRight w:val="0"/>
      <w:marTop w:val="0"/>
      <w:marBottom w:val="0"/>
      <w:divBdr>
        <w:top w:val="none" w:sz="0" w:space="0" w:color="auto"/>
        <w:left w:val="none" w:sz="0" w:space="0" w:color="auto"/>
        <w:bottom w:val="none" w:sz="0" w:space="0" w:color="auto"/>
        <w:right w:val="none" w:sz="0" w:space="0" w:color="auto"/>
      </w:divBdr>
    </w:div>
    <w:div w:id="1420171562">
      <w:bodyDiv w:val="1"/>
      <w:marLeft w:val="0"/>
      <w:marRight w:val="0"/>
      <w:marTop w:val="0"/>
      <w:marBottom w:val="0"/>
      <w:divBdr>
        <w:top w:val="none" w:sz="0" w:space="0" w:color="auto"/>
        <w:left w:val="none" w:sz="0" w:space="0" w:color="auto"/>
        <w:bottom w:val="none" w:sz="0" w:space="0" w:color="auto"/>
        <w:right w:val="none" w:sz="0" w:space="0" w:color="auto"/>
      </w:divBdr>
    </w:div>
    <w:div w:id="1423798940">
      <w:bodyDiv w:val="1"/>
      <w:marLeft w:val="0"/>
      <w:marRight w:val="0"/>
      <w:marTop w:val="0"/>
      <w:marBottom w:val="0"/>
      <w:divBdr>
        <w:top w:val="none" w:sz="0" w:space="0" w:color="auto"/>
        <w:left w:val="none" w:sz="0" w:space="0" w:color="auto"/>
        <w:bottom w:val="none" w:sz="0" w:space="0" w:color="auto"/>
        <w:right w:val="none" w:sz="0" w:space="0" w:color="auto"/>
      </w:divBdr>
    </w:div>
    <w:div w:id="1429689855">
      <w:bodyDiv w:val="1"/>
      <w:marLeft w:val="0"/>
      <w:marRight w:val="0"/>
      <w:marTop w:val="0"/>
      <w:marBottom w:val="0"/>
      <w:divBdr>
        <w:top w:val="none" w:sz="0" w:space="0" w:color="auto"/>
        <w:left w:val="none" w:sz="0" w:space="0" w:color="auto"/>
        <w:bottom w:val="none" w:sz="0" w:space="0" w:color="auto"/>
        <w:right w:val="none" w:sz="0" w:space="0" w:color="auto"/>
      </w:divBdr>
    </w:div>
    <w:div w:id="1451120257">
      <w:bodyDiv w:val="1"/>
      <w:marLeft w:val="0"/>
      <w:marRight w:val="0"/>
      <w:marTop w:val="0"/>
      <w:marBottom w:val="0"/>
      <w:divBdr>
        <w:top w:val="none" w:sz="0" w:space="0" w:color="auto"/>
        <w:left w:val="none" w:sz="0" w:space="0" w:color="auto"/>
        <w:bottom w:val="none" w:sz="0" w:space="0" w:color="auto"/>
        <w:right w:val="none" w:sz="0" w:space="0" w:color="auto"/>
      </w:divBdr>
    </w:div>
    <w:div w:id="1456555627">
      <w:bodyDiv w:val="1"/>
      <w:marLeft w:val="0"/>
      <w:marRight w:val="0"/>
      <w:marTop w:val="0"/>
      <w:marBottom w:val="0"/>
      <w:divBdr>
        <w:top w:val="none" w:sz="0" w:space="0" w:color="auto"/>
        <w:left w:val="none" w:sz="0" w:space="0" w:color="auto"/>
        <w:bottom w:val="none" w:sz="0" w:space="0" w:color="auto"/>
        <w:right w:val="none" w:sz="0" w:space="0" w:color="auto"/>
      </w:divBdr>
    </w:div>
    <w:div w:id="1489245899">
      <w:bodyDiv w:val="1"/>
      <w:marLeft w:val="0"/>
      <w:marRight w:val="0"/>
      <w:marTop w:val="0"/>
      <w:marBottom w:val="0"/>
      <w:divBdr>
        <w:top w:val="none" w:sz="0" w:space="0" w:color="auto"/>
        <w:left w:val="none" w:sz="0" w:space="0" w:color="auto"/>
        <w:bottom w:val="none" w:sz="0" w:space="0" w:color="auto"/>
        <w:right w:val="none" w:sz="0" w:space="0" w:color="auto"/>
      </w:divBdr>
    </w:div>
    <w:div w:id="1493378011">
      <w:bodyDiv w:val="1"/>
      <w:marLeft w:val="0"/>
      <w:marRight w:val="0"/>
      <w:marTop w:val="0"/>
      <w:marBottom w:val="0"/>
      <w:divBdr>
        <w:top w:val="none" w:sz="0" w:space="0" w:color="auto"/>
        <w:left w:val="none" w:sz="0" w:space="0" w:color="auto"/>
        <w:bottom w:val="none" w:sz="0" w:space="0" w:color="auto"/>
        <w:right w:val="none" w:sz="0" w:space="0" w:color="auto"/>
      </w:divBdr>
    </w:div>
    <w:div w:id="1493597783">
      <w:bodyDiv w:val="1"/>
      <w:marLeft w:val="0"/>
      <w:marRight w:val="0"/>
      <w:marTop w:val="0"/>
      <w:marBottom w:val="0"/>
      <w:divBdr>
        <w:top w:val="none" w:sz="0" w:space="0" w:color="auto"/>
        <w:left w:val="none" w:sz="0" w:space="0" w:color="auto"/>
        <w:bottom w:val="none" w:sz="0" w:space="0" w:color="auto"/>
        <w:right w:val="none" w:sz="0" w:space="0" w:color="auto"/>
      </w:divBdr>
    </w:div>
    <w:div w:id="1508708564">
      <w:bodyDiv w:val="1"/>
      <w:marLeft w:val="0"/>
      <w:marRight w:val="0"/>
      <w:marTop w:val="0"/>
      <w:marBottom w:val="0"/>
      <w:divBdr>
        <w:top w:val="none" w:sz="0" w:space="0" w:color="auto"/>
        <w:left w:val="none" w:sz="0" w:space="0" w:color="auto"/>
        <w:bottom w:val="none" w:sz="0" w:space="0" w:color="auto"/>
        <w:right w:val="none" w:sz="0" w:space="0" w:color="auto"/>
      </w:divBdr>
    </w:div>
    <w:div w:id="1524709992">
      <w:bodyDiv w:val="1"/>
      <w:marLeft w:val="0"/>
      <w:marRight w:val="0"/>
      <w:marTop w:val="0"/>
      <w:marBottom w:val="0"/>
      <w:divBdr>
        <w:top w:val="none" w:sz="0" w:space="0" w:color="auto"/>
        <w:left w:val="none" w:sz="0" w:space="0" w:color="auto"/>
        <w:bottom w:val="none" w:sz="0" w:space="0" w:color="auto"/>
        <w:right w:val="none" w:sz="0" w:space="0" w:color="auto"/>
      </w:divBdr>
    </w:div>
    <w:div w:id="1538279414">
      <w:bodyDiv w:val="1"/>
      <w:marLeft w:val="0"/>
      <w:marRight w:val="0"/>
      <w:marTop w:val="0"/>
      <w:marBottom w:val="0"/>
      <w:divBdr>
        <w:top w:val="none" w:sz="0" w:space="0" w:color="auto"/>
        <w:left w:val="none" w:sz="0" w:space="0" w:color="auto"/>
        <w:bottom w:val="none" w:sz="0" w:space="0" w:color="auto"/>
        <w:right w:val="none" w:sz="0" w:space="0" w:color="auto"/>
      </w:divBdr>
    </w:div>
    <w:div w:id="1555383105">
      <w:bodyDiv w:val="1"/>
      <w:marLeft w:val="0"/>
      <w:marRight w:val="0"/>
      <w:marTop w:val="0"/>
      <w:marBottom w:val="0"/>
      <w:divBdr>
        <w:top w:val="none" w:sz="0" w:space="0" w:color="auto"/>
        <w:left w:val="none" w:sz="0" w:space="0" w:color="auto"/>
        <w:bottom w:val="none" w:sz="0" w:space="0" w:color="auto"/>
        <w:right w:val="none" w:sz="0" w:space="0" w:color="auto"/>
      </w:divBdr>
    </w:div>
    <w:div w:id="1569266498">
      <w:bodyDiv w:val="1"/>
      <w:marLeft w:val="0"/>
      <w:marRight w:val="0"/>
      <w:marTop w:val="0"/>
      <w:marBottom w:val="0"/>
      <w:divBdr>
        <w:top w:val="none" w:sz="0" w:space="0" w:color="auto"/>
        <w:left w:val="none" w:sz="0" w:space="0" w:color="auto"/>
        <w:bottom w:val="none" w:sz="0" w:space="0" w:color="auto"/>
        <w:right w:val="none" w:sz="0" w:space="0" w:color="auto"/>
      </w:divBdr>
    </w:div>
    <w:div w:id="1590387639">
      <w:bodyDiv w:val="1"/>
      <w:marLeft w:val="0"/>
      <w:marRight w:val="0"/>
      <w:marTop w:val="0"/>
      <w:marBottom w:val="0"/>
      <w:divBdr>
        <w:top w:val="none" w:sz="0" w:space="0" w:color="auto"/>
        <w:left w:val="none" w:sz="0" w:space="0" w:color="auto"/>
        <w:bottom w:val="none" w:sz="0" w:space="0" w:color="auto"/>
        <w:right w:val="none" w:sz="0" w:space="0" w:color="auto"/>
      </w:divBdr>
    </w:div>
    <w:div w:id="1605991577">
      <w:bodyDiv w:val="1"/>
      <w:marLeft w:val="0"/>
      <w:marRight w:val="0"/>
      <w:marTop w:val="0"/>
      <w:marBottom w:val="0"/>
      <w:divBdr>
        <w:top w:val="none" w:sz="0" w:space="0" w:color="auto"/>
        <w:left w:val="none" w:sz="0" w:space="0" w:color="auto"/>
        <w:bottom w:val="none" w:sz="0" w:space="0" w:color="auto"/>
        <w:right w:val="none" w:sz="0" w:space="0" w:color="auto"/>
      </w:divBdr>
    </w:div>
    <w:div w:id="1615402523">
      <w:bodyDiv w:val="1"/>
      <w:marLeft w:val="0"/>
      <w:marRight w:val="0"/>
      <w:marTop w:val="0"/>
      <w:marBottom w:val="0"/>
      <w:divBdr>
        <w:top w:val="none" w:sz="0" w:space="0" w:color="auto"/>
        <w:left w:val="none" w:sz="0" w:space="0" w:color="auto"/>
        <w:bottom w:val="none" w:sz="0" w:space="0" w:color="auto"/>
        <w:right w:val="none" w:sz="0" w:space="0" w:color="auto"/>
      </w:divBdr>
    </w:div>
    <w:div w:id="1619412992">
      <w:bodyDiv w:val="1"/>
      <w:marLeft w:val="0"/>
      <w:marRight w:val="0"/>
      <w:marTop w:val="0"/>
      <w:marBottom w:val="0"/>
      <w:divBdr>
        <w:top w:val="none" w:sz="0" w:space="0" w:color="auto"/>
        <w:left w:val="none" w:sz="0" w:space="0" w:color="auto"/>
        <w:bottom w:val="none" w:sz="0" w:space="0" w:color="auto"/>
        <w:right w:val="none" w:sz="0" w:space="0" w:color="auto"/>
      </w:divBdr>
    </w:div>
    <w:div w:id="1632247317">
      <w:bodyDiv w:val="1"/>
      <w:marLeft w:val="0"/>
      <w:marRight w:val="0"/>
      <w:marTop w:val="0"/>
      <w:marBottom w:val="0"/>
      <w:divBdr>
        <w:top w:val="none" w:sz="0" w:space="0" w:color="auto"/>
        <w:left w:val="none" w:sz="0" w:space="0" w:color="auto"/>
        <w:bottom w:val="none" w:sz="0" w:space="0" w:color="auto"/>
        <w:right w:val="none" w:sz="0" w:space="0" w:color="auto"/>
      </w:divBdr>
    </w:div>
    <w:div w:id="1657491320">
      <w:bodyDiv w:val="1"/>
      <w:marLeft w:val="0"/>
      <w:marRight w:val="0"/>
      <w:marTop w:val="0"/>
      <w:marBottom w:val="0"/>
      <w:divBdr>
        <w:top w:val="none" w:sz="0" w:space="0" w:color="auto"/>
        <w:left w:val="none" w:sz="0" w:space="0" w:color="auto"/>
        <w:bottom w:val="none" w:sz="0" w:space="0" w:color="auto"/>
        <w:right w:val="none" w:sz="0" w:space="0" w:color="auto"/>
      </w:divBdr>
    </w:div>
    <w:div w:id="1660963687">
      <w:bodyDiv w:val="1"/>
      <w:marLeft w:val="0"/>
      <w:marRight w:val="0"/>
      <w:marTop w:val="0"/>
      <w:marBottom w:val="0"/>
      <w:divBdr>
        <w:top w:val="none" w:sz="0" w:space="0" w:color="auto"/>
        <w:left w:val="none" w:sz="0" w:space="0" w:color="auto"/>
        <w:bottom w:val="none" w:sz="0" w:space="0" w:color="auto"/>
        <w:right w:val="none" w:sz="0" w:space="0" w:color="auto"/>
      </w:divBdr>
    </w:div>
    <w:div w:id="1664548972">
      <w:bodyDiv w:val="1"/>
      <w:marLeft w:val="0"/>
      <w:marRight w:val="0"/>
      <w:marTop w:val="0"/>
      <w:marBottom w:val="0"/>
      <w:divBdr>
        <w:top w:val="none" w:sz="0" w:space="0" w:color="auto"/>
        <w:left w:val="none" w:sz="0" w:space="0" w:color="auto"/>
        <w:bottom w:val="none" w:sz="0" w:space="0" w:color="auto"/>
        <w:right w:val="none" w:sz="0" w:space="0" w:color="auto"/>
      </w:divBdr>
    </w:div>
    <w:div w:id="1665819423">
      <w:bodyDiv w:val="1"/>
      <w:marLeft w:val="0"/>
      <w:marRight w:val="0"/>
      <w:marTop w:val="0"/>
      <w:marBottom w:val="0"/>
      <w:divBdr>
        <w:top w:val="none" w:sz="0" w:space="0" w:color="auto"/>
        <w:left w:val="none" w:sz="0" w:space="0" w:color="auto"/>
        <w:bottom w:val="none" w:sz="0" w:space="0" w:color="auto"/>
        <w:right w:val="none" w:sz="0" w:space="0" w:color="auto"/>
      </w:divBdr>
    </w:div>
    <w:div w:id="1690373288">
      <w:bodyDiv w:val="1"/>
      <w:marLeft w:val="0"/>
      <w:marRight w:val="0"/>
      <w:marTop w:val="0"/>
      <w:marBottom w:val="0"/>
      <w:divBdr>
        <w:top w:val="none" w:sz="0" w:space="0" w:color="auto"/>
        <w:left w:val="none" w:sz="0" w:space="0" w:color="auto"/>
        <w:bottom w:val="none" w:sz="0" w:space="0" w:color="auto"/>
        <w:right w:val="none" w:sz="0" w:space="0" w:color="auto"/>
      </w:divBdr>
    </w:div>
    <w:div w:id="1698695516">
      <w:bodyDiv w:val="1"/>
      <w:marLeft w:val="0"/>
      <w:marRight w:val="0"/>
      <w:marTop w:val="0"/>
      <w:marBottom w:val="0"/>
      <w:divBdr>
        <w:top w:val="none" w:sz="0" w:space="0" w:color="auto"/>
        <w:left w:val="none" w:sz="0" w:space="0" w:color="auto"/>
        <w:bottom w:val="none" w:sz="0" w:space="0" w:color="auto"/>
        <w:right w:val="none" w:sz="0" w:space="0" w:color="auto"/>
      </w:divBdr>
    </w:div>
    <w:div w:id="1713188997">
      <w:bodyDiv w:val="1"/>
      <w:marLeft w:val="0"/>
      <w:marRight w:val="0"/>
      <w:marTop w:val="0"/>
      <w:marBottom w:val="0"/>
      <w:divBdr>
        <w:top w:val="none" w:sz="0" w:space="0" w:color="auto"/>
        <w:left w:val="none" w:sz="0" w:space="0" w:color="auto"/>
        <w:bottom w:val="none" w:sz="0" w:space="0" w:color="auto"/>
        <w:right w:val="none" w:sz="0" w:space="0" w:color="auto"/>
      </w:divBdr>
    </w:div>
    <w:div w:id="1744452605">
      <w:bodyDiv w:val="1"/>
      <w:marLeft w:val="0"/>
      <w:marRight w:val="0"/>
      <w:marTop w:val="0"/>
      <w:marBottom w:val="0"/>
      <w:divBdr>
        <w:top w:val="none" w:sz="0" w:space="0" w:color="auto"/>
        <w:left w:val="none" w:sz="0" w:space="0" w:color="auto"/>
        <w:bottom w:val="none" w:sz="0" w:space="0" w:color="auto"/>
        <w:right w:val="none" w:sz="0" w:space="0" w:color="auto"/>
      </w:divBdr>
    </w:div>
    <w:div w:id="1745493738">
      <w:bodyDiv w:val="1"/>
      <w:marLeft w:val="0"/>
      <w:marRight w:val="0"/>
      <w:marTop w:val="0"/>
      <w:marBottom w:val="0"/>
      <w:divBdr>
        <w:top w:val="none" w:sz="0" w:space="0" w:color="auto"/>
        <w:left w:val="none" w:sz="0" w:space="0" w:color="auto"/>
        <w:bottom w:val="none" w:sz="0" w:space="0" w:color="auto"/>
        <w:right w:val="none" w:sz="0" w:space="0" w:color="auto"/>
      </w:divBdr>
    </w:div>
    <w:div w:id="1748308697">
      <w:bodyDiv w:val="1"/>
      <w:marLeft w:val="0"/>
      <w:marRight w:val="0"/>
      <w:marTop w:val="0"/>
      <w:marBottom w:val="0"/>
      <w:divBdr>
        <w:top w:val="none" w:sz="0" w:space="0" w:color="auto"/>
        <w:left w:val="none" w:sz="0" w:space="0" w:color="auto"/>
        <w:bottom w:val="none" w:sz="0" w:space="0" w:color="auto"/>
        <w:right w:val="none" w:sz="0" w:space="0" w:color="auto"/>
      </w:divBdr>
      <w:divsChild>
        <w:div w:id="461654624">
          <w:marLeft w:val="0"/>
          <w:marRight w:val="0"/>
          <w:marTop w:val="0"/>
          <w:marBottom w:val="0"/>
          <w:divBdr>
            <w:top w:val="none" w:sz="0" w:space="0" w:color="auto"/>
            <w:left w:val="none" w:sz="0" w:space="0" w:color="auto"/>
            <w:bottom w:val="none" w:sz="0" w:space="0" w:color="auto"/>
            <w:right w:val="none" w:sz="0" w:space="0" w:color="auto"/>
          </w:divBdr>
          <w:divsChild>
            <w:div w:id="2075279051">
              <w:marLeft w:val="0"/>
              <w:marRight w:val="0"/>
              <w:marTop w:val="0"/>
              <w:marBottom w:val="0"/>
              <w:divBdr>
                <w:top w:val="none" w:sz="0" w:space="0" w:color="auto"/>
                <w:left w:val="none" w:sz="0" w:space="0" w:color="auto"/>
                <w:bottom w:val="none" w:sz="0" w:space="0" w:color="auto"/>
                <w:right w:val="none" w:sz="0" w:space="0" w:color="auto"/>
              </w:divBdr>
              <w:divsChild>
                <w:div w:id="3798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5474">
      <w:bodyDiv w:val="1"/>
      <w:marLeft w:val="0"/>
      <w:marRight w:val="0"/>
      <w:marTop w:val="0"/>
      <w:marBottom w:val="0"/>
      <w:divBdr>
        <w:top w:val="none" w:sz="0" w:space="0" w:color="auto"/>
        <w:left w:val="none" w:sz="0" w:space="0" w:color="auto"/>
        <w:bottom w:val="none" w:sz="0" w:space="0" w:color="auto"/>
        <w:right w:val="none" w:sz="0" w:space="0" w:color="auto"/>
      </w:divBdr>
    </w:div>
    <w:div w:id="1760516191">
      <w:bodyDiv w:val="1"/>
      <w:marLeft w:val="0"/>
      <w:marRight w:val="0"/>
      <w:marTop w:val="0"/>
      <w:marBottom w:val="0"/>
      <w:divBdr>
        <w:top w:val="none" w:sz="0" w:space="0" w:color="auto"/>
        <w:left w:val="none" w:sz="0" w:space="0" w:color="auto"/>
        <w:bottom w:val="none" w:sz="0" w:space="0" w:color="auto"/>
        <w:right w:val="none" w:sz="0" w:space="0" w:color="auto"/>
      </w:divBdr>
    </w:div>
    <w:div w:id="1783457608">
      <w:bodyDiv w:val="1"/>
      <w:marLeft w:val="0"/>
      <w:marRight w:val="0"/>
      <w:marTop w:val="0"/>
      <w:marBottom w:val="0"/>
      <w:divBdr>
        <w:top w:val="none" w:sz="0" w:space="0" w:color="auto"/>
        <w:left w:val="none" w:sz="0" w:space="0" w:color="auto"/>
        <w:bottom w:val="none" w:sz="0" w:space="0" w:color="auto"/>
        <w:right w:val="none" w:sz="0" w:space="0" w:color="auto"/>
      </w:divBdr>
    </w:div>
    <w:div w:id="1788500784">
      <w:bodyDiv w:val="1"/>
      <w:marLeft w:val="0"/>
      <w:marRight w:val="0"/>
      <w:marTop w:val="0"/>
      <w:marBottom w:val="0"/>
      <w:divBdr>
        <w:top w:val="none" w:sz="0" w:space="0" w:color="auto"/>
        <w:left w:val="none" w:sz="0" w:space="0" w:color="auto"/>
        <w:bottom w:val="none" w:sz="0" w:space="0" w:color="auto"/>
        <w:right w:val="none" w:sz="0" w:space="0" w:color="auto"/>
      </w:divBdr>
    </w:div>
    <w:div w:id="1790008298">
      <w:bodyDiv w:val="1"/>
      <w:marLeft w:val="0"/>
      <w:marRight w:val="0"/>
      <w:marTop w:val="0"/>
      <w:marBottom w:val="0"/>
      <w:divBdr>
        <w:top w:val="none" w:sz="0" w:space="0" w:color="auto"/>
        <w:left w:val="none" w:sz="0" w:space="0" w:color="auto"/>
        <w:bottom w:val="none" w:sz="0" w:space="0" w:color="auto"/>
        <w:right w:val="none" w:sz="0" w:space="0" w:color="auto"/>
      </w:divBdr>
    </w:div>
    <w:div w:id="1822962101">
      <w:bodyDiv w:val="1"/>
      <w:marLeft w:val="0"/>
      <w:marRight w:val="0"/>
      <w:marTop w:val="0"/>
      <w:marBottom w:val="0"/>
      <w:divBdr>
        <w:top w:val="none" w:sz="0" w:space="0" w:color="auto"/>
        <w:left w:val="none" w:sz="0" w:space="0" w:color="auto"/>
        <w:bottom w:val="none" w:sz="0" w:space="0" w:color="auto"/>
        <w:right w:val="none" w:sz="0" w:space="0" w:color="auto"/>
      </w:divBdr>
    </w:div>
    <w:div w:id="1836022131">
      <w:bodyDiv w:val="1"/>
      <w:marLeft w:val="0"/>
      <w:marRight w:val="0"/>
      <w:marTop w:val="0"/>
      <w:marBottom w:val="0"/>
      <w:divBdr>
        <w:top w:val="none" w:sz="0" w:space="0" w:color="auto"/>
        <w:left w:val="none" w:sz="0" w:space="0" w:color="auto"/>
        <w:bottom w:val="none" w:sz="0" w:space="0" w:color="auto"/>
        <w:right w:val="none" w:sz="0" w:space="0" w:color="auto"/>
      </w:divBdr>
    </w:div>
    <w:div w:id="1860192937">
      <w:bodyDiv w:val="1"/>
      <w:marLeft w:val="0"/>
      <w:marRight w:val="0"/>
      <w:marTop w:val="0"/>
      <w:marBottom w:val="0"/>
      <w:divBdr>
        <w:top w:val="none" w:sz="0" w:space="0" w:color="auto"/>
        <w:left w:val="none" w:sz="0" w:space="0" w:color="auto"/>
        <w:bottom w:val="none" w:sz="0" w:space="0" w:color="auto"/>
        <w:right w:val="none" w:sz="0" w:space="0" w:color="auto"/>
      </w:divBdr>
    </w:div>
    <w:div w:id="1870146449">
      <w:bodyDiv w:val="1"/>
      <w:marLeft w:val="0"/>
      <w:marRight w:val="0"/>
      <w:marTop w:val="0"/>
      <w:marBottom w:val="0"/>
      <w:divBdr>
        <w:top w:val="none" w:sz="0" w:space="0" w:color="auto"/>
        <w:left w:val="none" w:sz="0" w:space="0" w:color="auto"/>
        <w:bottom w:val="none" w:sz="0" w:space="0" w:color="auto"/>
        <w:right w:val="none" w:sz="0" w:space="0" w:color="auto"/>
      </w:divBdr>
    </w:div>
    <w:div w:id="1872104996">
      <w:bodyDiv w:val="1"/>
      <w:marLeft w:val="0"/>
      <w:marRight w:val="0"/>
      <w:marTop w:val="0"/>
      <w:marBottom w:val="0"/>
      <w:divBdr>
        <w:top w:val="none" w:sz="0" w:space="0" w:color="auto"/>
        <w:left w:val="none" w:sz="0" w:space="0" w:color="auto"/>
        <w:bottom w:val="none" w:sz="0" w:space="0" w:color="auto"/>
        <w:right w:val="none" w:sz="0" w:space="0" w:color="auto"/>
      </w:divBdr>
    </w:div>
    <w:div w:id="1895459067">
      <w:bodyDiv w:val="1"/>
      <w:marLeft w:val="0"/>
      <w:marRight w:val="0"/>
      <w:marTop w:val="0"/>
      <w:marBottom w:val="0"/>
      <w:divBdr>
        <w:top w:val="none" w:sz="0" w:space="0" w:color="auto"/>
        <w:left w:val="none" w:sz="0" w:space="0" w:color="auto"/>
        <w:bottom w:val="none" w:sz="0" w:space="0" w:color="auto"/>
        <w:right w:val="none" w:sz="0" w:space="0" w:color="auto"/>
      </w:divBdr>
    </w:div>
    <w:div w:id="1897156572">
      <w:bodyDiv w:val="1"/>
      <w:marLeft w:val="0"/>
      <w:marRight w:val="0"/>
      <w:marTop w:val="0"/>
      <w:marBottom w:val="0"/>
      <w:divBdr>
        <w:top w:val="none" w:sz="0" w:space="0" w:color="auto"/>
        <w:left w:val="none" w:sz="0" w:space="0" w:color="auto"/>
        <w:bottom w:val="none" w:sz="0" w:space="0" w:color="auto"/>
        <w:right w:val="none" w:sz="0" w:space="0" w:color="auto"/>
      </w:divBdr>
    </w:div>
    <w:div w:id="1904174547">
      <w:bodyDiv w:val="1"/>
      <w:marLeft w:val="0"/>
      <w:marRight w:val="0"/>
      <w:marTop w:val="0"/>
      <w:marBottom w:val="0"/>
      <w:divBdr>
        <w:top w:val="none" w:sz="0" w:space="0" w:color="auto"/>
        <w:left w:val="none" w:sz="0" w:space="0" w:color="auto"/>
        <w:bottom w:val="none" w:sz="0" w:space="0" w:color="auto"/>
        <w:right w:val="none" w:sz="0" w:space="0" w:color="auto"/>
      </w:divBdr>
    </w:div>
    <w:div w:id="1953702083">
      <w:bodyDiv w:val="1"/>
      <w:marLeft w:val="0"/>
      <w:marRight w:val="0"/>
      <w:marTop w:val="0"/>
      <w:marBottom w:val="0"/>
      <w:divBdr>
        <w:top w:val="none" w:sz="0" w:space="0" w:color="auto"/>
        <w:left w:val="none" w:sz="0" w:space="0" w:color="auto"/>
        <w:bottom w:val="none" w:sz="0" w:space="0" w:color="auto"/>
        <w:right w:val="none" w:sz="0" w:space="0" w:color="auto"/>
      </w:divBdr>
    </w:div>
    <w:div w:id="1976834999">
      <w:bodyDiv w:val="1"/>
      <w:marLeft w:val="0"/>
      <w:marRight w:val="0"/>
      <w:marTop w:val="0"/>
      <w:marBottom w:val="0"/>
      <w:divBdr>
        <w:top w:val="none" w:sz="0" w:space="0" w:color="auto"/>
        <w:left w:val="none" w:sz="0" w:space="0" w:color="auto"/>
        <w:bottom w:val="none" w:sz="0" w:space="0" w:color="auto"/>
        <w:right w:val="none" w:sz="0" w:space="0" w:color="auto"/>
      </w:divBdr>
    </w:div>
    <w:div w:id="1982999101">
      <w:bodyDiv w:val="1"/>
      <w:marLeft w:val="0"/>
      <w:marRight w:val="0"/>
      <w:marTop w:val="0"/>
      <w:marBottom w:val="0"/>
      <w:divBdr>
        <w:top w:val="none" w:sz="0" w:space="0" w:color="auto"/>
        <w:left w:val="none" w:sz="0" w:space="0" w:color="auto"/>
        <w:bottom w:val="none" w:sz="0" w:space="0" w:color="auto"/>
        <w:right w:val="none" w:sz="0" w:space="0" w:color="auto"/>
      </w:divBdr>
    </w:div>
    <w:div w:id="1992101989">
      <w:bodyDiv w:val="1"/>
      <w:marLeft w:val="0"/>
      <w:marRight w:val="0"/>
      <w:marTop w:val="0"/>
      <w:marBottom w:val="0"/>
      <w:divBdr>
        <w:top w:val="none" w:sz="0" w:space="0" w:color="auto"/>
        <w:left w:val="none" w:sz="0" w:space="0" w:color="auto"/>
        <w:bottom w:val="none" w:sz="0" w:space="0" w:color="auto"/>
        <w:right w:val="none" w:sz="0" w:space="0" w:color="auto"/>
      </w:divBdr>
    </w:div>
    <w:div w:id="2008051125">
      <w:bodyDiv w:val="1"/>
      <w:marLeft w:val="0"/>
      <w:marRight w:val="0"/>
      <w:marTop w:val="0"/>
      <w:marBottom w:val="0"/>
      <w:divBdr>
        <w:top w:val="none" w:sz="0" w:space="0" w:color="auto"/>
        <w:left w:val="none" w:sz="0" w:space="0" w:color="auto"/>
        <w:bottom w:val="none" w:sz="0" w:space="0" w:color="auto"/>
        <w:right w:val="none" w:sz="0" w:space="0" w:color="auto"/>
      </w:divBdr>
    </w:div>
    <w:div w:id="2010598729">
      <w:bodyDiv w:val="1"/>
      <w:marLeft w:val="0"/>
      <w:marRight w:val="0"/>
      <w:marTop w:val="0"/>
      <w:marBottom w:val="0"/>
      <w:divBdr>
        <w:top w:val="none" w:sz="0" w:space="0" w:color="auto"/>
        <w:left w:val="none" w:sz="0" w:space="0" w:color="auto"/>
        <w:bottom w:val="none" w:sz="0" w:space="0" w:color="auto"/>
        <w:right w:val="none" w:sz="0" w:space="0" w:color="auto"/>
      </w:divBdr>
    </w:div>
    <w:div w:id="2020815538">
      <w:bodyDiv w:val="1"/>
      <w:marLeft w:val="0"/>
      <w:marRight w:val="0"/>
      <w:marTop w:val="0"/>
      <w:marBottom w:val="0"/>
      <w:divBdr>
        <w:top w:val="none" w:sz="0" w:space="0" w:color="auto"/>
        <w:left w:val="none" w:sz="0" w:space="0" w:color="auto"/>
        <w:bottom w:val="none" w:sz="0" w:space="0" w:color="auto"/>
        <w:right w:val="none" w:sz="0" w:space="0" w:color="auto"/>
      </w:divBdr>
    </w:div>
    <w:div w:id="2022972344">
      <w:bodyDiv w:val="1"/>
      <w:marLeft w:val="0"/>
      <w:marRight w:val="0"/>
      <w:marTop w:val="0"/>
      <w:marBottom w:val="0"/>
      <w:divBdr>
        <w:top w:val="none" w:sz="0" w:space="0" w:color="auto"/>
        <w:left w:val="none" w:sz="0" w:space="0" w:color="auto"/>
        <w:bottom w:val="none" w:sz="0" w:space="0" w:color="auto"/>
        <w:right w:val="none" w:sz="0" w:space="0" w:color="auto"/>
      </w:divBdr>
    </w:div>
    <w:div w:id="2023513183">
      <w:bodyDiv w:val="1"/>
      <w:marLeft w:val="0"/>
      <w:marRight w:val="0"/>
      <w:marTop w:val="0"/>
      <w:marBottom w:val="0"/>
      <w:divBdr>
        <w:top w:val="none" w:sz="0" w:space="0" w:color="auto"/>
        <w:left w:val="none" w:sz="0" w:space="0" w:color="auto"/>
        <w:bottom w:val="none" w:sz="0" w:space="0" w:color="auto"/>
        <w:right w:val="none" w:sz="0" w:space="0" w:color="auto"/>
      </w:divBdr>
    </w:div>
    <w:div w:id="2028677455">
      <w:bodyDiv w:val="1"/>
      <w:marLeft w:val="0"/>
      <w:marRight w:val="0"/>
      <w:marTop w:val="0"/>
      <w:marBottom w:val="0"/>
      <w:divBdr>
        <w:top w:val="none" w:sz="0" w:space="0" w:color="auto"/>
        <w:left w:val="none" w:sz="0" w:space="0" w:color="auto"/>
        <w:bottom w:val="none" w:sz="0" w:space="0" w:color="auto"/>
        <w:right w:val="none" w:sz="0" w:space="0" w:color="auto"/>
      </w:divBdr>
    </w:div>
    <w:div w:id="2039430061">
      <w:bodyDiv w:val="1"/>
      <w:marLeft w:val="0"/>
      <w:marRight w:val="0"/>
      <w:marTop w:val="0"/>
      <w:marBottom w:val="0"/>
      <w:divBdr>
        <w:top w:val="none" w:sz="0" w:space="0" w:color="auto"/>
        <w:left w:val="none" w:sz="0" w:space="0" w:color="auto"/>
        <w:bottom w:val="none" w:sz="0" w:space="0" w:color="auto"/>
        <w:right w:val="none" w:sz="0" w:space="0" w:color="auto"/>
      </w:divBdr>
    </w:div>
    <w:div w:id="2083063126">
      <w:bodyDiv w:val="1"/>
      <w:marLeft w:val="0"/>
      <w:marRight w:val="0"/>
      <w:marTop w:val="0"/>
      <w:marBottom w:val="0"/>
      <w:divBdr>
        <w:top w:val="none" w:sz="0" w:space="0" w:color="auto"/>
        <w:left w:val="none" w:sz="0" w:space="0" w:color="auto"/>
        <w:bottom w:val="none" w:sz="0" w:space="0" w:color="auto"/>
        <w:right w:val="none" w:sz="0" w:space="0" w:color="auto"/>
      </w:divBdr>
    </w:div>
    <w:div w:id="2084135717">
      <w:bodyDiv w:val="1"/>
      <w:marLeft w:val="0"/>
      <w:marRight w:val="0"/>
      <w:marTop w:val="0"/>
      <w:marBottom w:val="0"/>
      <w:divBdr>
        <w:top w:val="none" w:sz="0" w:space="0" w:color="auto"/>
        <w:left w:val="none" w:sz="0" w:space="0" w:color="auto"/>
        <w:bottom w:val="none" w:sz="0" w:space="0" w:color="auto"/>
        <w:right w:val="none" w:sz="0" w:space="0" w:color="auto"/>
      </w:divBdr>
    </w:div>
    <w:div w:id="2087457330">
      <w:bodyDiv w:val="1"/>
      <w:marLeft w:val="0"/>
      <w:marRight w:val="0"/>
      <w:marTop w:val="0"/>
      <w:marBottom w:val="0"/>
      <w:divBdr>
        <w:top w:val="none" w:sz="0" w:space="0" w:color="auto"/>
        <w:left w:val="none" w:sz="0" w:space="0" w:color="auto"/>
        <w:bottom w:val="none" w:sz="0" w:space="0" w:color="auto"/>
        <w:right w:val="none" w:sz="0" w:space="0" w:color="auto"/>
      </w:divBdr>
    </w:div>
    <w:div w:id="2100373429">
      <w:bodyDiv w:val="1"/>
      <w:marLeft w:val="0"/>
      <w:marRight w:val="0"/>
      <w:marTop w:val="0"/>
      <w:marBottom w:val="0"/>
      <w:divBdr>
        <w:top w:val="none" w:sz="0" w:space="0" w:color="auto"/>
        <w:left w:val="none" w:sz="0" w:space="0" w:color="auto"/>
        <w:bottom w:val="none" w:sz="0" w:space="0" w:color="auto"/>
        <w:right w:val="none" w:sz="0" w:space="0" w:color="auto"/>
      </w:divBdr>
    </w:div>
    <w:div w:id="2111077844">
      <w:bodyDiv w:val="1"/>
      <w:marLeft w:val="0"/>
      <w:marRight w:val="0"/>
      <w:marTop w:val="0"/>
      <w:marBottom w:val="0"/>
      <w:divBdr>
        <w:top w:val="none" w:sz="0" w:space="0" w:color="auto"/>
        <w:left w:val="none" w:sz="0" w:space="0" w:color="auto"/>
        <w:bottom w:val="none" w:sz="0" w:space="0" w:color="auto"/>
        <w:right w:val="none" w:sz="0" w:space="0" w:color="auto"/>
      </w:divBdr>
    </w:div>
    <w:div w:id="2137211024">
      <w:bodyDiv w:val="1"/>
      <w:marLeft w:val="0"/>
      <w:marRight w:val="0"/>
      <w:marTop w:val="0"/>
      <w:marBottom w:val="0"/>
      <w:divBdr>
        <w:top w:val="none" w:sz="0" w:space="0" w:color="auto"/>
        <w:left w:val="none" w:sz="0" w:space="0" w:color="auto"/>
        <w:bottom w:val="none" w:sz="0" w:space="0" w:color="auto"/>
        <w:right w:val="none" w:sz="0" w:space="0" w:color="auto"/>
      </w:divBdr>
    </w:div>
    <w:div w:id="214246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archivos.agenciaeducacion.cl/06_Tics_y_aprendizaj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Mav11</b:Tag>
    <b:SourceType>Book</b:SourceType>
    <b:Guid>{04F5B380-DB23-48C5-8A25-98C989D01BC8}</b:Guid>
    <b:Author>
      <b:Author>
        <b:NameList>
          <b:Person>
            <b:Last>Perez</b:Last>
            <b:First>Calero</b:First>
            <b:Middle>Mavilo</b:Middle>
          </b:Person>
        </b:NameList>
      </b:Author>
    </b:Author>
    <b:Title>Creatividad. Reto de innovación educativa</b:Title>
    <b:Year>2012</b:Year>
    <b:City>Mexico</b:City>
    <b:Publisher>Alfaomega primera edición S.A</b:Publisher>
    <b:RefOrder>20</b:RefOrder>
  </b:Source>
  <b:Source>
    <b:Tag>Jos98</b:Tag>
    <b:SourceType>Book</b:SourceType>
    <b:Guid>{712E03E7-2D1C-44DA-8FCF-2A33DB5645DD}</b:Guid>
    <b:Author>
      <b:Author>
        <b:NameList>
          <b:Person>
            <b:Last>Brunner</b:Last>
            <b:First>José</b:First>
            <b:Middle>Joaquín</b:Middle>
          </b:Person>
        </b:NameList>
      </b:Author>
    </b:Author>
    <b:Title>Globalización Cultural y Postmodernidad</b:Title>
    <b:Year>1998</b:Year>
    <b:City>Fondo de Cultura Económica</b:City>
    <b:Publisher>ISBN	9567083932, 9789567083930</b:Publisher>
    <b:RefOrder>1</b:RefOrder>
  </b:Source>
  <b:Source>
    <b:Tag>Her14</b:Tag>
    <b:SourceType>Book</b:SourceType>
    <b:Guid>{9850BE3E-8758-46B0-940F-27A1979D2B6A}</b:Guid>
    <b:Author>
      <b:Author>
        <b:NameList>
          <b:Person>
            <b:Last>Hernandez</b:Last>
            <b:First>R</b:First>
          </b:Person>
        </b:NameList>
      </b:Author>
    </b:Author>
    <b:Title>Metodología de la Investigación</b:Title>
    <b:Year>2014</b:Year>
    <b:City>Santa Fe</b:City>
    <b:Publisher>McGRAW-HILL</b:Publisher>
    <b:RefOrder>6</b:RefOrder>
  </b:Source>
  <b:Source>
    <b:Tag>Agu19</b:Tag>
    <b:SourceType>Book</b:SourceType>
    <b:Guid>{D24F4DBE-A0CF-4FE9-A354-462FE65B8CA2}</b:Guid>
    <b:Title>Ciberactivismo y educación para la ciudadanía mundial: una investigaciónacción participativa con dos experiencias educativas de Bogotá</b:Title>
    <b:Year>2019</b:Year>
    <b:Author>
      <b:Author>
        <b:NameList>
          <b:Person>
            <b:Last>Aguilar</b:Last>
            <b:First>N</b:First>
          </b:Person>
        </b:NameList>
      </b:Author>
    </b:Author>
    <b:City>Bogotá</b:City>
    <b:RefOrder>3</b:RefOrder>
  </b:Source>
  <b:Source>
    <b:Tag>Ávi12</b:Tag>
    <b:SourceType>Book</b:SourceType>
    <b:Guid>{62655E44-6CCE-4B3A-AEDA-FB9786E36C48}</b:Guid>
    <b:Author>
      <b:Author>
        <b:NameList>
          <b:Person>
            <b:Last>Ávila</b:Last>
            <b:First>J.H</b:First>
          </b:Person>
        </b:NameList>
      </b:Author>
    </b:Author>
    <b:Title>Redes sociales y análisis de redes.</b:Title>
    <b:Year>2012</b:Year>
    <b:City>Barranquilla</b:City>
    <b:Publisher>Corporación Universitaria Reforzada</b:Publisher>
    <b:RefOrder>7</b:RefOrder>
  </b:Source>
  <b:Source>
    <b:Tag>Azi09</b:Tag>
    <b:SourceType>Book</b:SourceType>
    <b:Guid>{644F3D12-79DB-4882-B971-5E6136D7ABE6}</b:Guid>
    <b:Author>
      <b:Author>
        <b:NameList>
          <b:Person>
            <b:Last>Azinian</b:Last>
            <b:First>H</b:First>
          </b:Person>
        </b:NameList>
      </b:Author>
    </b:Author>
    <b:Title>Las tecnologías de la información ya la comunicación en las prácticas pedagógicas</b:Title>
    <b:Year>2009</b:Year>
    <b:City>Argentina</b:City>
    <b:Publisher>Ediciones novedades educativas</b:Publisher>
    <b:RefOrder>8</b:RefOrder>
  </b:Source>
  <b:Source>
    <b:Tag>Bau07</b:Tag>
    <b:SourceType>Book</b:SourceType>
    <b:Guid>{E3564E12-9C6A-40DB-87B4-35750555DE1D}</b:Guid>
    <b:Author>
      <b:Author>
        <b:NameList>
          <b:Person>
            <b:Last>Bauman</b:Last>
            <b:First>Z</b:First>
          </b:Person>
        </b:NameList>
      </b:Author>
    </b:Author>
    <b:Title>Entrevista sobre la educación. Desafios pedagógicos y modernidad líquida 7-18</b:Title>
    <b:Year>2007</b:Year>
    <b:City>Buenos Aires, Argentina</b:City>
    <b:Publisher>Propuesta educativa</b:Publisher>
    <b:RefOrder>9</b:RefOrder>
  </b:Source>
  <b:Source>
    <b:Tag>Cab14</b:Tag>
    <b:SourceType>Book</b:SourceType>
    <b:Guid>{D3866C13-3A3B-4022-8E8C-B790BAD9D330}</b:Guid>
    <b:Author>
      <b:Author>
        <b:NameList>
          <b:Person>
            <b:Last>Cabrero</b:Last>
            <b:First>J</b:First>
            <b:Middle>&amp; Marín, V</b:Middle>
          </b:Person>
        </b:NameList>
      </b:Author>
    </b:Author>
    <b:Title>Miradas sobre la formación del profesorado en tecnologías de la información y comunicación. 11-24</b:Title>
    <b:Year>2014</b:Year>
    <b:City>Venezuela</b:City>
    <b:Publisher>Revista Venezolana de Información de Tecnologías y conocimiento</b:Publisher>
    <b:RefOrder>10</b:RefOrder>
  </b:Source>
  <b:Source>
    <b:Tag>Car18</b:Tag>
    <b:SourceType>Book</b:SourceType>
    <b:Guid>{8BE43D08-4B4A-4AA2-AEEB-FE9EFF993B77}</b:Guid>
    <b:Author>
      <b:Author>
        <b:NameList>
          <b:Person>
            <b:Last>Cariaga</b:Last>
            <b:First>R</b:First>
          </b:Person>
        </b:NameList>
      </b:Author>
    </b:Author>
    <b:Title>Experiencias en el uso de las Tic. Análisis de relatos docentes. Ciencia, docencia y tecnología, 29 (56), 131-155</b:Title>
    <b:Year>2018</b:Year>
    <b:RefOrder>11</b:RefOrder>
  </b:Source>
  <b:Source>
    <b:Tag>Cas11</b:Tag>
    <b:SourceType>Book</b:SourceType>
    <b:Guid>{D4008CD3-A803-4F8E-A6FF-FE47B439BC16}</b:Guid>
    <b:Author>
      <b:Author>
        <b:NameList>
          <b:Person>
            <b:Last>Castañeda</b:Last>
            <b:First>L</b:First>
            <b:Middle>Gonzalez, V &amp; Serrano</b:Middle>
          </b:Person>
        </b:NameList>
      </b:Author>
    </b:Author>
    <b:Title>Donde habitan los jóvenes: precisiones sobre un mundo de redes sociales. (F.y.Martinez, Ed.) 47-63</b:Title>
    <b:Year>2011</b:Year>
    <b:RefOrder>12</b:RefOrder>
  </b:Source>
  <b:Source>
    <b:Tag>Cas01</b:Tag>
    <b:SourceType>Book</b:SourceType>
    <b:Guid>{97CBDEEE-2E55-4176-BC08-671E192ED946}</b:Guid>
    <b:Author>
      <b:Author>
        <b:NameList>
          <b:Person>
            <b:Last>Castells</b:Last>
            <b:First>M</b:First>
          </b:Person>
        </b:NameList>
      </b:Author>
    </b:Author>
    <b:Title>La era de la información. Vol. II El poder de la identidad</b:Title>
    <b:Year>2001</b:Year>
    <b:City>Federal México</b:City>
    <b:Publisher>Siglo XXI</b:Publisher>
    <b:RefOrder>13</b:RefOrder>
  </b:Source>
  <b:Source>
    <b:Tag>Dia09</b:Tag>
    <b:SourceType>JournalArticle</b:SourceType>
    <b:Guid>{DA6635CD-88CA-49F1-8830-4E9B1A73CD53}</b:Guid>
    <b:Author>
      <b:Author>
        <b:NameList>
          <b:Person>
            <b:Last>Diaz</b:Last>
            <b:First>S</b:First>
          </b:Person>
        </b:NameList>
      </b:Author>
    </b:Author>
    <b:Title>Introducción a las plataformas virtuales en la enseñanza</b:Title>
    <b:Year>2009</b:Year>
    <b:JournalName>Revista digital para profesionales de la enseñanza </b:JournalName>
    <b:Pages>(2), 1-6</b:Pages>
    <b:RefOrder>14</b:RefOrder>
  </b:Source>
  <b:Source>
    <b:Tag>Fei19</b:Tag>
    <b:SourceType>JournalArticle</b:SourceType>
    <b:Guid>{CD2F41FE-4A10-45EF-A3E6-F09EA8DAB837}</b:Guid>
    <b:Author>
      <b:Author>
        <b:NameList>
          <b:Person>
            <b:Last>Feixa</b:Last>
            <b:First>C</b:First>
          </b:Person>
        </b:NameList>
      </b:Author>
    </b:Author>
    <b:Title>Movimientos sociales, nuevas generaciones y el uso de las tecnologías</b:Title>
    <b:JournalName>Revista Temas sociológicos</b:JournalName>
    <b:Year>2019</b:Year>
    <b:RefOrder>15</b:RefOrder>
  </b:Source>
  <b:Source>
    <b:Tag>Fei14</b:Tag>
    <b:SourceType>JournalArticle</b:SourceType>
    <b:Guid>{304F7727-70C8-4595-B3FD-7C5F961D6EDF}</b:Guid>
    <b:Author>
      <b:Author>
        <b:NameList>
          <b:Person>
            <b:Last>Feixa</b:Last>
            <b:First>C.,</b:First>
            <b:Middle>&amp; Fernandez, A</b:Middle>
          </b:Person>
        </b:NameList>
      </b:Author>
    </b:Author>
    <b:JournalName>Generación @ versus Generación. La juventud en la era hiperdigital</b:JournalName>
    <b:Year>2014</b:Year>
    <b:Pages>35-36</b:Pages>
    <b:RefOrder>16</b:RefOrder>
  </b:Source>
  <b:Source>
    <b:Tag>Gal09</b:Tag>
    <b:SourceType>Book</b:SourceType>
    <b:Guid>{AA8FAD13-443A-4E55-904E-2515415306F7}</b:Guid>
    <b:Title>Ciudadanía Digital. Signo y Pensamiento XXVIII (54)</b:Title>
    <b:Year>2009</b:Year>
    <b:Author>
      <b:Author>
        <b:NameList>
          <b:Person>
            <b:Last>Galindo</b:Last>
            <b:First>J</b:First>
          </b:Person>
        </b:NameList>
      </b:Author>
    </b:Author>
    <b:RefOrder>17</b:RefOrder>
  </b:Source>
  <b:Source>
    <b:Tag>Lem17</b:Tag>
    <b:SourceType>JournalArticle</b:SourceType>
    <b:Guid>{0A2D202C-9A55-4107-B30F-564D93C5944C}</b:Guid>
    <b:Author>
      <b:Author>
        <b:NameList>
          <b:Person>
            <b:Last>Lemus</b:Last>
            <b:First>M</b:First>
          </b:Person>
        </b:NameList>
      </b:Author>
    </b:Author>
    <b:Title>jóvenes frente al mundo: Las tecnologías digitales como soporte de la bida cotidiana.</b:Title>
    <b:Year>2017</b:Year>
    <b:JournalName>Revista Latinoamericana de Ciencias Sociales, Niñez y Juventud</b:JournalName>
    <b:Pages>15(1), 161-172</b:Pages>
    <b:RefOrder>18</b:RefOrder>
  </b:Source>
  <b:Source>
    <b:Tag>Mar11</b:Tag>
    <b:SourceType>JournalArticle</b:SourceType>
    <b:Guid>{A1E214C8-74A6-4E85-A852-61FBF50743DA}</b:Guid>
    <b:Author>
      <b:Author>
        <b:NameList>
          <b:Person>
            <b:Last>Martinez</b:Last>
            <b:First>J</b:First>
          </b:Person>
        </b:NameList>
      </b:Author>
    </b:Author>
    <b:Title>Participación política, democratica digital y ciudadanía para protagonismo de adolescentes y jovenes.</b:Title>
    <b:JournalName>Revista electrónica interuniversitaria de formación del profesorado </b:JournalName>
    <b:Year>2011</b:Year>
    <b:Pages>(37), 19-33</b:Pages>
    <b:RefOrder>19</b:RefOrder>
  </b:Source>
  <b:Source>
    <b:Tag>Age17</b:Tag>
    <b:SourceType>JournalArticle</b:SourceType>
    <b:Guid>{47ED41FE-50FC-42CB-8B34-84B7DA03A5C3}</b:Guid>
    <b:Title>Percepciones acerca del uso de Tecnologías</b:Title>
    <b:Year>2017</b:Year>
    <b:Author>
      <b:Author>
        <b:NameList>
          <b:Person>
            <b:Last>Educación</b:Last>
            <b:First>Agencia</b:First>
            <b:Middle>de Calidad de la</b:Middle>
          </b:Person>
        </b:NameList>
      </b:Author>
    </b:Author>
    <b:JournalName>Agencia de Calidad de la Educación</b:JournalName>
    <b:RefOrder>21</b:RefOrder>
  </b:Source>
  <b:Source>
    <b:Tag>Age</b:Tag>
    <b:SourceType>DocumentFromInternetSite</b:SourceType>
    <b:Guid>{E6F073F4-9EA7-4C6A-A7FC-D1D81A5FFF40}</b:Guid>
    <b:Title>Agencia de la Calidad de la Educación, 2017</b:Title>
    <b:InternetSiteTitle>https://archivos.agenciaeducacion.cl/06_Tics_y_aprendizajes.pdf</b:InternetSiteTitle>
    <b:RefOrder>2</b:RefOrder>
  </b:Source>
  <b:Source>
    <b:Tag>San</b:Tag>
    <b:SourceType>JournalArticle</b:SourceType>
    <b:Guid>{8205C53F-2AF8-408C-B71D-1FAE1ECBC2DF}</b:Guid>
    <b:Author>
      <b:Author>
        <b:NameList>
          <b:Person>
            <b:Last>Sanabria Mesa</b:Last>
            <b:First>A.</b:First>
            <b:Middle>L., &amp; Cepeda Romero, O. 2016. https://doi.org/10.17398/1695-288X.15.2.9</b:Middle>
          </b:Person>
        </b:NameList>
      </b:Author>
    </b:Author>
    <b:Title>La educación para la competencia digital en los centros escolares: la ciudadanía digital.</b:Title>
    <b:URL>https://doi.org/10.17398/1695-288X.15.2.9</b:URL>
    <b:RefOrder>4</b:RefOrder>
  </b:Source>
  <b:Source>
    <b:Tag>Her</b:Tag>
    <b:SourceType>DocumentFromInternetSite</b:SourceType>
    <b:Guid>{55B4220E-0EEA-45E6-A28B-125EEF265DAA}</b:Guid>
    <b:Author>
      <b:Author>
        <b:NameList>
          <b:Person>
            <b:Last>Hernández</b:Last>
            <b:First>Mejía</b:First>
          </b:Person>
        </b:NameList>
      </b:Author>
    </b:Author>
    <b:RefOrder>22</b:RefOrder>
  </b:Source>
  <b:Source>
    <b:Tag>Rei20</b:Tag>
    <b:SourceType>Book</b:SourceType>
    <b:Guid>{EA8ACA10-09A3-4347-91C0-EDA36F5DEAA1}</b:Guid>
    <b:Title>Educação a Distância: Estudo sobre Produção de Materiais Didáticos Audiovisuais.</b:Title>
    <b:Year>2020</b:Year>
    <b:Author>
      <b:Author>
        <b:NameList>
          <b:Person>
            <b:Last>Reigota Caram</b:Last>
            <b:First>N.</b:First>
            <b:Middle>y Bizelli, J.M</b:Middle>
          </b:Person>
        </b:NameList>
      </b:Author>
    </b:Author>
    <b:Publisher>Gradus Editora</b:Publisher>
    <b:RefOrder>5</b:RefOrder>
  </b:Source>
  <b:Source>
    <b:Tag>Car17</b:Tag>
    <b:SourceType>Book</b:SourceType>
    <b:Guid>{D0A8B07B-046A-4924-A324-CB58258A4129}</b:Guid>
    <b:Author>
      <b:Author>
        <b:NameList>
          <b:Person>
            <b:Last>Careaga Butter</b:Last>
            <b:First>M.</b:First>
            <b:Middle>y Avendaño Veloso</b:Middle>
          </b:Person>
          <b:Person>
            <b:Last>88</b:Last>
            <b:First>p</b:First>
          </b:Person>
        </b:NameList>
      </b:Author>
    </b:Author>
    <b:Title>Currículum cibernético y gestión del conocimiento</b:Title>
    <b:Year>2017</b:Year>
    <b:Publisher>Universidad Católica de la Santísima Concepción</b:Publisher>
    <b:RefOrder>23</b:RefOrder>
  </b:Source>
</b:Sources>
</file>

<file path=customXml/itemProps1.xml><?xml version="1.0" encoding="utf-8"?>
<ds:datastoreItem xmlns:ds="http://schemas.openxmlformats.org/officeDocument/2006/customXml" ds:itemID="{3BF0D268-1B2C-445B-A655-31639211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5836</Words>
  <Characters>32102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Dina Armijo</cp:lastModifiedBy>
  <cp:revision>2</cp:revision>
  <dcterms:created xsi:type="dcterms:W3CDTF">2023-06-06T18:28:00Z</dcterms:created>
  <dcterms:modified xsi:type="dcterms:W3CDTF">2023-06-06T18:28:00Z</dcterms:modified>
</cp:coreProperties>
</file>