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80D32" w14:textId="20AD354D" w:rsidR="00F03C06" w:rsidRPr="009E56DB" w:rsidRDefault="00952DF4" w:rsidP="00F03C06">
      <w:pPr>
        <w:spacing w:line="240" w:lineRule="auto"/>
        <w:jc w:val="center"/>
        <w:rPr>
          <w:rFonts w:ascii="Times New Roman" w:eastAsia="Times New Roman" w:hAnsi="Times New Roman" w:cs="Times New Roman"/>
          <w:sz w:val="28"/>
          <w:szCs w:val="28"/>
          <w:lang w:eastAsia="es-CL" w:bidi="he-IL"/>
        </w:rPr>
      </w:pPr>
      <w:bookmarkStart w:id="0" w:name="_GoBack"/>
      <w:bookmarkEnd w:id="0"/>
      <w:r w:rsidRPr="009E56DB">
        <w:rPr>
          <w:rFonts w:ascii="Times New Roman" w:eastAsia="Times New Roman" w:hAnsi="Times New Roman" w:cs="Times New Roman"/>
          <w:sz w:val="28"/>
          <w:szCs w:val="28"/>
          <w:lang w:eastAsia="es-CL" w:bidi="he-IL"/>
        </w:rPr>
        <w:t>El rol del profesor/a jefe desde la mirada de los apoderados</w:t>
      </w:r>
    </w:p>
    <w:p w14:paraId="363E85C9" w14:textId="77777777" w:rsidR="009E56DB" w:rsidRPr="009E56DB" w:rsidRDefault="009E56DB" w:rsidP="00F03C06">
      <w:pPr>
        <w:spacing w:line="240" w:lineRule="auto"/>
        <w:jc w:val="center"/>
        <w:rPr>
          <w:rFonts w:ascii="Times New Roman" w:eastAsia="Times New Roman" w:hAnsi="Times New Roman" w:cs="Times New Roman"/>
          <w:sz w:val="28"/>
          <w:szCs w:val="28"/>
          <w:lang w:eastAsia="es-ES" w:bidi="he-IL"/>
        </w:rPr>
      </w:pPr>
    </w:p>
    <w:p w14:paraId="69BB956A" w14:textId="608D3475" w:rsidR="00F03C06" w:rsidRPr="009E56DB" w:rsidRDefault="00186D8A" w:rsidP="00186D8A">
      <w:pPr>
        <w:spacing w:line="480" w:lineRule="auto"/>
        <w:jc w:val="center"/>
        <w:rPr>
          <w:rFonts w:ascii="Times New Roman" w:eastAsia="Times New Roman" w:hAnsi="Times New Roman" w:cs="Times New Roman"/>
          <w:sz w:val="28"/>
          <w:szCs w:val="28"/>
          <w:lang w:val="en-US" w:eastAsia="es-ES" w:bidi="he-IL"/>
        </w:rPr>
      </w:pPr>
      <w:r w:rsidRPr="009E56DB">
        <w:rPr>
          <w:rFonts w:ascii="Times New Roman" w:eastAsia="Times New Roman" w:hAnsi="Times New Roman" w:cs="Times New Roman"/>
          <w:sz w:val="28"/>
          <w:szCs w:val="28"/>
          <w:lang w:val="en-US" w:eastAsia="es-ES" w:bidi="he-IL"/>
        </w:rPr>
        <w:t>The role of the headteacher from the parents' perspective.</w:t>
      </w:r>
    </w:p>
    <w:p w14:paraId="1C2CCD11" w14:textId="50D011FA" w:rsidR="005706B1" w:rsidRPr="009E56DB" w:rsidRDefault="009E56DB" w:rsidP="009E56DB">
      <w:pPr>
        <w:spacing w:line="276" w:lineRule="auto"/>
        <w:ind w:firstLine="0"/>
        <w:rPr>
          <w:rFonts w:ascii="Times New Roman" w:eastAsia="Times New Roman" w:hAnsi="Times New Roman" w:cs="Times New Roman"/>
          <w:bCs/>
          <w:sz w:val="28"/>
          <w:szCs w:val="28"/>
          <w:lang w:val="es-ES" w:eastAsia="es-ES" w:bidi="he-IL"/>
        </w:rPr>
      </w:pPr>
      <w:r>
        <w:rPr>
          <w:rFonts w:ascii="Times New Roman" w:eastAsia="Times New Roman" w:hAnsi="Times New Roman" w:cs="Times New Roman"/>
          <w:b/>
          <w:bCs/>
          <w:sz w:val="28"/>
          <w:szCs w:val="28"/>
          <w:lang w:val="es-ES" w:eastAsia="es-ES" w:bidi="he-IL"/>
        </w:rPr>
        <w:tab/>
      </w:r>
      <w:r>
        <w:rPr>
          <w:rFonts w:ascii="Times New Roman" w:eastAsia="Times New Roman" w:hAnsi="Times New Roman" w:cs="Times New Roman"/>
          <w:b/>
          <w:bCs/>
          <w:sz w:val="28"/>
          <w:szCs w:val="28"/>
          <w:lang w:val="es-ES" w:eastAsia="es-ES" w:bidi="he-IL"/>
        </w:rPr>
        <w:tab/>
      </w:r>
      <w:r>
        <w:rPr>
          <w:rFonts w:ascii="Times New Roman" w:eastAsia="Times New Roman" w:hAnsi="Times New Roman" w:cs="Times New Roman"/>
          <w:b/>
          <w:bCs/>
          <w:sz w:val="28"/>
          <w:szCs w:val="28"/>
          <w:lang w:val="es-ES" w:eastAsia="es-ES" w:bidi="he-IL"/>
        </w:rPr>
        <w:tab/>
      </w:r>
      <w:r>
        <w:rPr>
          <w:rFonts w:ascii="Times New Roman" w:eastAsia="Times New Roman" w:hAnsi="Times New Roman" w:cs="Times New Roman"/>
          <w:b/>
          <w:bCs/>
          <w:sz w:val="28"/>
          <w:szCs w:val="28"/>
          <w:lang w:val="es-ES" w:eastAsia="es-ES" w:bidi="he-IL"/>
        </w:rPr>
        <w:tab/>
      </w:r>
      <w:r>
        <w:rPr>
          <w:rFonts w:ascii="Times New Roman" w:eastAsia="Times New Roman" w:hAnsi="Times New Roman" w:cs="Times New Roman"/>
          <w:b/>
          <w:bCs/>
          <w:sz w:val="28"/>
          <w:szCs w:val="28"/>
          <w:lang w:val="es-ES" w:eastAsia="es-ES" w:bidi="he-IL"/>
        </w:rPr>
        <w:tab/>
      </w:r>
      <w:r>
        <w:rPr>
          <w:rFonts w:ascii="Times New Roman" w:eastAsia="Times New Roman" w:hAnsi="Times New Roman" w:cs="Times New Roman"/>
          <w:b/>
          <w:bCs/>
          <w:sz w:val="28"/>
          <w:szCs w:val="28"/>
          <w:lang w:val="es-ES" w:eastAsia="es-ES" w:bidi="he-IL"/>
        </w:rPr>
        <w:tab/>
      </w:r>
      <w:r>
        <w:rPr>
          <w:rFonts w:ascii="Times New Roman" w:eastAsia="Times New Roman" w:hAnsi="Times New Roman" w:cs="Times New Roman"/>
          <w:b/>
          <w:bCs/>
          <w:sz w:val="28"/>
          <w:szCs w:val="28"/>
          <w:lang w:val="es-ES" w:eastAsia="es-ES" w:bidi="he-IL"/>
        </w:rPr>
        <w:tab/>
      </w:r>
      <w:r w:rsidRPr="009E56DB">
        <w:rPr>
          <w:rFonts w:ascii="Times New Roman" w:eastAsia="Times New Roman" w:hAnsi="Times New Roman" w:cs="Times New Roman"/>
          <w:bCs/>
          <w:sz w:val="28"/>
          <w:szCs w:val="28"/>
          <w:lang w:val="es-ES" w:eastAsia="es-ES" w:bidi="he-IL"/>
        </w:rPr>
        <w:t>Paola García Pasten</w:t>
      </w:r>
      <w:r w:rsidR="00B20204">
        <w:rPr>
          <w:rFonts w:ascii="Times New Roman" w:eastAsia="Times New Roman" w:hAnsi="Times New Roman" w:cs="Times New Roman"/>
          <w:bCs/>
          <w:sz w:val="28"/>
          <w:szCs w:val="28"/>
          <w:lang w:val="es-ES" w:eastAsia="es-ES" w:bidi="he-IL"/>
        </w:rPr>
        <w:t xml:space="preserve"> </w:t>
      </w:r>
      <w:r w:rsidR="00B20204" w:rsidRPr="00B20204">
        <w:rPr>
          <w:rFonts w:ascii="Times New Roman" w:eastAsia="Times New Roman" w:hAnsi="Times New Roman" w:cs="Times New Roman"/>
          <w:bCs/>
          <w:sz w:val="16"/>
          <w:szCs w:val="16"/>
          <w:lang w:val="es-ES" w:eastAsia="es-ES" w:bidi="he-IL"/>
        </w:rPr>
        <w:t>1</w:t>
      </w:r>
    </w:p>
    <w:p w14:paraId="423FAA54" w14:textId="7D92A715" w:rsidR="009E56DB" w:rsidRDefault="009E56DB" w:rsidP="009E56DB">
      <w:pPr>
        <w:spacing w:line="276" w:lineRule="auto"/>
        <w:ind w:firstLine="0"/>
        <w:rPr>
          <w:rFonts w:ascii="Times New Roman" w:eastAsia="Times New Roman" w:hAnsi="Times New Roman" w:cs="Times New Roman"/>
          <w:bCs/>
          <w:sz w:val="28"/>
          <w:szCs w:val="28"/>
          <w:lang w:val="es-ES" w:eastAsia="es-ES" w:bidi="he-IL"/>
        </w:rPr>
      </w:pPr>
      <w:r w:rsidRPr="009E56DB">
        <w:rPr>
          <w:rFonts w:ascii="Times New Roman" w:eastAsia="Times New Roman" w:hAnsi="Times New Roman" w:cs="Times New Roman"/>
          <w:bCs/>
          <w:sz w:val="28"/>
          <w:szCs w:val="28"/>
          <w:lang w:val="es-ES" w:eastAsia="es-ES" w:bidi="he-IL"/>
        </w:rPr>
        <w:tab/>
      </w:r>
      <w:r w:rsidRPr="009E56DB">
        <w:rPr>
          <w:rFonts w:ascii="Times New Roman" w:eastAsia="Times New Roman" w:hAnsi="Times New Roman" w:cs="Times New Roman"/>
          <w:bCs/>
          <w:sz w:val="28"/>
          <w:szCs w:val="28"/>
          <w:lang w:val="es-ES" w:eastAsia="es-ES" w:bidi="he-IL"/>
        </w:rPr>
        <w:tab/>
      </w:r>
      <w:r w:rsidRPr="009E56DB">
        <w:rPr>
          <w:rFonts w:ascii="Times New Roman" w:eastAsia="Times New Roman" w:hAnsi="Times New Roman" w:cs="Times New Roman"/>
          <w:bCs/>
          <w:sz w:val="28"/>
          <w:szCs w:val="28"/>
          <w:lang w:val="es-ES" w:eastAsia="es-ES" w:bidi="he-IL"/>
        </w:rPr>
        <w:tab/>
      </w:r>
      <w:r w:rsidRPr="009E56DB">
        <w:rPr>
          <w:rFonts w:ascii="Times New Roman" w:eastAsia="Times New Roman" w:hAnsi="Times New Roman" w:cs="Times New Roman"/>
          <w:bCs/>
          <w:sz w:val="28"/>
          <w:szCs w:val="28"/>
          <w:lang w:val="es-ES" w:eastAsia="es-ES" w:bidi="he-IL"/>
        </w:rPr>
        <w:tab/>
      </w:r>
      <w:r w:rsidRPr="009E56DB">
        <w:rPr>
          <w:rFonts w:ascii="Times New Roman" w:eastAsia="Times New Roman" w:hAnsi="Times New Roman" w:cs="Times New Roman"/>
          <w:bCs/>
          <w:sz w:val="28"/>
          <w:szCs w:val="28"/>
          <w:lang w:val="es-ES" w:eastAsia="es-ES" w:bidi="he-IL"/>
        </w:rPr>
        <w:tab/>
      </w:r>
      <w:r w:rsidRPr="009E56DB">
        <w:rPr>
          <w:rFonts w:ascii="Times New Roman" w:eastAsia="Times New Roman" w:hAnsi="Times New Roman" w:cs="Times New Roman"/>
          <w:bCs/>
          <w:sz w:val="28"/>
          <w:szCs w:val="28"/>
          <w:lang w:val="es-ES" w:eastAsia="es-ES" w:bidi="he-IL"/>
        </w:rPr>
        <w:tab/>
      </w:r>
      <w:r w:rsidRPr="009E56DB">
        <w:rPr>
          <w:rFonts w:ascii="Times New Roman" w:eastAsia="Times New Roman" w:hAnsi="Times New Roman" w:cs="Times New Roman"/>
          <w:bCs/>
          <w:sz w:val="28"/>
          <w:szCs w:val="28"/>
          <w:lang w:val="es-ES" w:eastAsia="es-ES" w:bidi="he-IL"/>
        </w:rPr>
        <w:tab/>
        <w:t xml:space="preserve">Susana Gómez </w:t>
      </w:r>
      <w:r w:rsidR="00B20204">
        <w:rPr>
          <w:rFonts w:ascii="Times New Roman" w:eastAsia="Times New Roman" w:hAnsi="Times New Roman" w:cs="Times New Roman"/>
          <w:bCs/>
          <w:sz w:val="28"/>
          <w:szCs w:val="28"/>
          <w:lang w:val="es-ES" w:eastAsia="es-ES" w:bidi="he-IL"/>
        </w:rPr>
        <w:t xml:space="preserve">Zuloaga </w:t>
      </w:r>
      <w:r w:rsidR="00B20204" w:rsidRPr="00B20204">
        <w:rPr>
          <w:rFonts w:ascii="Times New Roman" w:eastAsia="Times New Roman" w:hAnsi="Times New Roman" w:cs="Times New Roman"/>
          <w:bCs/>
          <w:sz w:val="16"/>
          <w:szCs w:val="16"/>
          <w:lang w:val="es-ES" w:eastAsia="es-ES" w:bidi="he-IL"/>
        </w:rPr>
        <w:t>2</w:t>
      </w:r>
    </w:p>
    <w:p w14:paraId="42BF89BE" w14:textId="77777777" w:rsidR="009E56DB" w:rsidRPr="009E56DB" w:rsidRDefault="009E56DB" w:rsidP="009E56DB">
      <w:pPr>
        <w:spacing w:line="276" w:lineRule="auto"/>
        <w:ind w:firstLine="0"/>
        <w:rPr>
          <w:rFonts w:ascii="Times New Roman" w:eastAsia="Times New Roman" w:hAnsi="Times New Roman" w:cs="Times New Roman"/>
          <w:bCs/>
          <w:sz w:val="28"/>
          <w:szCs w:val="28"/>
          <w:lang w:val="es-ES" w:eastAsia="es-ES" w:bidi="he-IL"/>
        </w:rPr>
      </w:pPr>
    </w:p>
    <w:p w14:paraId="678450EE" w14:textId="5254605C" w:rsidR="00F03C06" w:rsidRPr="009E56DB" w:rsidRDefault="009E56DB" w:rsidP="00F03C06">
      <w:pPr>
        <w:spacing w:line="480" w:lineRule="auto"/>
        <w:ind w:firstLine="0"/>
        <w:rPr>
          <w:rFonts w:ascii="Times New Roman" w:eastAsia="Times New Roman" w:hAnsi="Times New Roman" w:cs="Times New Roman"/>
          <w:b/>
          <w:bCs/>
          <w:sz w:val="28"/>
          <w:szCs w:val="28"/>
          <w:u w:val="thick"/>
          <w:lang w:val="es-ES" w:eastAsia="es-ES" w:bidi="he-IL"/>
        </w:rPr>
      </w:pPr>
      <w:r>
        <w:rPr>
          <w:rFonts w:ascii="Times New Roman" w:eastAsia="Times New Roman" w:hAnsi="Times New Roman" w:cs="Times New Roman"/>
          <w:b/>
          <w:bCs/>
          <w:sz w:val="28"/>
          <w:szCs w:val="28"/>
          <w:u w:val="thick"/>
          <w:lang w:val="es-ES" w:eastAsia="es-ES" w:bidi="he-IL"/>
        </w:rPr>
        <w:t>___________________________</w:t>
      </w:r>
      <w:r w:rsidR="00F03C06" w:rsidRPr="009E56DB">
        <w:rPr>
          <w:rFonts w:ascii="Times New Roman" w:eastAsia="Times New Roman" w:hAnsi="Times New Roman" w:cs="Times New Roman"/>
          <w:b/>
          <w:bCs/>
          <w:sz w:val="28"/>
          <w:szCs w:val="28"/>
          <w:lang w:val="es-ES" w:eastAsia="es-ES" w:bidi="he-IL"/>
        </w:rPr>
        <w:t>Resumen</w:t>
      </w:r>
      <w:r>
        <w:rPr>
          <w:rFonts w:ascii="Times New Roman" w:eastAsia="Times New Roman" w:hAnsi="Times New Roman" w:cs="Times New Roman"/>
          <w:b/>
          <w:bCs/>
          <w:sz w:val="28"/>
          <w:szCs w:val="28"/>
          <w:u w:val="thick"/>
          <w:lang w:val="es-ES" w:eastAsia="es-ES" w:bidi="he-IL"/>
        </w:rPr>
        <w:t>_________________________</w:t>
      </w:r>
    </w:p>
    <w:p w14:paraId="569A408A" w14:textId="3B7B01E9" w:rsidR="00D32B08" w:rsidRPr="007A7F08" w:rsidRDefault="00D32B08" w:rsidP="000B0145">
      <w:pPr>
        <w:spacing w:line="480" w:lineRule="auto"/>
        <w:ind w:firstLine="0"/>
        <w:rPr>
          <w:rFonts w:ascii="Times New Roman" w:hAnsi="Times New Roman" w:cs="Times New Roman"/>
          <w:sz w:val="24"/>
          <w:szCs w:val="24"/>
          <w:shd w:val="clear" w:color="auto" w:fill="FFFFFF"/>
        </w:rPr>
      </w:pPr>
      <w:r w:rsidRPr="007A7F08">
        <w:rPr>
          <w:rFonts w:ascii="Times New Roman" w:eastAsia="Times New Roman" w:hAnsi="Times New Roman" w:cs="Times New Roman"/>
          <w:sz w:val="24"/>
          <w:szCs w:val="24"/>
          <w:lang w:val="es-ES" w:eastAsia="es-ES" w:bidi="he-IL"/>
        </w:rPr>
        <w:t>La investigación que se presenta a continuación tuvo como objet</w:t>
      </w:r>
      <w:r w:rsidR="00F03C06" w:rsidRPr="007A7F08">
        <w:rPr>
          <w:rFonts w:ascii="Times New Roman" w:eastAsia="Times New Roman" w:hAnsi="Times New Roman" w:cs="Times New Roman"/>
          <w:sz w:val="24"/>
          <w:szCs w:val="24"/>
          <w:lang w:val="es-ES" w:eastAsia="es-ES" w:bidi="he-IL"/>
        </w:rPr>
        <w:t>o d</w:t>
      </w:r>
      <w:r w:rsidR="00126EFD" w:rsidRPr="007A7F08">
        <w:rPr>
          <w:rFonts w:ascii="Times New Roman" w:hAnsi="Times New Roman" w:cs="Times New Roman"/>
          <w:sz w:val="24"/>
          <w:szCs w:val="24"/>
        </w:rPr>
        <w:t>escribir el rol del profesor/a jefe según las opiniones de los apoderados/as pertenecientes a un</w:t>
      </w:r>
      <w:r w:rsidRPr="007A7F08">
        <w:rPr>
          <w:rFonts w:ascii="Times New Roman" w:hAnsi="Times New Roman" w:cs="Times New Roman"/>
          <w:sz w:val="24"/>
          <w:szCs w:val="24"/>
        </w:rPr>
        <w:t xml:space="preserve"> establecimiento educacional particular pagado de la comuna de Valparaíso. </w:t>
      </w:r>
      <w:r w:rsidRPr="007A7F08">
        <w:rPr>
          <w:rFonts w:ascii="Times New Roman" w:eastAsia="Times New Roman" w:hAnsi="Times New Roman" w:cs="Times New Roman"/>
          <w:sz w:val="24"/>
          <w:szCs w:val="24"/>
          <w:lang w:val="es-ES" w:eastAsia="es-ES" w:bidi="he-IL"/>
        </w:rPr>
        <w:t xml:space="preserve">Metodológicamente, se enmarca en un estudio cualitativo, con un enfoque fenomenológico, y método de estudio de caso, con la </w:t>
      </w:r>
      <w:r w:rsidRPr="007A7F08">
        <w:rPr>
          <w:rFonts w:ascii="Times New Roman" w:eastAsia="Times New Roman" w:hAnsi="Times New Roman" w:cs="Times New Roman"/>
          <w:sz w:val="24"/>
          <w:szCs w:val="24"/>
          <w:lang w:val="es-ES"/>
        </w:rPr>
        <w:t>finalidad de obtener información desde el punto de vista de los propios actores.</w:t>
      </w:r>
      <w:r w:rsidRPr="007A7F08">
        <w:rPr>
          <w:rFonts w:ascii="Times New Roman" w:hAnsi="Times New Roman" w:cs="Times New Roman"/>
          <w:sz w:val="24"/>
          <w:szCs w:val="24"/>
        </w:rPr>
        <w:t xml:space="preserve"> </w:t>
      </w:r>
      <w:r w:rsidRPr="007A7F08">
        <w:rPr>
          <w:rFonts w:ascii="Times New Roman" w:eastAsia="Times New Roman" w:hAnsi="Times New Roman" w:cs="Times New Roman"/>
          <w:sz w:val="24"/>
          <w:szCs w:val="24"/>
          <w:lang w:val="es-ES" w:eastAsia="es-ES" w:bidi="he-IL"/>
        </w:rPr>
        <w:t xml:space="preserve">Los resultados evidencian que el rol del profesor/a jefe es fundamental, al ser un </w:t>
      </w:r>
      <w:r w:rsidRPr="007A7F08">
        <w:rPr>
          <w:rFonts w:ascii="Times New Roman" w:hAnsi="Times New Roman" w:cs="Times New Roman"/>
          <w:sz w:val="24"/>
          <w:szCs w:val="24"/>
        </w:rPr>
        <w:t>agente educativo que no solamente incide en el aprendizaje</w:t>
      </w:r>
      <w:r w:rsidR="005706B1">
        <w:rPr>
          <w:rFonts w:ascii="Times New Roman" w:hAnsi="Times New Roman" w:cs="Times New Roman"/>
          <w:sz w:val="24"/>
          <w:szCs w:val="24"/>
        </w:rPr>
        <w:t xml:space="preserve"> escolar de los niños y jóvenes, a</w:t>
      </w:r>
      <w:r w:rsidRPr="007A7F08">
        <w:rPr>
          <w:rFonts w:ascii="Times New Roman" w:hAnsi="Times New Roman" w:cs="Times New Roman"/>
          <w:sz w:val="24"/>
          <w:szCs w:val="24"/>
        </w:rPr>
        <w:t xml:space="preserve">demás, tiene la responsabilidad de acompañar a sus estudiantes en beneficio de una educación efectiva e integral. </w:t>
      </w:r>
    </w:p>
    <w:p w14:paraId="0932468D" w14:textId="79AB5D81" w:rsidR="009E56DB" w:rsidRDefault="00D32B08" w:rsidP="009E56DB">
      <w:pPr>
        <w:tabs>
          <w:tab w:val="left" w:pos="8640"/>
        </w:tabs>
        <w:spacing w:line="480" w:lineRule="auto"/>
        <w:ind w:firstLine="0"/>
        <w:rPr>
          <w:rFonts w:ascii="Times New Roman" w:eastAsia="Times New Roman" w:hAnsi="Times New Roman" w:cs="Times New Roman"/>
          <w:sz w:val="24"/>
          <w:szCs w:val="24"/>
          <w:lang w:val="es-ES" w:eastAsia="es-ES" w:bidi="he-IL"/>
        </w:rPr>
      </w:pPr>
      <w:r w:rsidRPr="009E56DB">
        <w:rPr>
          <w:rFonts w:ascii="Times New Roman" w:eastAsia="Times New Roman" w:hAnsi="Times New Roman" w:cs="Times New Roman"/>
          <w:b/>
          <w:sz w:val="24"/>
          <w:szCs w:val="24"/>
          <w:lang w:val="es-ES" w:eastAsia="es-ES" w:bidi="he-IL"/>
        </w:rPr>
        <w:t>Palabras claves</w:t>
      </w:r>
      <w:r w:rsidRPr="007A7F08">
        <w:rPr>
          <w:rFonts w:ascii="Times New Roman" w:eastAsia="Times New Roman" w:hAnsi="Times New Roman" w:cs="Times New Roman"/>
          <w:sz w:val="24"/>
          <w:szCs w:val="24"/>
          <w:lang w:val="es-ES" w:eastAsia="es-ES" w:bidi="he-IL"/>
        </w:rPr>
        <w:t>: Apoderados</w:t>
      </w:r>
      <w:r w:rsidR="00176446">
        <w:rPr>
          <w:rFonts w:ascii="Times New Roman" w:eastAsia="Times New Roman" w:hAnsi="Times New Roman" w:cs="Times New Roman"/>
          <w:sz w:val="24"/>
          <w:szCs w:val="24"/>
          <w:lang w:val="es-ES" w:eastAsia="es-ES" w:bidi="he-IL"/>
        </w:rPr>
        <w:t>, F</w:t>
      </w:r>
      <w:r w:rsidRPr="007A7F08">
        <w:rPr>
          <w:rFonts w:ascii="Times New Roman" w:eastAsia="Times New Roman" w:hAnsi="Times New Roman" w:cs="Times New Roman"/>
          <w:sz w:val="24"/>
          <w:szCs w:val="24"/>
          <w:lang w:val="es-ES" w:eastAsia="es-ES" w:bidi="he-IL"/>
        </w:rPr>
        <w:t>amilias</w:t>
      </w:r>
      <w:r w:rsidR="00176446">
        <w:rPr>
          <w:rFonts w:ascii="Times New Roman" w:eastAsia="Times New Roman" w:hAnsi="Times New Roman" w:cs="Times New Roman"/>
          <w:sz w:val="24"/>
          <w:szCs w:val="24"/>
          <w:lang w:val="es-ES" w:eastAsia="es-ES" w:bidi="he-IL"/>
        </w:rPr>
        <w:t>, P</w:t>
      </w:r>
      <w:r w:rsidRPr="007A7F08">
        <w:rPr>
          <w:rFonts w:ascii="Times New Roman" w:eastAsia="Times New Roman" w:hAnsi="Times New Roman" w:cs="Times New Roman"/>
          <w:sz w:val="24"/>
          <w:szCs w:val="24"/>
          <w:lang w:val="es-ES" w:eastAsia="es-ES" w:bidi="he-IL"/>
        </w:rPr>
        <w:t>rofesor/a jefe</w:t>
      </w:r>
      <w:r w:rsidR="00176446">
        <w:rPr>
          <w:rFonts w:ascii="Times New Roman" w:eastAsia="Times New Roman" w:hAnsi="Times New Roman" w:cs="Times New Roman"/>
          <w:sz w:val="24"/>
          <w:szCs w:val="24"/>
          <w:lang w:val="es-ES" w:eastAsia="es-ES" w:bidi="he-IL"/>
        </w:rPr>
        <w:t>, E</w:t>
      </w:r>
      <w:r w:rsidRPr="007A7F08">
        <w:rPr>
          <w:rFonts w:ascii="Times New Roman" w:eastAsia="Times New Roman" w:hAnsi="Times New Roman" w:cs="Times New Roman"/>
          <w:sz w:val="24"/>
          <w:szCs w:val="24"/>
          <w:lang w:val="es-ES" w:eastAsia="es-ES" w:bidi="he-IL"/>
        </w:rPr>
        <w:t>scuela</w:t>
      </w:r>
      <w:bookmarkStart w:id="1" w:name="_Toc56449734"/>
    </w:p>
    <w:p w14:paraId="0AF9CB3F" w14:textId="77777777" w:rsidR="009E56DB" w:rsidRDefault="009E56DB" w:rsidP="009E56DB">
      <w:pPr>
        <w:tabs>
          <w:tab w:val="left" w:pos="8640"/>
        </w:tabs>
        <w:spacing w:line="480" w:lineRule="auto"/>
        <w:ind w:firstLine="0"/>
        <w:rPr>
          <w:rFonts w:ascii="Times New Roman" w:eastAsia="Times New Roman" w:hAnsi="Times New Roman" w:cs="Times New Roman"/>
          <w:sz w:val="24"/>
          <w:szCs w:val="24"/>
          <w:lang w:val="es-ES" w:eastAsia="es-ES" w:bidi="he-IL"/>
        </w:rPr>
      </w:pPr>
    </w:p>
    <w:p w14:paraId="49141FBB" w14:textId="77777777" w:rsidR="009E56DB" w:rsidRDefault="009E56DB" w:rsidP="009E56DB">
      <w:pPr>
        <w:tabs>
          <w:tab w:val="left" w:pos="8640"/>
        </w:tabs>
        <w:spacing w:line="480" w:lineRule="auto"/>
        <w:ind w:firstLine="0"/>
        <w:rPr>
          <w:rFonts w:ascii="Times New Roman" w:eastAsia="Times New Roman" w:hAnsi="Times New Roman" w:cs="Times New Roman"/>
          <w:sz w:val="24"/>
          <w:szCs w:val="24"/>
          <w:lang w:val="es-ES" w:eastAsia="es-ES" w:bidi="he-IL"/>
        </w:rPr>
      </w:pPr>
    </w:p>
    <w:p w14:paraId="24121D61" w14:textId="77777777" w:rsidR="009E56DB" w:rsidRDefault="009E56DB" w:rsidP="009E56DB">
      <w:pPr>
        <w:tabs>
          <w:tab w:val="left" w:pos="8640"/>
        </w:tabs>
        <w:spacing w:line="480" w:lineRule="auto"/>
        <w:ind w:firstLine="0"/>
        <w:rPr>
          <w:rFonts w:ascii="Times New Roman" w:eastAsia="Times New Roman" w:hAnsi="Times New Roman" w:cs="Times New Roman"/>
          <w:sz w:val="24"/>
          <w:szCs w:val="24"/>
          <w:lang w:val="es-ES" w:eastAsia="es-ES" w:bidi="he-IL"/>
        </w:rPr>
      </w:pPr>
    </w:p>
    <w:p w14:paraId="217F1182" w14:textId="4A39A9B9" w:rsidR="009E56DB" w:rsidRPr="00B20204" w:rsidRDefault="009E56DB" w:rsidP="009E56DB">
      <w:pPr>
        <w:widowControl w:val="0"/>
        <w:tabs>
          <w:tab w:val="left" w:pos="6518"/>
        </w:tabs>
        <w:autoSpaceDE w:val="0"/>
        <w:autoSpaceDN w:val="0"/>
        <w:spacing w:before="48"/>
        <w:ind w:firstLine="0"/>
        <w:rPr>
          <w:rFonts w:ascii="Times New Roman" w:hAnsi="Times New Roman" w:cs="Times New Roman"/>
          <w:sz w:val="20"/>
          <w:lang w:val="es-ES"/>
        </w:rPr>
      </w:pPr>
      <w:r w:rsidRPr="00B20204">
        <w:rPr>
          <w:rFonts w:ascii="Times New Roman" w:hAnsi="Times New Roman" w:cs="Times New Roman"/>
          <w:sz w:val="20"/>
          <w:lang w:val="es-ES"/>
        </w:rPr>
        <w:t>Fecha</w:t>
      </w:r>
      <w:r w:rsidRPr="00B20204">
        <w:rPr>
          <w:rFonts w:ascii="Times New Roman" w:hAnsi="Times New Roman" w:cs="Times New Roman"/>
          <w:spacing w:val="-2"/>
          <w:sz w:val="20"/>
          <w:lang w:val="es-ES"/>
        </w:rPr>
        <w:t xml:space="preserve"> </w:t>
      </w:r>
      <w:r w:rsidRPr="00B20204">
        <w:rPr>
          <w:rFonts w:ascii="Times New Roman" w:hAnsi="Times New Roman" w:cs="Times New Roman"/>
          <w:sz w:val="20"/>
          <w:lang w:val="es-ES"/>
        </w:rPr>
        <w:t xml:space="preserve">recepción:   </w:t>
      </w:r>
      <w:r w:rsidR="00B20204">
        <w:rPr>
          <w:rFonts w:ascii="Times New Roman" w:hAnsi="Times New Roman" w:cs="Times New Roman"/>
          <w:sz w:val="20"/>
          <w:lang w:val="es-ES"/>
        </w:rPr>
        <w:t>08/03/2021</w:t>
      </w:r>
      <w:r w:rsidRPr="00B20204">
        <w:rPr>
          <w:rFonts w:ascii="Times New Roman" w:hAnsi="Times New Roman" w:cs="Times New Roman"/>
          <w:sz w:val="20"/>
          <w:lang w:val="es-ES"/>
        </w:rPr>
        <w:t xml:space="preserve">                                </w:t>
      </w:r>
      <w:r w:rsidR="00B20204">
        <w:rPr>
          <w:rFonts w:ascii="Times New Roman" w:hAnsi="Times New Roman" w:cs="Times New Roman"/>
          <w:sz w:val="20"/>
          <w:lang w:val="es-ES"/>
        </w:rPr>
        <w:t xml:space="preserve">                               </w:t>
      </w:r>
      <w:r w:rsidRPr="00B20204">
        <w:rPr>
          <w:rFonts w:ascii="Times New Roman" w:hAnsi="Times New Roman" w:cs="Times New Roman"/>
          <w:sz w:val="20"/>
          <w:lang w:val="es-ES"/>
        </w:rPr>
        <w:t>Fecha aceptación</w:t>
      </w:r>
      <w:r w:rsidR="00B20204" w:rsidRPr="00B20204">
        <w:rPr>
          <w:rFonts w:ascii="Times New Roman" w:hAnsi="Times New Roman" w:cs="Times New Roman"/>
          <w:sz w:val="20"/>
          <w:lang w:val="es-ES"/>
        </w:rPr>
        <w:t>:</w:t>
      </w:r>
      <w:r w:rsidR="00B20204">
        <w:rPr>
          <w:rFonts w:ascii="Times New Roman" w:hAnsi="Times New Roman" w:cs="Times New Roman"/>
          <w:sz w:val="20"/>
          <w:lang w:val="es-ES"/>
        </w:rPr>
        <w:t xml:space="preserve"> 12/12/21</w:t>
      </w:r>
    </w:p>
    <w:p w14:paraId="0592BF56" w14:textId="77777777" w:rsidR="00B20204" w:rsidRDefault="009E56DB" w:rsidP="009E56DB">
      <w:pPr>
        <w:widowControl w:val="0"/>
        <w:autoSpaceDE w:val="0"/>
        <w:autoSpaceDN w:val="0"/>
        <w:spacing w:before="2"/>
        <w:ind w:right="298" w:firstLine="0"/>
        <w:rPr>
          <w:rFonts w:ascii="Times New Roman" w:hAnsi="Times New Roman" w:cs="Times New Roman"/>
          <w:color w:val="050505"/>
          <w:sz w:val="16"/>
          <w:szCs w:val="16"/>
          <w:shd w:val="clear" w:color="auto" w:fill="FFFFFF"/>
        </w:rPr>
      </w:pPr>
      <w:r w:rsidRPr="00B20204">
        <w:rPr>
          <w:rFonts w:ascii="Times New Roman" w:hAnsi="Times New Roman" w:cs="Times New Roman"/>
          <w:sz w:val="20"/>
          <w:vertAlign w:val="superscript"/>
          <w:lang w:val="es-ES"/>
        </w:rPr>
        <w:t>1</w:t>
      </w:r>
      <w:r w:rsidR="00B20204" w:rsidRPr="00B20204">
        <w:rPr>
          <w:rFonts w:ascii="Segoe UI Historic" w:hAnsi="Segoe UI Historic" w:cs="Segoe UI Historic"/>
          <w:color w:val="050505"/>
          <w:sz w:val="23"/>
          <w:szCs w:val="23"/>
          <w:shd w:val="clear" w:color="auto" w:fill="FFFFFF"/>
        </w:rPr>
        <w:t xml:space="preserve"> </w:t>
      </w:r>
      <w:r w:rsidR="00B20204" w:rsidRPr="00B20204">
        <w:rPr>
          <w:rFonts w:ascii="Times New Roman" w:hAnsi="Times New Roman" w:cs="Times New Roman"/>
          <w:color w:val="050505"/>
          <w:sz w:val="16"/>
          <w:szCs w:val="16"/>
          <w:shd w:val="clear" w:color="auto" w:fill="FFFFFF"/>
        </w:rPr>
        <w:t>Magister en Evaluación Educacional - Universidad de Playa Ancha</w:t>
      </w:r>
    </w:p>
    <w:p w14:paraId="22CF5D21" w14:textId="4C3D70E3" w:rsidR="009E56DB" w:rsidRDefault="00B20204" w:rsidP="009E56DB">
      <w:pPr>
        <w:widowControl w:val="0"/>
        <w:autoSpaceDE w:val="0"/>
        <w:autoSpaceDN w:val="0"/>
        <w:spacing w:before="2"/>
        <w:ind w:right="298" w:firstLine="0"/>
        <w:rPr>
          <w:rFonts w:ascii="Times New Roman" w:hAnsi="Times New Roman" w:cs="Times New Roman"/>
          <w:sz w:val="20"/>
          <w:lang w:val="es-ES"/>
        </w:rPr>
      </w:pPr>
      <w:r>
        <w:rPr>
          <w:rFonts w:ascii="Times New Roman" w:hAnsi="Times New Roman" w:cs="Times New Roman"/>
          <w:color w:val="050505"/>
          <w:sz w:val="16"/>
          <w:szCs w:val="16"/>
          <w:shd w:val="clear" w:color="auto" w:fill="FFFFFF"/>
        </w:rPr>
        <w:t>2 Universidad de Playa Ancha</w:t>
      </w:r>
      <w:r w:rsidR="009E56DB" w:rsidRPr="00B20204">
        <w:rPr>
          <w:rFonts w:ascii="Times New Roman" w:hAnsi="Times New Roman" w:cs="Times New Roman"/>
          <w:sz w:val="20"/>
          <w:lang w:val="es-ES"/>
        </w:rPr>
        <w:t xml:space="preserve"> </w:t>
      </w:r>
    </w:p>
    <w:p w14:paraId="3E9AE419" w14:textId="77777777" w:rsidR="00B20204" w:rsidRPr="00B20204" w:rsidRDefault="00B20204" w:rsidP="009E56DB">
      <w:pPr>
        <w:widowControl w:val="0"/>
        <w:autoSpaceDE w:val="0"/>
        <w:autoSpaceDN w:val="0"/>
        <w:spacing w:before="2"/>
        <w:ind w:right="298" w:firstLine="0"/>
        <w:rPr>
          <w:rFonts w:ascii="Times New Roman" w:hAnsi="Times New Roman" w:cs="Times New Roman"/>
          <w:sz w:val="20"/>
          <w:lang w:val="es-ES"/>
        </w:rPr>
      </w:pPr>
    </w:p>
    <w:p w14:paraId="65FDE0E9" w14:textId="77777777" w:rsidR="009E56DB" w:rsidRDefault="009E56DB" w:rsidP="009E56DB">
      <w:pPr>
        <w:tabs>
          <w:tab w:val="left" w:pos="8640"/>
        </w:tabs>
        <w:spacing w:line="480" w:lineRule="auto"/>
        <w:ind w:firstLine="0"/>
        <w:rPr>
          <w:rFonts w:ascii="Times New Roman" w:eastAsia="Times New Roman" w:hAnsi="Times New Roman" w:cs="Times New Roman"/>
          <w:sz w:val="24"/>
          <w:szCs w:val="24"/>
          <w:lang w:val="es-ES" w:eastAsia="es-ES" w:bidi="he-IL"/>
        </w:rPr>
      </w:pPr>
    </w:p>
    <w:p w14:paraId="57AA4035" w14:textId="77777777" w:rsidR="009E56DB" w:rsidRDefault="009E56DB" w:rsidP="009E56DB">
      <w:pPr>
        <w:tabs>
          <w:tab w:val="left" w:pos="8640"/>
        </w:tabs>
        <w:spacing w:line="480" w:lineRule="auto"/>
        <w:ind w:firstLine="0"/>
        <w:rPr>
          <w:rFonts w:ascii="Times New Roman" w:eastAsia="Times New Roman" w:hAnsi="Times New Roman" w:cs="Times New Roman"/>
          <w:sz w:val="24"/>
          <w:szCs w:val="24"/>
          <w:lang w:val="es-ES" w:eastAsia="es-ES" w:bidi="he-IL"/>
        </w:rPr>
      </w:pPr>
    </w:p>
    <w:p w14:paraId="396E0ADE" w14:textId="77777777" w:rsidR="009E56DB" w:rsidRDefault="009E56DB" w:rsidP="009E56DB">
      <w:pPr>
        <w:tabs>
          <w:tab w:val="left" w:pos="8640"/>
        </w:tabs>
        <w:spacing w:line="480" w:lineRule="auto"/>
        <w:ind w:firstLine="0"/>
        <w:rPr>
          <w:rFonts w:ascii="Times New Roman" w:eastAsia="Times New Roman" w:hAnsi="Times New Roman" w:cs="Times New Roman"/>
          <w:sz w:val="24"/>
          <w:szCs w:val="24"/>
          <w:lang w:val="es-ES" w:eastAsia="es-ES" w:bidi="he-IL"/>
        </w:rPr>
      </w:pPr>
    </w:p>
    <w:p w14:paraId="4DA3C9C7" w14:textId="77777777" w:rsidR="009E56DB" w:rsidRDefault="009E56DB" w:rsidP="009E56DB">
      <w:pPr>
        <w:tabs>
          <w:tab w:val="left" w:pos="8640"/>
        </w:tabs>
        <w:spacing w:line="480" w:lineRule="auto"/>
        <w:ind w:firstLine="0"/>
        <w:rPr>
          <w:rFonts w:ascii="Times New Roman" w:eastAsia="Times New Roman" w:hAnsi="Times New Roman" w:cs="Times New Roman"/>
          <w:sz w:val="24"/>
          <w:szCs w:val="24"/>
          <w:lang w:val="es-ES" w:eastAsia="es-ES" w:bidi="he-IL"/>
        </w:rPr>
      </w:pPr>
    </w:p>
    <w:p w14:paraId="69A34413" w14:textId="1E8DF7E2" w:rsidR="005329CA" w:rsidRPr="009E56DB" w:rsidRDefault="009E56DB" w:rsidP="009E56DB">
      <w:pPr>
        <w:tabs>
          <w:tab w:val="left" w:pos="8640"/>
        </w:tabs>
        <w:spacing w:line="480" w:lineRule="auto"/>
        <w:ind w:firstLine="0"/>
        <w:rPr>
          <w:rFonts w:ascii="Times New Roman" w:eastAsia="Times New Roman" w:hAnsi="Times New Roman" w:cs="Times New Roman"/>
          <w:sz w:val="28"/>
          <w:szCs w:val="28"/>
          <w:u w:val="thick"/>
          <w:lang w:val="es-ES" w:eastAsia="es-ES" w:bidi="he-IL"/>
        </w:rPr>
      </w:pPr>
      <w:r w:rsidRPr="009E56DB">
        <w:rPr>
          <w:rFonts w:ascii="Times New Roman" w:eastAsia="Times New Roman" w:hAnsi="Times New Roman" w:cs="Times New Roman"/>
          <w:b/>
          <w:sz w:val="28"/>
          <w:szCs w:val="28"/>
          <w:u w:val="thick"/>
          <w:lang w:val="es-ES" w:eastAsia="es-ES" w:bidi="he-IL"/>
        </w:rPr>
        <w:t>_____</w:t>
      </w:r>
      <w:r>
        <w:rPr>
          <w:rFonts w:ascii="Times New Roman" w:eastAsia="Times New Roman" w:hAnsi="Times New Roman" w:cs="Times New Roman"/>
          <w:b/>
          <w:sz w:val="28"/>
          <w:szCs w:val="28"/>
          <w:u w:val="thick"/>
          <w:lang w:val="es-ES" w:eastAsia="es-ES" w:bidi="he-IL"/>
        </w:rPr>
        <w:t>__</w:t>
      </w:r>
      <w:r w:rsidRPr="009E56DB">
        <w:rPr>
          <w:rFonts w:ascii="Times New Roman" w:eastAsia="Times New Roman" w:hAnsi="Times New Roman" w:cs="Times New Roman"/>
          <w:b/>
          <w:sz w:val="28"/>
          <w:szCs w:val="28"/>
          <w:u w:val="thick"/>
          <w:lang w:val="es-ES" w:eastAsia="es-ES" w:bidi="he-IL"/>
        </w:rPr>
        <w:t>_______</w:t>
      </w:r>
      <w:r>
        <w:rPr>
          <w:rFonts w:ascii="Times New Roman" w:eastAsia="Times New Roman" w:hAnsi="Times New Roman" w:cs="Times New Roman"/>
          <w:b/>
          <w:sz w:val="28"/>
          <w:szCs w:val="28"/>
          <w:u w:val="thick"/>
          <w:lang w:val="es-ES" w:eastAsia="es-ES" w:bidi="he-IL"/>
        </w:rPr>
        <w:t>_______</w:t>
      </w:r>
      <w:r w:rsidRPr="009E56DB">
        <w:rPr>
          <w:rFonts w:ascii="Times New Roman" w:eastAsia="Times New Roman" w:hAnsi="Times New Roman" w:cs="Times New Roman"/>
          <w:b/>
          <w:sz w:val="28"/>
          <w:szCs w:val="28"/>
          <w:u w:val="thick"/>
          <w:lang w:val="es-ES" w:eastAsia="es-ES" w:bidi="he-IL"/>
        </w:rPr>
        <w:t>____</w:t>
      </w:r>
      <w:r w:rsidR="005329CA" w:rsidRPr="009E56DB">
        <w:rPr>
          <w:rFonts w:ascii="Times New Roman" w:hAnsi="Times New Roman" w:cs="Times New Roman"/>
          <w:b/>
          <w:sz w:val="28"/>
          <w:szCs w:val="28"/>
          <w:lang w:val="en-US"/>
        </w:rPr>
        <w:t>Abstract</w:t>
      </w:r>
      <w:bookmarkEnd w:id="1"/>
      <w:r w:rsidRPr="009E56DB">
        <w:rPr>
          <w:rFonts w:ascii="Times New Roman" w:hAnsi="Times New Roman" w:cs="Times New Roman"/>
          <w:b/>
          <w:sz w:val="28"/>
          <w:szCs w:val="28"/>
          <w:u w:val="thick"/>
          <w:lang w:val="en-US"/>
        </w:rPr>
        <w:t>____</w:t>
      </w:r>
      <w:r>
        <w:rPr>
          <w:rFonts w:ascii="Times New Roman" w:hAnsi="Times New Roman" w:cs="Times New Roman"/>
          <w:b/>
          <w:sz w:val="28"/>
          <w:szCs w:val="28"/>
          <w:u w:val="thick"/>
          <w:lang w:val="en-US"/>
        </w:rPr>
        <w:t>____</w:t>
      </w:r>
      <w:r w:rsidRPr="009E56DB">
        <w:rPr>
          <w:rFonts w:ascii="Times New Roman" w:hAnsi="Times New Roman" w:cs="Times New Roman"/>
          <w:b/>
          <w:sz w:val="28"/>
          <w:szCs w:val="28"/>
          <w:u w:val="thick"/>
          <w:lang w:val="en-US"/>
        </w:rPr>
        <w:t>___________________</w:t>
      </w:r>
    </w:p>
    <w:p w14:paraId="69080303" w14:textId="77777777" w:rsidR="0036016C" w:rsidRPr="0036016C" w:rsidRDefault="0036016C" w:rsidP="0036016C">
      <w:pPr>
        <w:tabs>
          <w:tab w:val="left" w:pos="8640"/>
        </w:tabs>
        <w:spacing w:line="480" w:lineRule="auto"/>
        <w:ind w:firstLine="0"/>
        <w:rPr>
          <w:rFonts w:ascii="Times New Roman" w:hAnsi="Times New Roman" w:cs="Times New Roman"/>
          <w:sz w:val="24"/>
          <w:szCs w:val="24"/>
          <w:lang w:val="en-US"/>
        </w:rPr>
      </w:pPr>
      <w:r w:rsidRPr="0036016C">
        <w:rPr>
          <w:rFonts w:ascii="Times New Roman" w:hAnsi="Times New Roman" w:cs="Times New Roman"/>
          <w:sz w:val="24"/>
          <w:szCs w:val="24"/>
          <w:lang w:val="en-US"/>
        </w:rPr>
        <w:t xml:space="preserve">The aim of the following research was to describe the role of the headteacher based on the parent's opinions in a private school in Valparaiso. Methodologically, it is framed in a qualitative study, with a phenomenological approach, and case study method in order to obtain truthful information from the point of view of the people involved. To collect the information, an interview script was designed, based on pre-determined categories and subcategories, which were constructed with a review of the </w:t>
      </w:r>
      <w:proofErr w:type="gramStart"/>
      <w:r w:rsidRPr="0036016C">
        <w:rPr>
          <w:rFonts w:ascii="Times New Roman" w:hAnsi="Times New Roman" w:cs="Times New Roman"/>
          <w:sz w:val="24"/>
          <w:szCs w:val="24"/>
          <w:lang w:val="en-US"/>
        </w:rPr>
        <w:t>literature</w:t>
      </w:r>
      <w:proofErr w:type="gramEnd"/>
      <w:r w:rsidRPr="0036016C">
        <w:rPr>
          <w:rFonts w:ascii="Times New Roman" w:hAnsi="Times New Roman" w:cs="Times New Roman"/>
          <w:sz w:val="24"/>
          <w:szCs w:val="24"/>
          <w:lang w:val="en-US"/>
        </w:rPr>
        <w:t xml:space="preserve"> related to the themes of family, school, and head teacher and was validated through expert judgment. The results show that the role of the head teacher is fundamental as he / she is an educational agent that not only influences the school learning of children and youth. The head teacher additionally has the responsibility of shaping and accompanying his/her students in their social, psychological, and emotional development, all of which are urgent and necessary areas for an effective and comprehensive education.</w:t>
      </w:r>
    </w:p>
    <w:p w14:paraId="7AC74465" w14:textId="7368802D" w:rsidR="0036016C" w:rsidRPr="0036016C" w:rsidRDefault="0036016C" w:rsidP="0036016C">
      <w:pPr>
        <w:tabs>
          <w:tab w:val="left" w:pos="8640"/>
        </w:tabs>
        <w:spacing w:line="480" w:lineRule="auto"/>
        <w:ind w:firstLine="0"/>
        <w:rPr>
          <w:rFonts w:ascii="Times New Roman" w:hAnsi="Times New Roman" w:cs="Times New Roman"/>
          <w:sz w:val="24"/>
          <w:szCs w:val="24"/>
          <w:lang w:val="en-US"/>
        </w:rPr>
      </w:pPr>
      <w:r w:rsidRPr="009E56DB">
        <w:rPr>
          <w:rFonts w:ascii="Times New Roman" w:hAnsi="Times New Roman" w:cs="Times New Roman"/>
          <w:b/>
          <w:sz w:val="24"/>
          <w:szCs w:val="24"/>
          <w:lang w:val="en-US"/>
        </w:rPr>
        <w:t>Keywords:</w:t>
      </w:r>
      <w:r w:rsidRPr="0036016C">
        <w:rPr>
          <w:rFonts w:ascii="Times New Roman" w:hAnsi="Times New Roman" w:cs="Times New Roman"/>
          <w:sz w:val="24"/>
          <w:szCs w:val="24"/>
          <w:lang w:val="en-US"/>
        </w:rPr>
        <w:t xml:space="preserve"> Parents - families - head teacher - student - school</w:t>
      </w:r>
    </w:p>
    <w:p w14:paraId="61FE3EDF" w14:textId="77777777" w:rsidR="009E56DB" w:rsidRDefault="009E56DB" w:rsidP="00095720">
      <w:pPr>
        <w:spacing w:line="480" w:lineRule="auto"/>
        <w:ind w:firstLine="0"/>
        <w:rPr>
          <w:rFonts w:ascii="Times New Roman" w:hAnsi="Times New Roman" w:cs="Times New Roman"/>
          <w:b/>
          <w:bCs/>
          <w:sz w:val="24"/>
          <w:szCs w:val="24"/>
        </w:rPr>
      </w:pPr>
    </w:p>
    <w:p w14:paraId="614C7D71" w14:textId="4269FCFC" w:rsidR="000C6A9F" w:rsidRPr="009E56DB" w:rsidRDefault="009E56DB" w:rsidP="00095720">
      <w:pPr>
        <w:spacing w:line="480" w:lineRule="auto"/>
        <w:ind w:firstLine="0"/>
        <w:rPr>
          <w:rFonts w:ascii="Times New Roman" w:hAnsi="Times New Roman" w:cs="Times New Roman"/>
          <w:b/>
          <w:bCs/>
          <w:sz w:val="24"/>
          <w:szCs w:val="24"/>
        </w:rPr>
      </w:pPr>
      <w:r w:rsidRPr="009E56DB">
        <w:rPr>
          <w:rFonts w:ascii="Times New Roman" w:hAnsi="Times New Roman" w:cs="Times New Roman"/>
          <w:b/>
          <w:bCs/>
          <w:sz w:val="24"/>
          <w:szCs w:val="24"/>
        </w:rPr>
        <w:t>INTRODUCCIÓN</w:t>
      </w:r>
    </w:p>
    <w:p w14:paraId="070D7083" w14:textId="3DB007EE" w:rsidR="00BE61F9" w:rsidRPr="007A7F08" w:rsidRDefault="00BE61F9" w:rsidP="000B0145">
      <w:pPr>
        <w:spacing w:line="480" w:lineRule="auto"/>
        <w:ind w:firstLine="0"/>
        <w:rPr>
          <w:rFonts w:ascii="Times New Roman" w:hAnsi="Times New Roman" w:cs="Times New Roman"/>
          <w:sz w:val="24"/>
          <w:szCs w:val="24"/>
        </w:rPr>
      </w:pPr>
      <w:r w:rsidRPr="007A7F08">
        <w:rPr>
          <w:rFonts w:ascii="Times New Roman" w:hAnsi="Times New Roman" w:cs="Times New Roman"/>
          <w:sz w:val="24"/>
          <w:szCs w:val="24"/>
        </w:rPr>
        <w:t xml:space="preserve">En la actualidad, se advierte una preocupación por dar un giro a la educación en Chile a nivel sistémico. Esto, con la finalidad de dar respuestas a las demandas sociales actuales emanadas principalmente por los bajos parámetros de equidad, igualdad, cobertura e inclusión (Donoso, 2018). </w:t>
      </w:r>
    </w:p>
    <w:p w14:paraId="29A21540" w14:textId="1C3822B3" w:rsidR="00BE61F9" w:rsidRPr="007A7F08" w:rsidRDefault="00BE61F9" w:rsidP="000B0145">
      <w:pPr>
        <w:spacing w:line="480" w:lineRule="auto"/>
        <w:ind w:firstLine="0"/>
        <w:rPr>
          <w:rFonts w:ascii="Times New Roman" w:hAnsi="Times New Roman" w:cs="Times New Roman"/>
          <w:sz w:val="24"/>
          <w:szCs w:val="24"/>
        </w:rPr>
      </w:pPr>
      <w:r w:rsidRPr="007A7F08">
        <w:rPr>
          <w:rFonts w:ascii="Times New Roman" w:hAnsi="Times New Roman" w:cs="Times New Roman"/>
          <w:sz w:val="24"/>
          <w:szCs w:val="24"/>
        </w:rPr>
        <w:lastRenderedPageBreak/>
        <w:t>En el contexto anterior, corresponde principalmente al Estado garantizar una educación de calidad para todos los individuos, atendiendo los desafíos de los nuevos escenarios sociales de manera sólida y efectiva (Riveros, 2017; Nogueira, 2008). Es así</w:t>
      </w:r>
      <w:r w:rsidR="005706B1">
        <w:rPr>
          <w:rFonts w:ascii="Times New Roman" w:hAnsi="Times New Roman" w:cs="Times New Roman"/>
          <w:sz w:val="24"/>
          <w:szCs w:val="24"/>
        </w:rPr>
        <w:t>,</w:t>
      </w:r>
      <w:r w:rsidRPr="007A7F08">
        <w:rPr>
          <w:rFonts w:ascii="Times New Roman" w:hAnsi="Times New Roman" w:cs="Times New Roman"/>
          <w:sz w:val="24"/>
          <w:szCs w:val="24"/>
        </w:rPr>
        <w:t xml:space="preserve"> como en los últimos años, se ha puesto hincapié en desarrollar políticas y orientaciones tendientes a fortalecer a todos los actores responsables de la educación de niños, niñas y adolescentes.</w:t>
      </w:r>
    </w:p>
    <w:p w14:paraId="4BE06C9B" w14:textId="04B853E7" w:rsidR="00BE61F9" w:rsidRPr="007A7F08" w:rsidRDefault="00BE61F9" w:rsidP="000B0145">
      <w:pPr>
        <w:spacing w:line="480" w:lineRule="auto"/>
        <w:ind w:firstLine="0"/>
        <w:rPr>
          <w:rFonts w:ascii="Times New Roman" w:hAnsi="Times New Roman" w:cs="Times New Roman"/>
          <w:sz w:val="24"/>
          <w:szCs w:val="24"/>
        </w:rPr>
      </w:pPr>
      <w:r w:rsidRPr="007A7F08">
        <w:rPr>
          <w:rFonts w:ascii="Times New Roman" w:hAnsi="Times New Roman" w:cs="Times New Roman"/>
          <w:sz w:val="24"/>
          <w:szCs w:val="24"/>
        </w:rPr>
        <w:t>Sin duda alguna, un agente clave en la formación de los estudiantes es el profesor/a y se ha puesto énfasis tanto en la formación</w:t>
      </w:r>
      <w:r w:rsidR="005706B1">
        <w:rPr>
          <w:rFonts w:ascii="Times New Roman" w:hAnsi="Times New Roman" w:cs="Times New Roman"/>
          <w:sz w:val="24"/>
          <w:szCs w:val="24"/>
        </w:rPr>
        <w:t>,</w:t>
      </w:r>
      <w:r w:rsidRPr="007A7F08">
        <w:rPr>
          <w:rFonts w:ascii="Times New Roman" w:hAnsi="Times New Roman" w:cs="Times New Roman"/>
          <w:sz w:val="24"/>
          <w:szCs w:val="24"/>
        </w:rPr>
        <w:t xml:space="preserve"> como en el desarrollo profesional de éstos. Al respecto, diversas instituciones e investigaciones han focalizado su quehacer en el rol del profesor/a</w:t>
      </w:r>
      <w:r w:rsidR="0028549B" w:rsidRPr="007A7F08">
        <w:rPr>
          <w:rFonts w:ascii="Times New Roman" w:hAnsi="Times New Roman" w:cs="Times New Roman"/>
          <w:sz w:val="24"/>
          <w:szCs w:val="24"/>
        </w:rPr>
        <w:t>. (</w:t>
      </w:r>
      <w:proofErr w:type="spellStart"/>
      <w:r w:rsidR="00AD316C" w:rsidRPr="007A7F08">
        <w:rPr>
          <w:rFonts w:ascii="Times New Roman" w:hAnsi="Times New Roman" w:cs="Times New Roman"/>
          <w:sz w:val="24"/>
          <w:szCs w:val="24"/>
        </w:rPr>
        <w:t>Mineduc</w:t>
      </w:r>
      <w:proofErr w:type="spellEnd"/>
      <w:r w:rsidR="00AD316C" w:rsidRPr="007A7F08">
        <w:rPr>
          <w:rFonts w:ascii="Times New Roman" w:hAnsi="Times New Roman" w:cs="Times New Roman"/>
          <w:sz w:val="24"/>
          <w:szCs w:val="24"/>
        </w:rPr>
        <w:t>, 2008; UNESCO, 2016; Agencia de la calidad de la educación, 2018</w:t>
      </w:r>
      <w:r w:rsidR="0028549B" w:rsidRPr="007A7F08">
        <w:rPr>
          <w:rFonts w:ascii="Times New Roman" w:hAnsi="Times New Roman" w:cs="Times New Roman"/>
          <w:sz w:val="24"/>
          <w:szCs w:val="24"/>
        </w:rPr>
        <w:t>)</w:t>
      </w:r>
    </w:p>
    <w:p w14:paraId="27FA0048" w14:textId="14E33DB0" w:rsidR="00BE61F9" w:rsidRPr="007A7F08" w:rsidRDefault="003337F2" w:rsidP="000B0145">
      <w:pPr>
        <w:spacing w:line="480" w:lineRule="auto"/>
        <w:ind w:firstLine="0"/>
        <w:rPr>
          <w:rFonts w:ascii="Times New Roman" w:hAnsi="Times New Roman" w:cs="Times New Roman"/>
          <w:sz w:val="24"/>
          <w:szCs w:val="24"/>
        </w:rPr>
      </w:pPr>
      <w:r w:rsidRPr="007A7F08">
        <w:rPr>
          <w:rFonts w:ascii="Times New Roman" w:hAnsi="Times New Roman" w:cs="Times New Roman"/>
          <w:sz w:val="24"/>
          <w:szCs w:val="24"/>
        </w:rPr>
        <w:t>Además, se adhiere el</w:t>
      </w:r>
      <w:r w:rsidR="00BE61F9" w:rsidRPr="007A7F08">
        <w:rPr>
          <w:rFonts w:ascii="Times New Roman" w:hAnsi="Times New Roman" w:cs="Times New Roman"/>
          <w:sz w:val="24"/>
          <w:szCs w:val="24"/>
        </w:rPr>
        <w:t xml:space="preserve"> hecho de que todo docente titulado</w:t>
      </w:r>
      <w:r w:rsidR="005706B1">
        <w:rPr>
          <w:rFonts w:ascii="Times New Roman" w:hAnsi="Times New Roman" w:cs="Times New Roman"/>
          <w:sz w:val="24"/>
          <w:szCs w:val="24"/>
        </w:rPr>
        <w:t>,</w:t>
      </w:r>
      <w:r w:rsidR="00BE61F9" w:rsidRPr="007A7F08">
        <w:rPr>
          <w:rFonts w:ascii="Times New Roman" w:hAnsi="Times New Roman" w:cs="Times New Roman"/>
          <w:sz w:val="24"/>
          <w:szCs w:val="24"/>
        </w:rPr>
        <w:t xml:space="preserve"> en alguna instancia de su carrera profesional, tendrá la probabilidad de asumir el rol de profesor/a jefe, el cual es gestor de múltiples acciones tendientes a orientar el logro de aprendizajes no solo académicos, sino también morales, valóricos y afectivos del grupo curso que lidera. </w:t>
      </w:r>
      <w:r w:rsidRPr="007A7F08">
        <w:rPr>
          <w:rFonts w:ascii="Times New Roman" w:hAnsi="Times New Roman" w:cs="Times New Roman"/>
          <w:sz w:val="24"/>
          <w:szCs w:val="24"/>
        </w:rPr>
        <w:t>Así también</w:t>
      </w:r>
      <w:r w:rsidR="00BE61F9" w:rsidRPr="007A7F08">
        <w:rPr>
          <w:rFonts w:ascii="Times New Roman" w:hAnsi="Times New Roman" w:cs="Times New Roman"/>
          <w:sz w:val="24"/>
          <w:szCs w:val="24"/>
        </w:rPr>
        <w:t xml:space="preserve">, promueve el buen clima escolar y social, hace nexo con las familias y articula información con los demás integrantes de la comunidad educativa que </w:t>
      </w:r>
      <w:proofErr w:type="gramStart"/>
      <w:r w:rsidR="00BE61F9" w:rsidRPr="007A7F08">
        <w:rPr>
          <w:rFonts w:ascii="Times New Roman" w:hAnsi="Times New Roman" w:cs="Times New Roman"/>
          <w:sz w:val="24"/>
          <w:szCs w:val="24"/>
        </w:rPr>
        <w:t>le</w:t>
      </w:r>
      <w:proofErr w:type="gramEnd"/>
      <w:r w:rsidR="00BE61F9" w:rsidRPr="007A7F08">
        <w:rPr>
          <w:rFonts w:ascii="Times New Roman" w:hAnsi="Times New Roman" w:cs="Times New Roman"/>
          <w:sz w:val="24"/>
          <w:szCs w:val="24"/>
        </w:rPr>
        <w:t xml:space="preserve"> concierne a sus estudiantes. (Toro y Berger, 2012; Agencia de Calidad de la Educación, 2016)</w:t>
      </w:r>
    </w:p>
    <w:p w14:paraId="34CD80A7" w14:textId="3ED4A5DE" w:rsidR="00BE61F9" w:rsidRPr="007A7F08" w:rsidRDefault="00BE61F9" w:rsidP="000B0145">
      <w:pPr>
        <w:spacing w:line="480" w:lineRule="auto"/>
        <w:ind w:firstLine="0"/>
        <w:rPr>
          <w:rFonts w:ascii="Times New Roman" w:hAnsi="Times New Roman" w:cs="Times New Roman"/>
          <w:sz w:val="24"/>
          <w:szCs w:val="24"/>
        </w:rPr>
      </w:pPr>
      <w:r w:rsidRPr="007A7F08">
        <w:rPr>
          <w:rFonts w:ascii="Times New Roman" w:hAnsi="Times New Roman" w:cs="Times New Roman"/>
          <w:sz w:val="24"/>
          <w:szCs w:val="24"/>
        </w:rPr>
        <w:t>Diversos estu</w:t>
      </w:r>
      <w:r w:rsidRPr="007A7F08">
        <w:rPr>
          <w:rFonts w:ascii="Times New Roman" w:hAnsi="Times New Roman" w:cs="Times New Roman"/>
          <w:sz w:val="24"/>
          <w:szCs w:val="24"/>
          <w:shd w:val="clear" w:color="auto" w:fill="FFFFFF"/>
        </w:rPr>
        <w:t>dios indican que cuando las familias se involucran en las actividades escolares de sus hijos/as, éstos tendrán mayores oportunidades de sobresalir académicamente, mejorar la conducta, la autoestima y las interacciones sociales</w:t>
      </w:r>
      <w:r w:rsidR="00A451C3" w:rsidRPr="007A7F08">
        <w:rPr>
          <w:rFonts w:ascii="Times New Roman" w:hAnsi="Times New Roman" w:cs="Times New Roman"/>
          <w:sz w:val="24"/>
          <w:szCs w:val="24"/>
          <w:shd w:val="clear" w:color="auto" w:fill="FFFFFF"/>
        </w:rPr>
        <w:t>.</w:t>
      </w:r>
      <w:r w:rsidRPr="007A7F08">
        <w:rPr>
          <w:rFonts w:ascii="Times New Roman" w:hAnsi="Times New Roman" w:cs="Times New Roman"/>
          <w:sz w:val="24"/>
          <w:szCs w:val="24"/>
          <w:shd w:val="clear" w:color="auto" w:fill="FFFFFF"/>
        </w:rPr>
        <w:t xml:space="preserve"> (</w:t>
      </w:r>
      <w:proofErr w:type="spellStart"/>
      <w:r w:rsidRPr="007A7F08">
        <w:rPr>
          <w:rFonts w:ascii="Times New Roman" w:hAnsi="Times New Roman" w:cs="Times New Roman"/>
          <w:sz w:val="24"/>
          <w:szCs w:val="24"/>
          <w:shd w:val="clear" w:color="auto" w:fill="FFFFFF"/>
        </w:rPr>
        <w:t>Razeto</w:t>
      </w:r>
      <w:proofErr w:type="spellEnd"/>
      <w:r w:rsidRPr="007A7F08">
        <w:rPr>
          <w:rFonts w:ascii="Times New Roman" w:hAnsi="Times New Roman" w:cs="Times New Roman"/>
          <w:sz w:val="24"/>
          <w:szCs w:val="24"/>
          <w:shd w:val="clear" w:color="auto" w:fill="FFFFFF"/>
        </w:rPr>
        <w:t>, 2016; Villaseca, 2018</w:t>
      </w:r>
      <w:r w:rsidR="00A451C3" w:rsidRPr="007A7F08">
        <w:rPr>
          <w:rFonts w:ascii="Times New Roman" w:hAnsi="Times New Roman" w:cs="Times New Roman"/>
          <w:sz w:val="24"/>
          <w:szCs w:val="24"/>
          <w:shd w:val="clear" w:color="auto" w:fill="FFFFFF"/>
        </w:rPr>
        <w:t>)</w:t>
      </w:r>
    </w:p>
    <w:p w14:paraId="09868AF6" w14:textId="51F854FA" w:rsidR="0000691F" w:rsidRPr="007A7F08" w:rsidRDefault="00BE61F9" w:rsidP="001467F0">
      <w:pPr>
        <w:spacing w:line="480" w:lineRule="auto"/>
        <w:ind w:firstLine="0"/>
        <w:rPr>
          <w:rFonts w:ascii="Times New Roman" w:hAnsi="Times New Roman" w:cs="Times New Roman"/>
          <w:sz w:val="24"/>
          <w:szCs w:val="24"/>
        </w:rPr>
      </w:pPr>
      <w:r w:rsidRPr="007A7F08">
        <w:rPr>
          <w:rFonts w:ascii="Times New Roman" w:hAnsi="Times New Roman" w:cs="Times New Roman"/>
          <w:sz w:val="24"/>
          <w:szCs w:val="24"/>
        </w:rPr>
        <w:t>Al indagar respecto a estudios</w:t>
      </w:r>
      <w:r w:rsidR="005706B1">
        <w:rPr>
          <w:rFonts w:ascii="Times New Roman" w:hAnsi="Times New Roman" w:cs="Times New Roman"/>
          <w:sz w:val="24"/>
          <w:szCs w:val="24"/>
        </w:rPr>
        <w:t>,</w:t>
      </w:r>
      <w:r w:rsidRPr="007A7F08">
        <w:rPr>
          <w:rFonts w:ascii="Times New Roman" w:hAnsi="Times New Roman" w:cs="Times New Roman"/>
          <w:sz w:val="24"/>
          <w:szCs w:val="24"/>
        </w:rPr>
        <w:t xml:space="preserve"> entre alianza familia-profesor/a jefe, se encuentran escasas investigaciones que puedan dar luces de la importancia que reviste este profesional, </w:t>
      </w:r>
      <w:r w:rsidR="0028549B" w:rsidRPr="007A7F08">
        <w:rPr>
          <w:rFonts w:ascii="Times New Roman" w:hAnsi="Times New Roman" w:cs="Times New Roman"/>
          <w:sz w:val="24"/>
          <w:szCs w:val="24"/>
        </w:rPr>
        <w:t xml:space="preserve">según </w:t>
      </w:r>
      <w:r w:rsidR="00B47B93" w:rsidRPr="007A7F08">
        <w:rPr>
          <w:rFonts w:ascii="Times New Roman" w:hAnsi="Times New Roman" w:cs="Times New Roman"/>
          <w:sz w:val="24"/>
          <w:szCs w:val="24"/>
        </w:rPr>
        <w:t>lo que opinan las</w:t>
      </w:r>
      <w:r w:rsidR="0028549B" w:rsidRPr="007A7F08">
        <w:rPr>
          <w:rFonts w:ascii="Times New Roman" w:hAnsi="Times New Roman" w:cs="Times New Roman"/>
          <w:sz w:val="24"/>
          <w:szCs w:val="24"/>
        </w:rPr>
        <w:t xml:space="preserve"> familias respecto al rol que debe cumplir. </w:t>
      </w:r>
      <w:r w:rsidRPr="007A7F08">
        <w:rPr>
          <w:rFonts w:ascii="Times New Roman" w:hAnsi="Times New Roman" w:cs="Times New Roman"/>
          <w:sz w:val="24"/>
          <w:szCs w:val="24"/>
        </w:rPr>
        <w:t xml:space="preserve"> </w:t>
      </w:r>
      <w:r w:rsidR="001467F0" w:rsidRPr="007A7F08">
        <w:rPr>
          <w:rFonts w:ascii="Times New Roman" w:hAnsi="Times New Roman" w:cs="Times New Roman"/>
          <w:sz w:val="24"/>
          <w:szCs w:val="24"/>
        </w:rPr>
        <w:t xml:space="preserve">Por tanto, </w:t>
      </w:r>
      <w:r w:rsidRPr="007A7F08">
        <w:rPr>
          <w:rFonts w:ascii="Times New Roman" w:hAnsi="Times New Roman" w:cs="Times New Roman"/>
          <w:sz w:val="24"/>
          <w:szCs w:val="24"/>
        </w:rPr>
        <w:t xml:space="preserve">resulta valioso contar </w:t>
      </w:r>
      <w:r w:rsidRPr="007A7F08">
        <w:rPr>
          <w:rFonts w:ascii="Times New Roman" w:hAnsi="Times New Roman" w:cs="Times New Roman"/>
          <w:sz w:val="24"/>
          <w:szCs w:val="24"/>
        </w:rPr>
        <w:lastRenderedPageBreak/>
        <w:t>con mayor información respecto al papel del docente</w:t>
      </w:r>
      <w:r w:rsidR="005706B1">
        <w:rPr>
          <w:rFonts w:ascii="Times New Roman" w:hAnsi="Times New Roman" w:cs="Times New Roman"/>
          <w:sz w:val="24"/>
          <w:szCs w:val="24"/>
        </w:rPr>
        <w:t>,</w:t>
      </w:r>
      <w:r w:rsidRPr="007A7F08">
        <w:rPr>
          <w:rFonts w:ascii="Times New Roman" w:hAnsi="Times New Roman" w:cs="Times New Roman"/>
          <w:sz w:val="24"/>
          <w:szCs w:val="24"/>
        </w:rPr>
        <w:t xml:space="preserve"> que lidera frente al grupo curso y </w:t>
      </w:r>
      <w:r w:rsidR="002767FE" w:rsidRPr="007A7F08">
        <w:rPr>
          <w:rFonts w:ascii="Times New Roman" w:hAnsi="Times New Roman" w:cs="Times New Roman"/>
          <w:sz w:val="24"/>
          <w:szCs w:val="24"/>
        </w:rPr>
        <w:t xml:space="preserve">qué opinan </w:t>
      </w:r>
      <w:r w:rsidRPr="007A7F08">
        <w:rPr>
          <w:rFonts w:ascii="Times New Roman" w:hAnsi="Times New Roman" w:cs="Times New Roman"/>
          <w:sz w:val="24"/>
          <w:szCs w:val="24"/>
        </w:rPr>
        <w:t xml:space="preserve">los apoderados/as su quehacer. </w:t>
      </w:r>
    </w:p>
    <w:p w14:paraId="7ED5F735" w14:textId="77777777" w:rsidR="005706B1" w:rsidRDefault="005706B1" w:rsidP="001467F0">
      <w:pPr>
        <w:spacing w:line="480" w:lineRule="auto"/>
        <w:ind w:firstLine="0"/>
        <w:rPr>
          <w:rFonts w:ascii="Times New Roman" w:hAnsi="Times New Roman" w:cs="Times New Roman"/>
          <w:b/>
          <w:bCs/>
          <w:sz w:val="24"/>
          <w:szCs w:val="24"/>
        </w:rPr>
      </w:pPr>
    </w:p>
    <w:p w14:paraId="4E293F72" w14:textId="383B1124" w:rsidR="00B73B95" w:rsidRPr="007A7F08" w:rsidRDefault="009E56DB" w:rsidP="001467F0">
      <w:pPr>
        <w:spacing w:line="480" w:lineRule="auto"/>
        <w:ind w:firstLine="0"/>
        <w:rPr>
          <w:rFonts w:ascii="Times New Roman" w:hAnsi="Times New Roman" w:cs="Times New Roman"/>
          <w:b/>
          <w:bCs/>
          <w:sz w:val="24"/>
          <w:szCs w:val="24"/>
        </w:rPr>
      </w:pPr>
      <w:r>
        <w:rPr>
          <w:rFonts w:ascii="Times New Roman" w:hAnsi="Times New Roman" w:cs="Times New Roman"/>
          <w:b/>
          <w:bCs/>
          <w:sz w:val="24"/>
          <w:szCs w:val="24"/>
        </w:rPr>
        <w:t>E</w:t>
      </w:r>
      <w:r w:rsidRPr="007A7F08">
        <w:rPr>
          <w:rFonts w:ascii="Times New Roman" w:hAnsi="Times New Roman" w:cs="Times New Roman"/>
          <w:b/>
          <w:bCs/>
          <w:sz w:val="24"/>
          <w:szCs w:val="24"/>
        </w:rPr>
        <w:t>l rol del profesor/a jefe</w:t>
      </w:r>
    </w:p>
    <w:p w14:paraId="0439BF2F" w14:textId="0FEAE84F" w:rsidR="00B73B95" w:rsidRPr="007A7F08" w:rsidRDefault="00B73B95" w:rsidP="000B0145">
      <w:pPr>
        <w:autoSpaceDE w:val="0"/>
        <w:autoSpaceDN w:val="0"/>
        <w:adjustRightInd w:val="0"/>
        <w:spacing w:line="480" w:lineRule="auto"/>
        <w:ind w:firstLine="0"/>
        <w:rPr>
          <w:rFonts w:ascii="Times New Roman" w:hAnsi="Times New Roman" w:cs="Times New Roman"/>
          <w:sz w:val="24"/>
          <w:szCs w:val="24"/>
        </w:rPr>
      </w:pPr>
      <w:r w:rsidRPr="007A7F08">
        <w:rPr>
          <w:rFonts w:ascii="Times New Roman" w:hAnsi="Times New Roman" w:cs="Times New Roman"/>
          <w:sz w:val="24"/>
          <w:szCs w:val="24"/>
        </w:rPr>
        <w:t>El rol del profesor/a en el contexto de la enseñanza y del aprendizaje, demanda profesionales con conocimientos, competencias, actitudes y habilidades necesarias para hacer frente a los retos que deparan los nuevos tiempos. Se le atribuye además una labor social, cuya acción está en función de trabajar incorporando a otros profesionales y considerar en su labor a la familia y comunidad. (</w:t>
      </w:r>
      <w:proofErr w:type="spellStart"/>
      <w:r w:rsidRPr="007A7F08">
        <w:rPr>
          <w:rFonts w:ascii="Times New Roman" w:hAnsi="Times New Roman" w:cs="Times New Roman"/>
          <w:sz w:val="24"/>
          <w:szCs w:val="24"/>
        </w:rPr>
        <w:t>Ruay</w:t>
      </w:r>
      <w:proofErr w:type="spellEnd"/>
      <w:r w:rsidRPr="007A7F08">
        <w:rPr>
          <w:rFonts w:ascii="Times New Roman" w:hAnsi="Times New Roman" w:cs="Times New Roman"/>
          <w:sz w:val="24"/>
          <w:szCs w:val="24"/>
        </w:rPr>
        <w:t>, 2010)</w:t>
      </w:r>
    </w:p>
    <w:p w14:paraId="7595A78E" w14:textId="6B75E9AF" w:rsidR="00B73B95" w:rsidRPr="007A7F08" w:rsidRDefault="00D46CBA" w:rsidP="000B0145">
      <w:pPr>
        <w:autoSpaceDE w:val="0"/>
        <w:autoSpaceDN w:val="0"/>
        <w:adjustRightInd w:val="0"/>
        <w:spacing w:line="480" w:lineRule="auto"/>
        <w:ind w:firstLine="0"/>
        <w:rPr>
          <w:rFonts w:ascii="Times New Roman" w:hAnsi="Times New Roman" w:cs="Times New Roman"/>
          <w:sz w:val="24"/>
          <w:szCs w:val="24"/>
        </w:rPr>
      </w:pPr>
      <w:r w:rsidRPr="007A7F08">
        <w:rPr>
          <w:rFonts w:ascii="Times New Roman" w:hAnsi="Times New Roman" w:cs="Times New Roman"/>
          <w:sz w:val="24"/>
          <w:szCs w:val="24"/>
        </w:rPr>
        <w:t>Para</w:t>
      </w:r>
      <w:r w:rsidR="00B73B95" w:rsidRPr="007A7F08">
        <w:rPr>
          <w:rFonts w:ascii="Times New Roman" w:hAnsi="Times New Roman" w:cs="Times New Roman"/>
          <w:sz w:val="24"/>
          <w:szCs w:val="24"/>
        </w:rPr>
        <w:t xml:space="preserve"> dar cuenta de la trascendencia que ocupa este profesional en el sistema educativo y en el trabajo con las familias, se ha dado sustento en base a investigaciones realizadas específicamente en España, donde se acuñan los conceptos de “profesor/a-tutor/a” o “acción tutorial”, referido específicamente a las acciones destinadas al desarrollo personal y de acompañamiento que debe realizar </w:t>
      </w:r>
      <w:r w:rsidR="001D2A2C" w:rsidRPr="007A7F08">
        <w:rPr>
          <w:rFonts w:ascii="Times New Roman" w:hAnsi="Times New Roman" w:cs="Times New Roman"/>
          <w:sz w:val="24"/>
          <w:szCs w:val="24"/>
        </w:rPr>
        <w:t>profesional a cargo de un curso.</w:t>
      </w:r>
    </w:p>
    <w:p w14:paraId="2B874CEF" w14:textId="625F8D13" w:rsidR="00B73B95" w:rsidRPr="007A7F08" w:rsidRDefault="00B73B95" w:rsidP="006650BD">
      <w:pPr>
        <w:autoSpaceDE w:val="0"/>
        <w:autoSpaceDN w:val="0"/>
        <w:adjustRightInd w:val="0"/>
        <w:spacing w:line="480" w:lineRule="auto"/>
        <w:ind w:firstLine="0"/>
        <w:rPr>
          <w:rFonts w:ascii="Times New Roman" w:hAnsi="Times New Roman" w:cs="Times New Roman"/>
          <w:sz w:val="24"/>
          <w:szCs w:val="24"/>
        </w:rPr>
      </w:pPr>
      <w:r w:rsidRPr="007A7F08">
        <w:rPr>
          <w:rFonts w:ascii="Times New Roman" w:hAnsi="Times New Roman" w:cs="Times New Roman"/>
          <w:sz w:val="24"/>
          <w:szCs w:val="24"/>
        </w:rPr>
        <w:t>Corresponde al profesor/a tutor/a desplegar múltiples funciones que se traducen en un conjunto de actividades a desarrollar con sus estudiantes. De esta manera, estos profesionales juegan un papel preponderante en la escuela, al promover características como: capacidad de relación, puesta en marcha de estrategias para generar una convivencia armónica, propiciar estabilidad emocional, desarrollar la autoestima,</w:t>
      </w:r>
      <w:r w:rsidR="001D2A2C" w:rsidRPr="007A7F08">
        <w:rPr>
          <w:rFonts w:ascii="Times New Roman" w:hAnsi="Times New Roman" w:cs="Times New Roman"/>
          <w:sz w:val="24"/>
          <w:szCs w:val="24"/>
        </w:rPr>
        <w:t xml:space="preserve"> </w:t>
      </w:r>
      <w:r w:rsidRPr="007A7F08">
        <w:rPr>
          <w:rFonts w:ascii="Times New Roman" w:hAnsi="Times New Roman" w:cs="Times New Roman"/>
          <w:sz w:val="24"/>
          <w:szCs w:val="24"/>
        </w:rPr>
        <w:t>entre otras acciones, en un proceso permanente, coordinado y exhaustivo</w:t>
      </w:r>
      <w:r w:rsidR="001D2A2C" w:rsidRPr="007A7F08">
        <w:rPr>
          <w:rFonts w:ascii="Times New Roman" w:hAnsi="Times New Roman" w:cs="Times New Roman"/>
          <w:sz w:val="24"/>
          <w:szCs w:val="24"/>
        </w:rPr>
        <w:t>.</w:t>
      </w:r>
      <w:r w:rsidRPr="007A7F08">
        <w:rPr>
          <w:rFonts w:ascii="Times New Roman" w:hAnsi="Times New Roman" w:cs="Times New Roman"/>
          <w:sz w:val="24"/>
          <w:szCs w:val="24"/>
        </w:rPr>
        <w:t xml:space="preserve"> (López, 2013)</w:t>
      </w:r>
      <w:r w:rsidR="006650BD" w:rsidRPr="007A7F08">
        <w:rPr>
          <w:rFonts w:ascii="Times New Roman" w:hAnsi="Times New Roman" w:cs="Times New Roman"/>
          <w:sz w:val="24"/>
          <w:szCs w:val="24"/>
        </w:rPr>
        <w:t xml:space="preserve"> A</w:t>
      </w:r>
      <w:r w:rsidRPr="007A7F08">
        <w:rPr>
          <w:rFonts w:ascii="Times New Roman" w:hAnsi="Times New Roman" w:cs="Times New Roman"/>
          <w:sz w:val="24"/>
          <w:szCs w:val="24"/>
        </w:rPr>
        <w:t xml:space="preserve">sí también, </w:t>
      </w:r>
      <w:r w:rsidR="006650BD" w:rsidRPr="007A7F08">
        <w:rPr>
          <w:rFonts w:ascii="Times New Roman" w:hAnsi="Times New Roman" w:cs="Times New Roman"/>
          <w:sz w:val="24"/>
          <w:szCs w:val="24"/>
        </w:rPr>
        <w:t>requiere otorgar acompañamiento</w:t>
      </w:r>
      <w:r w:rsidRPr="007A7F08">
        <w:rPr>
          <w:rFonts w:ascii="Times New Roman" w:hAnsi="Times New Roman" w:cs="Times New Roman"/>
          <w:sz w:val="24"/>
          <w:szCs w:val="24"/>
        </w:rPr>
        <w:t xml:space="preserve"> en el ámbito vocacional </w:t>
      </w:r>
      <w:r w:rsidR="006650BD" w:rsidRPr="007A7F08">
        <w:rPr>
          <w:rFonts w:ascii="Times New Roman" w:hAnsi="Times New Roman" w:cs="Times New Roman"/>
          <w:sz w:val="24"/>
          <w:szCs w:val="24"/>
        </w:rPr>
        <w:t>para</w:t>
      </w:r>
      <w:r w:rsidRPr="007A7F08">
        <w:rPr>
          <w:rFonts w:ascii="Times New Roman" w:hAnsi="Times New Roman" w:cs="Times New Roman"/>
          <w:sz w:val="24"/>
          <w:szCs w:val="24"/>
        </w:rPr>
        <w:t xml:space="preserve"> la toma de decisiones</w:t>
      </w:r>
      <w:r w:rsidR="006650BD" w:rsidRPr="007A7F08">
        <w:rPr>
          <w:rFonts w:ascii="Times New Roman" w:hAnsi="Times New Roman" w:cs="Times New Roman"/>
          <w:sz w:val="24"/>
          <w:szCs w:val="24"/>
        </w:rPr>
        <w:t>,</w:t>
      </w:r>
      <w:r w:rsidRPr="007A7F08">
        <w:rPr>
          <w:rFonts w:ascii="Times New Roman" w:hAnsi="Times New Roman" w:cs="Times New Roman"/>
          <w:sz w:val="24"/>
          <w:szCs w:val="24"/>
        </w:rPr>
        <w:t xml:space="preserve"> en tanto avanza el conocimiento personal y la comprensión del entorno en beneficio de su propia evolución</w:t>
      </w:r>
      <w:r w:rsidR="001D2A2C" w:rsidRPr="007A7F08">
        <w:rPr>
          <w:rFonts w:ascii="Times New Roman" w:hAnsi="Times New Roman" w:cs="Times New Roman"/>
          <w:sz w:val="24"/>
          <w:szCs w:val="24"/>
        </w:rPr>
        <w:t xml:space="preserve">. </w:t>
      </w:r>
      <w:r w:rsidRPr="007A7F08">
        <w:rPr>
          <w:rFonts w:ascii="Times New Roman" w:hAnsi="Times New Roman" w:cs="Times New Roman"/>
          <w:sz w:val="24"/>
          <w:szCs w:val="24"/>
        </w:rPr>
        <w:t>(Giner, 2012)</w:t>
      </w:r>
    </w:p>
    <w:p w14:paraId="7816688F" w14:textId="06B3F7BC" w:rsidR="00B73B95" w:rsidRPr="007A7F08" w:rsidRDefault="00B73B95" w:rsidP="000B0145">
      <w:pPr>
        <w:autoSpaceDE w:val="0"/>
        <w:autoSpaceDN w:val="0"/>
        <w:adjustRightInd w:val="0"/>
        <w:spacing w:line="480" w:lineRule="auto"/>
        <w:ind w:firstLine="0"/>
        <w:rPr>
          <w:rFonts w:ascii="Times New Roman" w:hAnsi="Times New Roman" w:cs="Times New Roman"/>
          <w:sz w:val="24"/>
          <w:szCs w:val="24"/>
        </w:rPr>
      </w:pPr>
      <w:r w:rsidRPr="007A7F08">
        <w:rPr>
          <w:rFonts w:ascii="Times New Roman" w:hAnsi="Times New Roman" w:cs="Times New Roman"/>
          <w:sz w:val="24"/>
          <w:szCs w:val="24"/>
        </w:rPr>
        <w:lastRenderedPageBreak/>
        <w:t>En congruencia con los autores españoles ya citados, en nuestro país se ha pensado en la importancia que tiene el profesor/a jefe en el sistema educativo, debido al rol que cumple como facilitador, mentor y mediador entre todos quienes conforman la comunidad</w:t>
      </w:r>
      <w:r w:rsidR="0012310A" w:rsidRPr="007A7F08">
        <w:rPr>
          <w:rFonts w:ascii="Times New Roman" w:hAnsi="Times New Roman" w:cs="Times New Roman"/>
          <w:sz w:val="24"/>
          <w:szCs w:val="24"/>
        </w:rPr>
        <w:t>.</w:t>
      </w:r>
      <w:r w:rsidRPr="007A7F08">
        <w:rPr>
          <w:rFonts w:ascii="Times New Roman" w:hAnsi="Times New Roman" w:cs="Times New Roman"/>
          <w:sz w:val="24"/>
          <w:szCs w:val="24"/>
        </w:rPr>
        <w:t xml:space="preserve"> (</w:t>
      </w:r>
      <w:proofErr w:type="spellStart"/>
      <w:r w:rsidRPr="007A7F08">
        <w:rPr>
          <w:rFonts w:ascii="Times New Roman" w:hAnsi="Times New Roman" w:cs="Times New Roman"/>
          <w:sz w:val="24"/>
          <w:szCs w:val="24"/>
        </w:rPr>
        <w:t>Mineduc</w:t>
      </w:r>
      <w:proofErr w:type="spellEnd"/>
      <w:r w:rsidRPr="007A7F08">
        <w:rPr>
          <w:rFonts w:ascii="Times New Roman" w:hAnsi="Times New Roman" w:cs="Times New Roman"/>
          <w:sz w:val="24"/>
          <w:szCs w:val="24"/>
        </w:rPr>
        <w:t>, 2017)</w:t>
      </w:r>
    </w:p>
    <w:p w14:paraId="74737F48" w14:textId="5032862D" w:rsidR="00B540F7" w:rsidRDefault="0012310A" w:rsidP="00095720">
      <w:pPr>
        <w:spacing w:line="480" w:lineRule="auto"/>
        <w:ind w:firstLine="0"/>
        <w:rPr>
          <w:rFonts w:ascii="Times New Roman" w:hAnsi="Times New Roman" w:cs="Times New Roman"/>
          <w:sz w:val="24"/>
          <w:szCs w:val="24"/>
        </w:rPr>
      </w:pPr>
      <w:r w:rsidRPr="007A7F08">
        <w:rPr>
          <w:rFonts w:ascii="Times New Roman" w:hAnsi="Times New Roman" w:cs="Times New Roman"/>
          <w:sz w:val="24"/>
          <w:szCs w:val="24"/>
        </w:rPr>
        <w:t>Respecto al rol del profesor/a jefe</w:t>
      </w:r>
      <w:r w:rsidR="00B73B95" w:rsidRPr="007A7F08">
        <w:rPr>
          <w:rFonts w:ascii="Times New Roman" w:hAnsi="Times New Roman" w:cs="Times New Roman"/>
          <w:sz w:val="24"/>
          <w:szCs w:val="24"/>
        </w:rPr>
        <w:t xml:space="preserve"> es importante mencionar el aporte que ha realizado el </w:t>
      </w:r>
      <w:proofErr w:type="spellStart"/>
      <w:r w:rsidR="00B73B95" w:rsidRPr="007A7F08">
        <w:rPr>
          <w:rFonts w:ascii="Times New Roman" w:hAnsi="Times New Roman" w:cs="Times New Roman"/>
          <w:sz w:val="24"/>
          <w:szCs w:val="24"/>
        </w:rPr>
        <w:t>Mineduc</w:t>
      </w:r>
      <w:proofErr w:type="spellEnd"/>
      <w:r w:rsidR="00B73B95" w:rsidRPr="007A7F08">
        <w:rPr>
          <w:rFonts w:ascii="Times New Roman" w:hAnsi="Times New Roman" w:cs="Times New Roman"/>
          <w:sz w:val="24"/>
          <w:szCs w:val="24"/>
        </w:rPr>
        <w:t xml:space="preserve"> (2018) con su propuesta “Apoyo a la implementación curricular de la Asignatura de Orientación. Rol de la jefatura de curso 7º básico a 2º medio”. En este documento se otorgan diversas estrategias de acompañamiento al profesor/a jefe en base a competencias relacionadas con su quehacer profesional. </w:t>
      </w:r>
      <w:r w:rsidR="00095720" w:rsidRPr="007A7F08">
        <w:rPr>
          <w:rFonts w:ascii="Times New Roman" w:hAnsi="Times New Roman" w:cs="Times New Roman"/>
          <w:sz w:val="24"/>
          <w:szCs w:val="24"/>
        </w:rPr>
        <w:t>Estas son:</w:t>
      </w:r>
      <w:r w:rsidR="002123DB" w:rsidRPr="007A7F08">
        <w:rPr>
          <w:rFonts w:ascii="Times New Roman" w:hAnsi="Times New Roman" w:cs="Times New Roman"/>
          <w:sz w:val="24"/>
          <w:szCs w:val="24"/>
        </w:rPr>
        <w:t xml:space="preserve"> (1) competencias del rol formativo (2) Competencias de liderazgo técnico pedagógico</w:t>
      </w:r>
      <w:r w:rsidR="002114B7" w:rsidRPr="007A7F08">
        <w:rPr>
          <w:rFonts w:ascii="Times New Roman" w:hAnsi="Times New Roman" w:cs="Times New Roman"/>
          <w:sz w:val="24"/>
          <w:szCs w:val="24"/>
        </w:rPr>
        <w:t>, (3) Competencias de asesoramiento del Consejo de Curso; y (4) Competencias para el trabajo con la familia.</w:t>
      </w:r>
    </w:p>
    <w:p w14:paraId="19C3446E" w14:textId="77A50882" w:rsidR="005706B1" w:rsidRPr="007A7F08" w:rsidRDefault="00B540F7" w:rsidP="00B540F7">
      <w:pPr>
        <w:autoSpaceDE w:val="0"/>
        <w:autoSpaceDN w:val="0"/>
        <w:adjustRightInd w:val="0"/>
        <w:spacing w:line="480" w:lineRule="auto"/>
        <w:ind w:firstLine="0"/>
        <w:rPr>
          <w:rFonts w:ascii="Times New Roman" w:hAnsi="Times New Roman" w:cs="Times New Roman"/>
          <w:b/>
          <w:sz w:val="24"/>
          <w:szCs w:val="24"/>
        </w:rPr>
      </w:pPr>
      <w:r w:rsidRPr="007A7F08">
        <w:rPr>
          <w:rFonts w:ascii="Times New Roman" w:hAnsi="Times New Roman" w:cs="Times New Roman"/>
          <w:b/>
          <w:sz w:val="24"/>
          <w:szCs w:val="24"/>
        </w:rPr>
        <w:t>El profesor/a jefe como orientador/a</w:t>
      </w:r>
    </w:p>
    <w:p w14:paraId="650D891F" w14:textId="5042CCB5" w:rsidR="009E56DB" w:rsidRDefault="00B540F7" w:rsidP="009E56DB">
      <w:pPr>
        <w:autoSpaceDE w:val="0"/>
        <w:autoSpaceDN w:val="0"/>
        <w:adjustRightInd w:val="0"/>
        <w:spacing w:line="480" w:lineRule="auto"/>
        <w:ind w:firstLine="0"/>
        <w:rPr>
          <w:rFonts w:ascii="Times New Roman" w:eastAsiaTheme="minorEastAsia" w:hAnsi="Times New Roman" w:cs="Times New Roman"/>
          <w:sz w:val="24"/>
          <w:szCs w:val="24"/>
        </w:rPr>
      </w:pPr>
      <w:r w:rsidRPr="007A7F08">
        <w:rPr>
          <w:rFonts w:ascii="Times New Roman" w:eastAsiaTheme="minorEastAsia" w:hAnsi="Times New Roman" w:cs="Times New Roman"/>
          <w:sz w:val="24"/>
          <w:szCs w:val="24"/>
        </w:rPr>
        <w:t>Se considera la orientación como uno de los pilares básicos de la educación, por tanto, cumple   una labor fundamental, al ser un proceso permanente que es ejecutado de manera directa por los docentes, en favor de estudiantes (Brenes, Herrera, Méndez, Morales y Rodríguez, 2019). Mediante la orientación se puede lograr un eficiente y significativo desarrollo de las capacidades y habilidades intelectuales de los niños, niñas y jóvenes, logrando de esta forma una inserción dentro de la sociedad en la cual participan</w:t>
      </w:r>
      <w:r w:rsidR="00A451C3" w:rsidRPr="007A7F08">
        <w:rPr>
          <w:rFonts w:ascii="Times New Roman" w:eastAsiaTheme="minorEastAsia" w:hAnsi="Times New Roman" w:cs="Times New Roman"/>
          <w:sz w:val="24"/>
          <w:szCs w:val="24"/>
        </w:rPr>
        <w:t>.</w:t>
      </w:r>
      <w:r w:rsidRPr="007A7F08">
        <w:rPr>
          <w:rFonts w:ascii="Times New Roman" w:eastAsiaTheme="minorEastAsia" w:hAnsi="Times New Roman" w:cs="Times New Roman"/>
          <w:sz w:val="24"/>
          <w:szCs w:val="24"/>
        </w:rPr>
        <w:t xml:space="preserve"> (Medina, Villavice</w:t>
      </w:r>
      <w:r w:rsidR="009E56DB">
        <w:rPr>
          <w:rFonts w:ascii="Times New Roman" w:eastAsiaTheme="minorEastAsia" w:hAnsi="Times New Roman" w:cs="Times New Roman"/>
          <w:sz w:val="24"/>
          <w:szCs w:val="24"/>
        </w:rPr>
        <w:t>ncio, Tinajero, y Macías, 2013).</w:t>
      </w:r>
    </w:p>
    <w:p w14:paraId="7C99A1E6" w14:textId="65D0D0C2" w:rsidR="009E56DB" w:rsidRDefault="009E56DB" w:rsidP="009E56DB">
      <w:pPr>
        <w:autoSpaceDE w:val="0"/>
        <w:autoSpaceDN w:val="0"/>
        <w:adjustRightInd w:val="0"/>
        <w:spacing w:line="480" w:lineRule="auto"/>
        <w:ind w:firstLine="0"/>
        <w:rPr>
          <w:rFonts w:ascii="Times New Roman" w:eastAsiaTheme="minorEastAsia" w:hAnsi="Times New Roman" w:cs="Times New Roman"/>
          <w:sz w:val="24"/>
          <w:szCs w:val="24"/>
        </w:rPr>
      </w:pPr>
      <w:r w:rsidRPr="007A7F08">
        <w:rPr>
          <w:rFonts w:ascii="Times New Roman" w:eastAsiaTheme="minorEastAsia" w:hAnsi="Times New Roman" w:cs="Times New Roman"/>
          <w:sz w:val="24"/>
          <w:szCs w:val="24"/>
        </w:rPr>
        <w:t xml:space="preserve">Como una forma de otorgar lineamientos para que el profesor/a jefe asuma su rol orientador de manera efectiva, el </w:t>
      </w:r>
      <w:proofErr w:type="spellStart"/>
      <w:r w:rsidRPr="007A7F08">
        <w:rPr>
          <w:rFonts w:ascii="Times New Roman" w:eastAsiaTheme="minorEastAsia" w:hAnsi="Times New Roman" w:cs="Times New Roman"/>
          <w:sz w:val="24"/>
          <w:szCs w:val="24"/>
        </w:rPr>
        <w:t>Mineduc</w:t>
      </w:r>
      <w:proofErr w:type="spellEnd"/>
      <w:r w:rsidRPr="007A7F08">
        <w:rPr>
          <w:rFonts w:ascii="Times New Roman" w:eastAsiaTheme="minorEastAsia" w:hAnsi="Times New Roman" w:cs="Times New Roman"/>
          <w:sz w:val="24"/>
          <w:szCs w:val="24"/>
        </w:rPr>
        <w:t xml:space="preserve"> (2018) otorga diversas funciones que debe cumplir este profesional. Se plantea de esta manera, una síntesis respecto al rol que le concierne al profesor/a jefe como orientador como se aprecia en siguiente figura</w:t>
      </w:r>
      <w:r>
        <w:rPr>
          <w:rFonts w:ascii="Times New Roman" w:eastAsiaTheme="minorEastAsia" w:hAnsi="Times New Roman" w:cs="Times New Roman"/>
          <w:sz w:val="24"/>
          <w:szCs w:val="24"/>
        </w:rPr>
        <w:t>.</w:t>
      </w:r>
    </w:p>
    <w:p w14:paraId="6E6907DE" w14:textId="24AEAE8E" w:rsidR="00B540F7" w:rsidRPr="009E56DB" w:rsidRDefault="00B540F7" w:rsidP="009E56DB">
      <w:pPr>
        <w:autoSpaceDE w:val="0"/>
        <w:autoSpaceDN w:val="0"/>
        <w:adjustRightInd w:val="0"/>
        <w:spacing w:line="480" w:lineRule="auto"/>
        <w:ind w:firstLine="142"/>
        <w:rPr>
          <w:rFonts w:ascii="Times New Roman" w:eastAsiaTheme="minorEastAsia" w:hAnsi="Times New Roman" w:cs="Times New Roman"/>
          <w:bCs/>
          <w:noProof/>
          <w:sz w:val="20"/>
          <w:szCs w:val="20"/>
          <w:lang w:eastAsia="es-CL"/>
        </w:rPr>
      </w:pPr>
      <w:bookmarkStart w:id="2" w:name="_Toc50685253"/>
      <w:r w:rsidRPr="009E56DB">
        <w:rPr>
          <w:rFonts w:ascii="Times New Roman" w:eastAsiaTheme="minorEastAsia" w:hAnsi="Times New Roman" w:cs="Times New Roman"/>
          <w:noProof/>
          <w:sz w:val="20"/>
          <w:szCs w:val="20"/>
          <w:lang w:eastAsia="es-CL"/>
        </w:rPr>
        <w:lastRenderedPageBreak/>
        <w:drawing>
          <wp:anchor distT="0" distB="0" distL="114300" distR="114300" simplePos="0" relativeHeight="251659264" behindDoc="0" locked="0" layoutInCell="1" allowOverlap="1" wp14:anchorId="5DEFAF48" wp14:editId="0A679A93">
            <wp:simplePos x="0" y="0"/>
            <wp:positionH relativeFrom="margin">
              <wp:align>center</wp:align>
            </wp:positionH>
            <wp:positionV relativeFrom="paragraph">
              <wp:posOffset>259080</wp:posOffset>
            </wp:positionV>
            <wp:extent cx="5447030" cy="3052445"/>
            <wp:effectExtent l="0" t="0" r="127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153" t="1608" r="1"/>
                    <a:stretch/>
                  </pic:blipFill>
                  <pic:spPr bwMode="auto">
                    <a:xfrm>
                      <a:off x="0" y="0"/>
                      <a:ext cx="5447030" cy="3052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56DB" w:rsidRPr="009E56DB">
        <w:rPr>
          <w:rFonts w:ascii="Times New Roman" w:eastAsiaTheme="minorEastAsia" w:hAnsi="Times New Roman" w:cs="Times New Roman"/>
          <w:sz w:val="20"/>
          <w:szCs w:val="20"/>
        </w:rPr>
        <w:t xml:space="preserve"> </w:t>
      </w:r>
      <w:r w:rsidRPr="009E56DB">
        <w:rPr>
          <w:rFonts w:ascii="Times New Roman" w:eastAsiaTheme="minorEastAsia" w:hAnsi="Times New Roman" w:cs="Times New Roman"/>
          <w:bCs/>
          <w:noProof/>
          <w:sz w:val="20"/>
          <w:szCs w:val="20"/>
          <w:lang w:eastAsia="es-CL"/>
        </w:rPr>
        <w:t xml:space="preserve">Figura </w:t>
      </w:r>
      <w:bookmarkEnd w:id="2"/>
      <w:r w:rsidRPr="009E56DB">
        <w:rPr>
          <w:rFonts w:ascii="Times New Roman" w:eastAsiaTheme="minorEastAsia" w:hAnsi="Times New Roman" w:cs="Times New Roman"/>
          <w:bCs/>
          <w:noProof/>
          <w:sz w:val="20"/>
          <w:szCs w:val="20"/>
          <w:lang w:eastAsia="es-CL"/>
        </w:rPr>
        <w:t xml:space="preserve">1. </w:t>
      </w:r>
      <w:r w:rsidRPr="009E56DB">
        <w:rPr>
          <w:rFonts w:ascii="Times New Roman" w:hAnsi="Times New Roman" w:cs="Times New Roman"/>
          <w:bCs/>
          <w:sz w:val="20"/>
          <w:szCs w:val="20"/>
        </w:rPr>
        <w:t>Rol del profesor/a jefe como orientador</w:t>
      </w:r>
    </w:p>
    <w:p w14:paraId="48A7FEB4" w14:textId="2D17B056" w:rsidR="00B540F7" w:rsidRPr="009E56DB" w:rsidRDefault="00B540F7" w:rsidP="00B540F7">
      <w:pPr>
        <w:autoSpaceDE w:val="0"/>
        <w:autoSpaceDN w:val="0"/>
        <w:adjustRightInd w:val="0"/>
        <w:spacing w:line="240" w:lineRule="auto"/>
        <w:ind w:left="142" w:firstLine="0"/>
        <w:rPr>
          <w:rFonts w:ascii="Times New Roman" w:eastAsiaTheme="minorEastAsia" w:hAnsi="Times New Roman" w:cs="Times New Roman"/>
          <w:sz w:val="20"/>
          <w:szCs w:val="20"/>
        </w:rPr>
      </w:pPr>
      <w:r w:rsidRPr="009E56DB">
        <w:rPr>
          <w:rFonts w:ascii="Times New Roman" w:eastAsia="Times New Roman" w:hAnsi="Times New Roman" w:cs="Times New Roman"/>
          <w:sz w:val="20"/>
          <w:szCs w:val="20"/>
          <w:lang w:val="es-MX"/>
        </w:rPr>
        <w:t>Fuente:</w:t>
      </w:r>
      <w:r w:rsidRPr="009E56DB">
        <w:rPr>
          <w:rFonts w:ascii="Times New Roman" w:eastAsia="Times New Roman" w:hAnsi="Times New Roman" w:cs="Times New Roman"/>
          <w:sz w:val="20"/>
          <w:szCs w:val="20"/>
        </w:rPr>
        <w:t xml:space="preserve"> </w:t>
      </w:r>
      <w:r w:rsidRPr="009E56DB">
        <w:rPr>
          <w:rFonts w:ascii="Times New Roman" w:eastAsia="Times New Roman" w:hAnsi="Times New Roman" w:cs="Times New Roman"/>
          <w:sz w:val="20"/>
          <w:szCs w:val="20"/>
          <w:lang w:val="es-MX"/>
        </w:rPr>
        <w:t xml:space="preserve">Información </w:t>
      </w:r>
      <w:r w:rsidRPr="009E56DB">
        <w:rPr>
          <w:rFonts w:ascii="Times New Roman" w:eastAsiaTheme="minorEastAsia" w:hAnsi="Times New Roman" w:cs="Times New Roman"/>
          <w:sz w:val="20"/>
          <w:szCs w:val="20"/>
        </w:rPr>
        <w:t>extraída de: Apoyo a la Implementación curricular de la Asignatura de Orientación - Rol de la jefatura de curso (2018). Elaboración propia</w:t>
      </w:r>
    </w:p>
    <w:p w14:paraId="2C8ACADE" w14:textId="77777777" w:rsidR="00712D77" w:rsidRPr="007A7F08" w:rsidRDefault="00712D77" w:rsidP="00095720">
      <w:pPr>
        <w:autoSpaceDE w:val="0"/>
        <w:autoSpaceDN w:val="0"/>
        <w:adjustRightInd w:val="0"/>
        <w:spacing w:line="480" w:lineRule="auto"/>
        <w:ind w:firstLine="0"/>
        <w:rPr>
          <w:rFonts w:ascii="Times New Roman" w:eastAsiaTheme="minorEastAsia" w:hAnsi="Times New Roman" w:cs="Times New Roman"/>
          <w:sz w:val="24"/>
          <w:szCs w:val="24"/>
          <w:shd w:val="clear" w:color="auto" w:fill="FFFFFF"/>
        </w:rPr>
      </w:pPr>
    </w:p>
    <w:p w14:paraId="770C5570" w14:textId="45496A96" w:rsidR="00B540F7" w:rsidRDefault="00B540F7" w:rsidP="00095720">
      <w:pPr>
        <w:autoSpaceDE w:val="0"/>
        <w:autoSpaceDN w:val="0"/>
        <w:adjustRightInd w:val="0"/>
        <w:spacing w:line="480" w:lineRule="auto"/>
        <w:ind w:firstLine="0"/>
        <w:rPr>
          <w:rFonts w:ascii="Times New Roman" w:eastAsiaTheme="minorEastAsia" w:hAnsi="Times New Roman" w:cs="Times New Roman"/>
          <w:sz w:val="24"/>
          <w:szCs w:val="24"/>
          <w:shd w:val="clear" w:color="auto" w:fill="FFFFFF"/>
        </w:rPr>
      </w:pPr>
      <w:r w:rsidRPr="007A7F08">
        <w:rPr>
          <w:rFonts w:ascii="Times New Roman" w:eastAsiaTheme="minorEastAsia" w:hAnsi="Times New Roman" w:cs="Times New Roman"/>
          <w:sz w:val="24"/>
          <w:szCs w:val="24"/>
          <w:shd w:val="clear" w:color="auto" w:fill="FFFFFF"/>
        </w:rPr>
        <w:t xml:space="preserve">Los argumentos antes mencionados, justifican la importancia del rol del profesor/a jefe como orientador, dado que su función permite atender a su grupo curso en general, pero también a cada uno de sus estudiantes considerados como seres únicos. Así, puede acompañar a cada uno en su proceso de enseñanza-aprendizaje y en su desarrollo como persona. </w:t>
      </w:r>
    </w:p>
    <w:p w14:paraId="3FAE85A9" w14:textId="535CB9F0" w:rsidR="007B3976" w:rsidRPr="007A7F08" w:rsidRDefault="007B3976" w:rsidP="00095720">
      <w:pPr>
        <w:spacing w:line="480" w:lineRule="auto"/>
        <w:ind w:firstLine="0"/>
        <w:rPr>
          <w:rFonts w:ascii="Times New Roman" w:eastAsiaTheme="minorEastAsia" w:hAnsi="Times New Roman" w:cs="Times New Roman"/>
          <w:b/>
          <w:bCs/>
          <w:sz w:val="24"/>
          <w:szCs w:val="24"/>
          <w:shd w:val="clear" w:color="auto" w:fill="FFFFFF"/>
        </w:rPr>
      </w:pPr>
      <w:bookmarkStart w:id="3" w:name="_Toc56449755"/>
      <w:r w:rsidRPr="007A7F08">
        <w:rPr>
          <w:rFonts w:ascii="Times New Roman" w:eastAsiaTheme="minorEastAsia" w:hAnsi="Times New Roman" w:cs="Times New Roman"/>
          <w:b/>
          <w:bCs/>
          <w:sz w:val="24"/>
          <w:szCs w:val="24"/>
        </w:rPr>
        <w:t>Rol del profesor/a jefe en relación con las familias</w:t>
      </w:r>
      <w:bookmarkEnd w:id="3"/>
    </w:p>
    <w:p w14:paraId="33CE6D02" w14:textId="77777777" w:rsidR="007B3976" w:rsidRPr="007A7F08" w:rsidRDefault="007B3976" w:rsidP="00095720">
      <w:pPr>
        <w:autoSpaceDE w:val="0"/>
        <w:autoSpaceDN w:val="0"/>
        <w:adjustRightInd w:val="0"/>
        <w:spacing w:line="480" w:lineRule="auto"/>
        <w:ind w:firstLine="0"/>
        <w:rPr>
          <w:rFonts w:ascii="Times New Roman" w:eastAsiaTheme="minorEastAsia" w:hAnsi="Times New Roman" w:cs="Times New Roman"/>
          <w:sz w:val="24"/>
          <w:szCs w:val="24"/>
        </w:rPr>
      </w:pPr>
      <w:r w:rsidRPr="007A7F08">
        <w:rPr>
          <w:rFonts w:ascii="Times New Roman" w:eastAsiaTheme="minorEastAsia" w:hAnsi="Times New Roman" w:cs="Times New Roman"/>
          <w:sz w:val="24"/>
          <w:szCs w:val="24"/>
        </w:rPr>
        <w:t xml:space="preserve">En los apartados anteriores, ha quedado de manifiesto que el rol del profesor/a jefe requiere del trabajo conjunto de otros agentes educativos para llevar a cabo su labor de manera significativa para los estudiantes. </w:t>
      </w:r>
    </w:p>
    <w:p w14:paraId="46738DDE" w14:textId="72CD5326" w:rsidR="007B3976" w:rsidRPr="007A7F08" w:rsidRDefault="007B3976" w:rsidP="007B3976">
      <w:pPr>
        <w:autoSpaceDE w:val="0"/>
        <w:autoSpaceDN w:val="0"/>
        <w:adjustRightInd w:val="0"/>
        <w:spacing w:line="480" w:lineRule="auto"/>
        <w:ind w:firstLine="0"/>
        <w:rPr>
          <w:rFonts w:ascii="Times New Roman" w:eastAsiaTheme="minorEastAsia" w:hAnsi="Times New Roman" w:cs="Times New Roman"/>
          <w:sz w:val="24"/>
          <w:szCs w:val="24"/>
        </w:rPr>
      </w:pPr>
      <w:r w:rsidRPr="007A7F08">
        <w:rPr>
          <w:rFonts w:ascii="Times New Roman" w:eastAsiaTheme="minorEastAsia" w:hAnsi="Times New Roman" w:cs="Times New Roman"/>
          <w:sz w:val="24"/>
          <w:szCs w:val="24"/>
        </w:rPr>
        <w:t>En este sistema de cooperación</w:t>
      </w:r>
      <w:r w:rsidR="009271A5" w:rsidRPr="007A7F08">
        <w:rPr>
          <w:rFonts w:ascii="Times New Roman" w:eastAsiaTheme="minorEastAsia" w:hAnsi="Times New Roman" w:cs="Times New Roman"/>
          <w:sz w:val="24"/>
          <w:szCs w:val="24"/>
        </w:rPr>
        <w:t>,</w:t>
      </w:r>
      <w:r w:rsidRPr="007A7F08">
        <w:rPr>
          <w:rFonts w:ascii="Times New Roman" w:eastAsiaTheme="minorEastAsia" w:hAnsi="Times New Roman" w:cs="Times New Roman"/>
          <w:sz w:val="24"/>
          <w:szCs w:val="24"/>
        </w:rPr>
        <w:t xml:space="preserve"> la familia no puede quedar exenta, por lo que el rol del docente a cargo de una jefatura de curso cobra mayor relev</w:t>
      </w:r>
      <w:r w:rsidR="005706B1">
        <w:rPr>
          <w:rFonts w:ascii="Times New Roman" w:eastAsiaTheme="minorEastAsia" w:hAnsi="Times New Roman" w:cs="Times New Roman"/>
          <w:sz w:val="24"/>
          <w:szCs w:val="24"/>
        </w:rPr>
        <w:t>ancia</w:t>
      </w:r>
      <w:r w:rsidRPr="007A7F08">
        <w:rPr>
          <w:rFonts w:ascii="Times New Roman" w:eastAsiaTheme="minorEastAsia" w:hAnsi="Times New Roman" w:cs="Times New Roman"/>
          <w:sz w:val="24"/>
          <w:szCs w:val="24"/>
        </w:rPr>
        <w:t xml:space="preserve">, al formar una alianza </w:t>
      </w:r>
      <w:r w:rsidRPr="007A7F08">
        <w:rPr>
          <w:rFonts w:ascii="Times New Roman" w:eastAsiaTheme="minorEastAsia" w:hAnsi="Times New Roman" w:cs="Times New Roman"/>
          <w:sz w:val="24"/>
          <w:szCs w:val="24"/>
        </w:rPr>
        <w:lastRenderedPageBreak/>
        <w:t>colaborativa y recíproca, en circunstancias que es “la cara visible del establecimiento frente a las familias, quienes reciben su información y a quienes se les solicita información relevante sobre múltiples temas” (</w:t>
      </w:r>
      <w:proofErr w:type="spellStart"/>
      <w:r w:rsidRPr="007A7F08">
        <w:rPr>
          <w:rFonts w:ascii="Times New Roman" w:eastAsiaTheme="minorEastAsia" w:hAnsi="Times New Roman" w:cs="Times New Roman"/>
          <w:sz w:val="24"/>
          <w:szCs w:val="24"/>
        </w:rPr>
        <w:t>Mineduc</w:t>
      </w:r>
      <w:proofErr w:type="spellEnd"/>
      <w:r w:rsidRPr="007A7F08">
        <w:rPr>
          <w:rFonts w:ascii="Times New Roman" w:eastAsiaTheme="minorEastAsia" w:hAnsi="Times New Roman" w:cs="Times New Roman"/>
          <w:sz w:val="24"/>
          <w:szCs w:val="24"/>
        </w:rPr>
        <w:t>, 2017, p. 46).</w:t>
      </w:r>
    </w:p>
    <w:p w14:paraId="281B5195" w14:textId="1E39ABFD" w:rsidR="007B3976" w:rsidRPr="007A7F08" w:rsidRDefault="007B3976" w:rsidP="007B3976">
      <w:pPr>
        <w:autoSpaceDE w:val="0"/>
        <w:autoSpaceDN w:val="0"/>
        <w:adjustRightInd w:val="0"/>
        <w:spacing w:line="480" w:lineRule="auto"/>
        <w:ind w:firstLine="0"/>
        <w:rPr>
          <w:rFonts w:ascii="Times New Roman" w:eastAsiaTheme="minorEastAsia" w:hAnsi="Times New Roman" w:cs="Times New Roman"/>
          <w:sz w:val="24"/>
          <w:szCs w:val="24"/>
          <w:shd w:val="clear" w:color="auto" w:fill="FFFFFF"/>
        </w:rPr>
      </w:pPr>
      <w:r w:rsidRPr="007A7F08">
        <w:rPr>
          <w:rFonts w:ascii="Times New Roman" w:eastAsiaTheme="minorEastAsia" w:hAnsi="Times New Roman" w:cs="Times New Roman"/>
          <w:sz w:val="24"/>
          <w:szCs w:val="24"/>
        </w:rPr>
        <w:t xml:space="preserve">Es así como el profesor/a jefe debe trabajar de manera conjunta con las familias, atendiendo a la diversidad con que estas se conforman e invitándolas a trabajar en forma mancomunada, en un contexto de respeto y colaboración mutua. </w:t>
      </w:r>
    </w:p>
    <w:p w14:paraId="42DC1C53" w14:textId="52374F8D" w:rsidR="007B3976" w:rsidRPr="007A7F08" w:rsidRDefault="007B3976" w:rsidP="007B3976">
      <w:pPr>
        <w:autoSpaceDE w:val="0"/>
        <w:autoSpaceDN w:val="0"/>
        <w:adjustRightInd w:val="0"/>
        <w:spacing w:line="480" w:lineRule="auto"/>
        <w:ind w:firstLine="0"/>
        <w:rPr>
          <w:rFonts w:ascii="Times New Roman" w:eastAsiaTheme="minorEastAsia" w:hAnsi="Times New Roman" w:cs="Times New Roman"/>
          <w:sz w:val="24"/>
          <w:szCs w:val="24"/>
        </w:rPr>
      </w:pPr>
      <w:r w:rsidRPr="007A7F08">
        <w:rPr>
          <w:rFonts w:ascii="Times New Roman" w:eastAsiaTheme="minorEastAsia" w:hAnsi="Times New Roman" w:cs="Times New Roman"/>
          <w:sz w:val="24"/>
          <w:szCs w:val="24"/>
        </w:rPr>
        <w:t>En el contexto anterior, resulta fundamental buscar estrategias de comunicación eficaces que permitan tanto al profesor/a jefe</w:t>
      </w:r>
      <w:r w:rsidR="005706B1">
        <w:rPr>
          <w:rFonts w:ascii="Times New Roman" w:eastAsiaTheme="minorEastAsia" w:hAnsi="Times New Roman" w:cs="Times New Roman"/>
          <w:sz w:val="24"/>
          <w:szCs w:val="24"/>
        </w:rPr>
        <w:t>,</w:t>
      </w:r>
      <w:r w:rsidRPr="007A7F08">
        <w:rPr>
          <w:rFonts w:ascii="Times New Roman" w:eastAsiaTheme="minorEastAsia" w:hAnsi="Times New Roman" w:cs="Times New Roman"/>
          <w:sz w:val="24"/>
          <w:szCs w:val="24"/>
        </w:rPr>
        <w:t xml:space="preserve"> como al apoderado/a poder mantener un contacto fluido y dinámico, para estar recíprocamente informados respecto al desarrollo del estudiante, o a situaciones familiares que puedan incidir significativamente en él, ya sea de manera favorable como desfavorable</w:t>
      </w:r>
      <w:r w:rsidR="00A451C3" w:rsidRPr="007A7F08">
        <w:rPr>
          <w:rFonts w:ascii="Times New Roman" w:eastAsiaTheme="minorEastAsia" w:hAnsi="Times New Roman" w:cs="Times New Roman"/>
          <w:sz w:val="24"/>
          <w:szCs w:val="24"/>
        </w:rPr>
        <w:t>.</w:t>
      </w:r>
      <w:r w:rsidRPr="007A7F08">
        <w:rPr>
          <w:rFonts w:ascii="Times New Roman" w:eastAsiaTheme="minorEastAsia" w:hAnsi="Times New Roman" w:cs="Times New Roman"/>
          <w:sz w:val="24"/>
          <w:szCs w:val="24"/>
        </w:rPr>
        <w:t xml:space="preserve"> (Garreta, 2016)</w:t>
      </w:r>
    </w:p>
    <w:p w14:paraId="6AEC7647" w14:textId="5BA76B68" w:rsidR="007B3976" w:rsidRPr="007A7F08" w:rsidRDefault="007B3976" w:rsidP="007B3976">
      <w:pPr>
        <w:autoSpaceDE w:val="0"/>
        <w:autoSpaceDN w:val="0"/>
        <w:adjustRightInd w:val="0"/>
        <w:spacing w:line="480" w:lineRule="auto"/>
        <w:ind w:firstLine="0"/>
        <w:rPr>
          <w:rFonts w:ascii="Times New Roman" w:eastAsiaTheme="minorEastAsia" w:hAnsi="Times New Roman" w:cs="Times New Roman"/>
          <w:sz w:val="24"/>
          <w:szCs w:val="24"/>
        </w:rPr>
      </w:pPr>
      <w:r w:rsidRPr="007A7F08">
        <w:rPr>
          <w:rFonts w:ascii="Times New Roman" w:eastAsiaTheme="minorEastAsia" w:hAnsi="Times New Roman" w:cs="Times New Roman"/>
          <w:sz w:val="24"/>
          <w:szCs w:val="24"/>
        </w:rPr>
        <w:t>A medida que avanza la escolaridad, las familias requieren orientación educativa conforme a las distintas opciones que se le ofrecen a los estudiantes</w:t>
      </w:r>
      <w:r w:rsidR="005706B1">
        <w:rPr>
          <w:rFonts w:ascii="Times New Roman" w:eastAsiaTheme="minorEastAsia" w:hAnsi="Times New Roman" w:cs="Times New Roman"/>
          <w:sz w:val="24"/>
          <w:szCs w:val="24"/>
        </w:rPr>
        <w:t>,</w:t>
      </w:r>
      <w:r w:rsidRPr="007A7F08">
        <w:rPr>
          <w:rFonts w:ascii="Times New Roman" w:eastAsiaTheme="minorEastAsia" w:hAnsi="Times New Roman" w:cs="Times New Roman"/>
          <w:sz w:val="24"/>
          <w:szCs w:val="24"/>
        </w:rPr>
        <w:t xml:space="preserve"> en función de sus intereses, aptitudes, habilidades y también de sus necesidades educativas (Hernández, Viudez y Guerrero, 2015).</w:t>
      </w:r>
    </w:p>
    <w:p w14:paraId="7FD17005" w14:textId="7D9BCDE7" w:rsidR="007B3976" w:rsidRPr="007A7F08" w:rsidRDefault="007B3976" w:rsidP="007B3976">
      <w:pPr>
        <w:autoSpaceDE w:val="0"/>
        <w:autoSpaceDN w:val="0"/>
        <w:adjustRightInd w:val="0"/>
        <w:spacing w:line="480" w:lineRule="auto"/>
        <w:ind w:firstLine="0"/>
        <w:rPr>
          <w:rFonts w:ascii="Times New Roman" w:eastAsiaTheme="minorEastAsia" w:hAnsi="Times New Roman" w:cs="Times New Roman"/>
          <w:sz w:val="24"/>
          <w:szCs w:val="24"/>
        </w:rPr>
      </w:pPr>
      <w:r w:rsidRPr="007A7F08">
        <w:rPr>
          <w:rFonts w:ascii="Times New Roman" w:eastAsiaTheme="minorEastAsia" w:hAnsi="Times New Roman" w:cs="Times New Roman"/>
          <w:sz w:val="24"/>
          <w:szCs w:val="24"/>
        </w:rPr>
        <w:t>La figura que se presenta a continuación da a conocer un resumen respecto al rol que debe asumir del profesor/a jefe en relación con las familias.</w:t>
      </w:r>
    </w:p>
    <w:p w14:paraId="2B05612A" w14:textId="6DE929E3" w:rsidR="007B3976" w:rsidRPr="007A7F08" w:rsidRDefault="007B3976" w:rsidP="007B3976">
      <w:pPr>
        <w:autoSpaceDE w:val="0"/>
        <w:autoSpaceDN w:val="0"/>
        <w:adjustRightInd w:val="0"/>
        <w:ind w:firstLine="0"/>
        <w:jc w:val="center"/>
        <w:rPr>
          <w:rFonts w:ascii="Times New Roman" w:eastAsiaTheme="minorEastAsia" w:hAnsi="Times New Roman" w:cs="Times New Roman"/>
          <w:sz w:val="24"/>
          <w:szCs w:val="24"/>
        </w:rPr>
      </w:pPr>
      <w:bookmarkStart w:id="4" w:name="_Toc50685254"/>
      <w:r w:rsidRPr="007A7F08">
        <w:rPr>
          <w:rFonts w:ascii="Times New Roman" w:eastAsiaTheme="minorEastAsia" w:hAnsi="Times New Roman" w:cs="Times New Roman"/>
          <w:noProof/>
          <w:sz w:val="24"/>
          <w:szCs w:val="24"/>
          <w:lang w:eastAsia="es-CL"/>
        </w:rPr>
        <w:lastRenderedPageBreak/>
        <w:drawing>
          <wp:anchor distT="0" distB="0" distL="114300" distR="114300" simplePos="0" relativeHeight="251661312" behindDoc="0" locked="0" layoutInCell="1" allowOverlap="1" wp14:anchorId="21E200B5" wp14:editId="35D4139D">
            <wp:simplePos x="0" y="0"/>
            <wp:positionH relativeFrom="margin">
              <wp:posOffset>229870</wp:posOffset>
            </wp:positionH>
            <wp:positionV relativeFrom="paragraph">
              <wp:posOffset>310515</wp:posOffset>
            </wp:positionV>
            <wp:extent cx="5391785" cy="29991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954" t="1272"/>
                    <a:stretch/>
                  </pic:blipFill>
                  <pic:spPr bwMode="auto">
                    <a:xfrm>
                      <a:off x="0" y="0"/>
                      <a:ext cx="5391785" cy="2999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7F08">
        <w:rPr>
          <w:rFonts w:ascii="Times New Roman" w:eastAsiaTheme="minorEastAsia" w:hAnsi="Times New Roman" w:cs="Times New Roman"/>
          <w:sz w:val="24"/>
          <w:szCs w:val="24"/>
        </w:rPr>
        <w:t xml:space="preserve">Figura </w:t>
      </w:r>
      <w:bookmarkEnd w:id="4"/>
      <w:r w:rsidRPr="007A7F08">
        <w:rPr>
          <w:rFonts w:ascii="Times New Roman" w:eastAsiaTheme="minorEastAsia" w:hAnsi="Times New Roman" w:cs="Times New Roman"/>
          <w:sz w:val="24"/>
          <w:szCs w:val="24"/>
        </w:rPr>
        <w:t>2. Rol del profesor/a jefe en relación con las familias.</w:t>
      </w:r>
    </w:p>
    <w:p w14:paraId="086D5D28" w14:textId="77777777" w:rsidR="007B3976" w:rsidRPr="007A7F08" w:rsidRDefault="007B3976" w:rsidP="007B3976">
      <w:pPr>
        <w:autoSpaceDE w:val="0"/>
        <w:autoSpaceDN w:val="0"/>
        <w:adjustRightInd w:val="0"/>
        <w:spacing w:line="240" w:lineRule="auto"/>
        <w:ind w:left="708" w:firstLine="0"/>
        <w:rPr>
          <w:rFonts w:ascii="Times New Roman" w:eastAsiaTheme="minorEastAsia" w:hAnsi="Times New Roman" w:cs="Times New Roman"/>
          <w:sz w:val="24"/>
          <w:szCs w:val="24"/>
        </w:rPr>
      </w:pPr>
      <w:r w:rsidRPr="005706B1">
        <w:rPr>
          <w:rFonts w:ascii="Times New Roman" w:eastAsia="Times New Roman" w:hAnsi="Times New Roman" w:cs="Times New Roman"/>
          <w:sz w:val="24"/>
          <w:szCs w:val="24"/>
          <w:lang w:val="es-MX"/>
        </w:rPr>
        <w:t>Fuente:</w:t>
      </w:r>
      <w:r w:rsidRPr="007A7F08">
        <w:rPr>
          <w:rFonts w:ascii="Times New Roman" w:eastAsia="Times New Roman" w:hAnsi="Times New Roman" w:cs="Times New Roman"/>
          <w:sz w:val="24"/>
          <w:szCs w:val="24"/>
        </w:rPr>
        <w:t xml:space="preserve"> </w:t>
      </w:r>
      <w:r w:rsidRPr="005706B1">
        <w:rPr>
          <w:rFonts w:ascii="Times New Roman" w:eastAsia="Times New Roman" w:hAnsi="Times New Roman" w:cs="Times New Roman"/>
          <w:sz w:val="24"/>
          <w:szCs w:val="24"/>
          <w:lang w:val="es-MX"/>
        </w:rPr>
        <w:t xml:space="preserve">Información </w:t>
      </w:r>
      <w:r w:rsidRPr="007A7F08">
        <w:rPr>
          <w:rFonts w:ascii="Times New Roman" w:eastAsiaTheme="minorEastAsia" w:hAnsi="Times New Roman" w:cs="Times New Roman"/>
          <w:sz w:val="24"/>
          <w:szCs w:val="24"/>
        </w:rPr>
        <w:t>extraída de: Apoyo a la Implementación curricular de la Asignatura de Orientación - Rol de la jefatura de curso (2018). Elaboración propia</w:t>
      </w:r>
    </w:p>
    <w:p w14:paraId="669B734A" w14:textId="77777777" w:rsidR="007B3976" w:rsidRPr="007A7F08" w:rsidRDefault="007B3976" w:rsidP="007B3976">
      <w:pPr>
        <w:autoSpaceDE w:val="0"/>
        <w:autoSpaceDN w:val="0"/>
        <w:adjustRightInd w:val="0"/>
        <w:ind w:firstLine="567"/>
        <w:rPr>
          <w:rFonts w:ascii="Times New Roman" w:eastAsiaTheme="minorEastAsia" w:hAnsi="Times New Roman" w:cs="Times New Roman"/>
          <w:sz w:val="24"/>
          <w:szCs w:val="24"/>
        </w:rPr>
      </w:pPr>
    </w:p>
    <w:p w14:paraId="74A2BAB7" w14:textId="5EE9BD55" w:rsidR="007B3976" w:rsidRPr="007A7F08" w:rsidRDefault="007B3976" w:rsidP="007B3976">
      <w:pPr>
        <w:autoSpaceDE w:val="0"/>
        <w:autoSpaceDN w:val="0"/>
        <w:adjustRightInd w:val="0"/>
        <w:spacing w:line="480" w:lineRule="auto"/>
        <w:ind w:firstLine="0"/>
        <w:rPr>
          <w:rFonts w:ascii="Times New Roman" w:eastAsiaTheme="minorEastAsia" w:hAnsi="Times New Roman" w:cs="Times New Roman"/>
          <w:sz w:val="24"/>
          <w:szCs w:val="24"/>
        </w:rPr>
      </w:pPr>
      <w:r w:rsidRPr="007A7F08">
        <w:rPr>
          <w:rFonts w:ascii="Times New Roman" w:eastAsiaTheme="minorEastAsia" w:hAnsi="Times New Roman" w:cs="Times New Roman"/>
          <w:sz w:val="24"/>
          <w:szCs w:val="24"/>
        </w:rPr>
        <w:t>De esta forma, la escuela al recibir al estudiante, tiene la misión de orientar a las familias en cuanto al desarrollo académico y de personalidad de sus hijos/as. El rol del profesor/a jefe, por tanto, se hace necesario no solamente para conformar una alianza efectiva familia-escuela, sino también para acompañar a los padres, madres y apoderados, en vías de alcanzar un desarrollo pleno de niños, niñas y jóvenes.</w:t>
      </w:r>
    </w:p>
    <w:p w14:paraId="41ECEF7A" w14:textId="469B01DE" w:rsidR="0056372D" w:rsidRPr="007A7F08" w:rsidRDefault="009E56DB" w:rsidP="00BF2116">
      <w:pPr>
        <w:spacing w:line="480" w:lineRule="auto"/>
        <w:ind w:firstLine="0"/>
        <w:rPr>
          <w:rFonts w:ascii="Times New Roman" w:hAnsi="Times New Roman" w:cs="Times New Roman"/>
          <w:b/>
          <w:bCs/>
          <w:sz w:val="24"/>
          <w:szCs w:val="24"/>
        </w:rPr>
      </w:pPr>
      <w:r w:rsidRPr="007A7F08">
        <w:rPr>
          <w:rFonts w:ascii="Times New Roman" w:hAnsi="Times New Roman" w:cs="Times New Roman"/>
          <w:b/>
          <w:bCs/>
          <w:sz w:val="24"/>
          <w:szCs w:val="24"/>
        </w:rPr>
        <w:t>METODOLOGÍA</w:t>
      </w:r>
    </w:p>
    <w:p w14:paraId="243DF087" w14:textId="77777777" w:rsidR="00D0127A" w:rsidRPr="007A7F08" w:rsidRDefault="00C40CFE" w:rsidP="00634AB5">
      <w:pPr>
        <w:autoSpaceDE w:val="0"/>
        <w:autoSpaceDN w:val="0"/>
        <w:adjustRightInd w:val="0"/>
        <w:spacing w:line="480" w:lineRule="auto"/>
        <w:ind w:firstLine="0"/>
        <w:rPr>
          <w:rFonts w:ascii="Times New Roman" w:hAnsi="Times New Roman" w:cs="Times New Roman"/>
          <w:sz w:val="24"/>
          <w:szCs w:val="24"/>
          <w:shd w:val="clear" w:color="auto" w:fill="FFFFFF"/>
        </w:rPr>
      </w:pPr>
      <w:r w:rsidRPr="007A7F08">
        <w:rPr>
          <w:rFonts w:ascii="Times New Roman" w:eastAsia="Times New Roman" w:hAnsi="Times New Roman" w:cs="Times New Roman"/>
          <w:sz w:val="24"/>
          <w:szCs w:val="24"/>
          <w:lang w:val="es-MX" w:eastAsia="es-ES"/>
        </w:rPr>
        <w:t xml:space="preserve">La investigación se enmarca en el paradigma cualitativo, con un </w:t>
      </w:r>
      <w:r w:rsidRPr="007A7F08">
        <w:rPr>
          <w:rFonts w:ascii="Times New Roman" w:hAnsi="Times New Roman" w:cs="Times New Roman"/>
          <w:sz w:val="24"/>
          <w:szCs w:val="24"/>
          <w:shd w:val="clear" w:color="auto" w:fill="FFFFFF"/>
        </w:rPr>
        <w:t xml:space="preserve">enfoque fenomenológico, de alcance descriptivo y método de estudio de caso. </w:t>
      </w:r>
    </w:p>
    <w:p w14:paraId="18312682" w14:textId="2BB4F70F" w:rsidR="00D0127A" w:rsidRPr="007A7F08" w:rsidRDefault="00D0127A" w:rsidP="00634AB5">
      <w:pPr>
        <w:autoSpaceDE w:val="0"/>
        <w:autoSpaceDN w:val="0"/>
        <w:adjustRightInd w:val="0"/>
        <w:spacing w:line="480" w:lineRule="auto"/>
        <w:ind w:firstLine="0"/>
        <w:rPr>
          <w:rFonts w:ascii="Times New Roman" w:hAnsi="Times New Roman" w:cs="Times New Roman"/>
          <w:b/>
          <w:bCs/>
          <w:sz w:val="24"/>
          <w:szCs w:val="24"/>
          <w:shd w:val="clear" w:color="auto" w:fill="FFFFFF"/>
        </w:rPr>
      </w:pPr>
      <w:r w:rsidRPr="007A7F08">
        <w:rPr>
          <w:rFonts w:ascii="Times New Roman" w:hAnsi="Times New Roman" w:cs="Times New Roman"/>
          <w:b/>
          <w:bCs/>
          <w:sz w:val="24"/>
          <w:szCs w:val="24"/>
          <w:shd w:val="clear" w:color="auto" w:fill="FFFFFF"/>
        </w:rPr>
        <w:t>Muestra</w:t>
      </w:r>
    </w:p>
    <w:p w14:paraId="4A42BC17" w14:textId="1D88C60F" w:rsidR="0056372D" w:rsidRPr="007A7F08" w:rsidRDefault="0056372D" w:rsidP="00634AB5">
      <w:pPr>
        <w:autoSpaceDE w:val="0"/>
        <w:autoSpaceDN w:val="0"/>
        <w:adjustRightInd w:val="0"/>
        <w:spacing w:line="480" w:lineRule="auto"/>
        <w:ind w:firstLine="0"/>
        <w:rPr>
          <w:rFonts w:ascii="Times New Roman" w:hAnsi="Times New Roman" w:cs="Times New Roman"/>
          <w:sz w:val="24"/>
          <w:szCs w:val="24"/>
        </w:rPr>
      </w:pPr>
      <w:r w:rsidRPr="007A7F08">
        <w:rPr>
          <w:rFonts w:ascii="Times New Roman" w:hAnsi="Times New Roman" w:cs="Times New Roman"/>
          <w:sz w:val="24"/>
          <w:szCs w:val="24"/>
        </w:rPr>
        <w:t xml:space="preserve">La muestra </w:t>
      </w:r>
      <w:r w:rsidR="00C40CFE" w:rsidRPr="007A7F08">
        <w:rPr>
          <w:rFonts w:ascii="Times New Roman" w:hAnsi="Times New Roman" w:cs="Times New Roman"/>
          <w:sz w:val="24"/>
          <w:szCs w:val="24"/>
        </w:rPr>
        <w:t xml:space="preserve">se constituyó por </w:t>
      </w:r>
      <w:r w:rsidRPr="007A7F08">
        <w:rPr>
          <w:rFonts w:ascii="Times New Roman" w:hAnsi="Times New Roman" w:cs="Times New Roman"/>
          <w:sz w:val="24"/>
          <w:szCs w:val="24"/>
        </w:rPr>
        <w:t>6 apoderadas</w:t>
      </w:r>
      <w:r w:rsidR="00CD06BC" w:rsidRPr="007A7F08">
        <w:rPr>
          <w:rFonts w:ascii="Times New Roman" w:hAnsi="Times New Roman" w:cs="Times New Roman"/>
          <w:sz w:val="24"/>
          <w:szCs w:val="24"/>
        </w:rPr>
        <w:t>.</w:t>
      </w:r>
      <w:r w:rsidRPr="007A7F08">
        <w:rPr>
          <w:rFonts w:ascii="Times New Roman" w:hAnsi="Times New Roman" w:cs="Times New Roman"/>
          <w:sz w:val="24"/>
          <w:szCs w:val="24"/>
        </w:rPr>
        <w:t xml:space="preserve"> </w:t>
      </w:r>
      <w:r w:rsidR="00C40CFE" w:rsidRPr="007A7F08">
        <w:rPr>
          <w:rStyle w:val="Textoennegrita"/>
          <w:rFonts w:ascii="Times New Roman" w:hAnsi="Times New Roman" w:cs="Times New Roman"/>
          <w:b w:val="0"/>
          <w:bCs w:val="0"/>
          <w:sz w:val="24"/>
          <w:szCs w:val="24"/>
          <w:shd w:val="clear" w:color="auto" w:fill="FFFFFF"/>
        </w:rPr>
        <w:t>Al respecto, existe mayor interés por analizar y profundizar en los casos de estudio</w:t>
      </w:r>
      <w:r w:rsidR="00CD06BC" w:rsidRPr="007A7F08">
        <w:rPr>
          <w:rStyle w:val="Textoennegrita"/>
          <w:rFonts w:ascii="Times New Roman" w:hAnsi="Times New Roman" w:cs="Times New Roman"/>
          <w:b w:val="0"/>
          <w:bCs w:val="0"/>
          <w:sz w:val="24"/>
          <w:szCs w:val="24"/>
          <w:shd w:val="clear" w:color="auto" w:fill="FFFFFF"/>
        </w:rPr>
        <w:t xml:space="preserve"> y no existe interés en generalizar los resultados </w:t>
      </w:r>
      <w:r w:rsidR="00014208" w:rsidRPr="007A7F08">
        <w:rPr>
          <w:rStyle w:val="Textoennegrita"/>
          <w:rFonts w:ascii="Times New Roman" w:hAnsi="Times New Roman" w:cs="Times New Roman"/>
          <w:b w:val="0"/>
          <w:bCs w:val="0"/>
          <w:sz w:val="24"/>
          <w:szCs w:val="24"/>
          <w:shd w:val="clear" w:color="auto" w:fill="FFFFFF"/>
        </w:rPr>
        <w:t>(</w:t>
      </w:r>
      <w:hyperlink r:id="rId10" w:history="1">
        <w:r w:rsidR="00CD06BC" w:rsidRPr="007A7F08">
          <w:rPr>
            <w:rStyle w:val="Hipervnculo"/>
            <w:rFonts w:ascii="Times New Roman" w:hAnsi="Times New Roman" w:cs="Times New Roman"/>
            <w:color w:val="auto"/>
            <w:sz w:val="24"/>
            <w:szCs w:val="24"/>
            <w:u w:val="none"/>
            <w:shd w:val="clear" w:color="auto" w:fill="FFFFFF"/>
          </w:rPr>
          <w:t>Hernández, Fernández y Baptista</w:t>
        </w:r>
        <w:r w:rsidR="00014208" w:rsidRPr="007A7F08">
          <w:rPr>
            <w:rStyle w:val="Hipervnculo"/>
            <w:rFonts w:ascii="Times New Roman" w:hAnsi="Times New Roman" w:cs="Times New Roman"/>
            <w:color w:val="auto"/>
            <w:sz w:val="24"/>
            <w:szCs w:val="24"/>
            <w:u w:val="none"/>
            <w:shd w:val="clear" w:color="auto" w:fill="FFFFFF"/>
          </w:rPr>
          <w:t>,</w:t>
        </w:r>
        <w:r w:rsidR="00C51895" w:rsidRPr="007A7F08">
          <w:rPr>
            <w:rStyle w:val="Hipervnculo"/>
            <w:rFonts w:ascii="Times New Roman" w:hAnsi="Times New Roman" w:cs="Times New Roman"/>
            <w:color w:val="auto"/>
            <w:sz w:val="24"/>
            <w:szCs w:val="24"/>
            <w:u w:val="none"/>
            <w:shd w:val="clear" w:color="auto" w:fill="FFFFFF"/>
          </w:rPr>
          <w:t xml:space="preserve"> </w:t>
        </w:r>
        <w:r w:rsidR="00CD06BC" w:rsidRPr="007A7F08">
          <w:rPr>
            <w:rStyle w:val="Hipervnculo"/>
            <w:rFonts w:ascii="Times New Roman" w:hAnsi="Times New Roman" w:cs="Times New Roman"/>
            <w:color w:val="auto"/>
            <w:sz w:val="24"/>
            <w:szCs w:val="24"/>
            <w:u w:val="none"/>
            <w:shd w:val="clear" w:color="auto" w:fill="FFFFFF"/>
          </w:rPr>
          <w:t>20</w:t>
        </w:r>
        <w:r w:rsidR="00D74FBC" w:rsidRPr="007A7F08">
          <w:rPr>
            <w:rStyle w:val="Hipervnculo"/>
            <w:rFonts w:ascii="Times New Roman" w:hAnsi="Times New Roman" w:cs="Times New Roman"/>
            <w:color w:val="auto"/>
            <w:sz w:val="24"/>
            <w:szCs w:val="24"/>
            <w:u w:val="none"/>
            <w:shd w:val="clear" w:color="auto" w:fill="FFFFFF"/>
          </w:rPr>
          <w:t>06</w:t>
        </w:r>
        <w:r w:rsidR="00407376" w:rsidRPr="007A7F08">
          <w:rPr>
            <w:rStyle w:val="Hipervnculo"/>
            <w:rFonts w:ascii="Times New Roman" w:hAnsi="Times New Roman" w:cs="Times New Roman"/>
            <w:color w:val="auto"/>
            <w:sz w:val="24"/>
            <w:szCs w:val="24"/>
            <w:u w:val="none"/>
            <w:shd w:val="clear" w:color="auto" w:fill="FFFFFF"/>
          </w:rPr>
          <w:t xml:space="preserve">) Así también, </w:t>
        </w:r>
        <w:r w:rsidR="00407376" w:rsidRPr="007A7F08">
          <w:rPr>
            <w:rFonts w:ascii="Times New Roman" w:hAnsi="Times New Roman" w:cs="Times New Roman"/>
            <w:sz w:val="24"/>
            <w:szCs w:val="24"/>
          </w:rPr>
          <w:t xml:space="preserve">no pretende realizar inferencias y </w:t>
        </w:r>
        <w:r w:rsidR="00407376" w:rsidRPr="007A7F08">
          <w:rPr>
            <w:rFonts w:ascii="Times New Roman" w:hAnsi="Times New Roman" w:cs="Times New Roman"/>
            <w:sz w:val="24"/>
            <w:szCs w:val="24"/>
          </w:rPr>
          <w:lastRenderedPageBreak/>
          <w:t>procura “lograr un conocimiento intensivo, profundo y detallado de y sobre los casos en los que tiene lugar el fenómeno de interés. (</w:t>
        </w:r>
        <w:r w:rsidR="00D0127A" w:rsidRPr="007A7F08">
          <w:rPr>
            <w:rStyle w:val="Hipervnculo"/>
            <w:rFonts w:ascii="Times New Roman" w:hAnsi="Times New Roman" w:cs="Times New Roman"/>
            <w:color w:val="auto"/>
            <w:sz w:val="24"/>
            <w:szCs w:val="24"/>
            <w:u w:val="none"/>
            <w:shd w:val="clear" w:color="auto" w:fill="FFFFFF"/>
          </w:rPr>
          <w:t>Martínez, 2011</w:t>
        </w:r>
        <w:r w:rsidR="00407376" w:rsidRPr="007A7F08">
          <w:rPr>
            <w:rStyle w:val="Hipervnculo"/>
            <w:rFonts w:ascii="Times New Roman" w:hAnsi="Times New Roman" w:cs="Times New Roman"/>
            <w:color w:val="auto"/>
            <w:sz w:val="24"/>
            <w:szCs w:val="24"/>
            <w:u w:val="none"/>
            <w:shd w:val="clear" w:color="auto" w:fill="FFFFFF"/>
          </w:rPr>
          <w:t>, p. 615</w:t>
        </w:r>
        <w:r w:rsidR="00CD06BC" w:rsidRPr="007A7F08">
          <w:rPr>
            <w:rStyle w:val="Hipervnculo"/>
            <w:rFonts w:ascii="Times New Roman" w:hAnsi="Times New Roman" w:cs="Times New Roman"/>
            <w:color w:val="auto"/>
            <w:sz w:val="24"/>
            <w:szCs w:val="24"/>
            <w:u w:val="none"/>
            <w:shd w:val="clear" w:color="auto" w:fill="FFFFFF"/>
          </w:rPr>
          <w:t>)</w:t>
        </w:r>
      </w:hyperlink>
      <w:r w:rsidR="007A7F08" w:rsidRPr="007A7F08">
        <w:rPr>
          <w:rStyle w:val="Hipervnculo"/>
          <w:rFonts w:ascii="Times New Roman" w:hAnsi="Times New Roman" w:cs="Times New Roman"/>
          <w:color w:val="auto"/>
          <w:sz w:val="24"/>
          <w:szCs w:val="24"/>
          <w:u w:val="none"/>
          <w:shd w:val="clear" w:color="auto" w:fill="FFFFFF"/>
        </w:rPr>
        <w:t xml:space="preserve">. De esta forma, se pretende obtener máxima información de las realidades otorgadas por los participantes del estudio y no de representar a una población. (Herrera, Guevara y </w:t>
      </w:r>
      <w:proofErr w:type="spellStart"/>
      <w:r w:rsidR="007A7F08" w:rsidRPr="007A7F08">
        <w:rPr>
          <w:rStyle w:val="Hipervnculo"/>
          <w:rFonts w:ascii="Times New Roman" w:hAnsi="Times New Roman" w:cs="Times New Roman"/>
          <w:color w:val="auto"/>
          <w:sz w:val="24"/>
          <w:szCs w:val="24"/>
          <w:u w:val="none"/>
          <w:shd w:val="clear" w:color="auto" w:fill="FFFFFF"/>
        </w:rPr>
        <w:t>Munster</w:t>
      </w:r>
      <w:proofErr w:type="spellEnd"/>
      <w:r w:rsidR="00B404F8">
        <w:rPr>
          <w:rStyle w:val="Hipervnculo"/>
          <w:rFonts w:ascii="Times New Roman" w:hAnsi="Times New Roman" w:cs="Times New Roman"/>
          <w:color w:val="auto"/>
          <w:sz w:val="24"/>
          <w:szCs w:val="24"/>
          <w:u w:val="none"/>
          <w:shd w:val="clear" w:color="auto" w:fill="FFFFFF"/>
        </w:rPr>
        <w:t xml:space="preserve"> de la Rosa,</w:t>
      </w:r>
      <w:r w:rsidR="007A7F08" w:rsidRPr="007A7F08">
        <w:rPr>
          <w:rStyle w:val="Hipervnculo"/>
          <w:rFonts w:ascii="Times New Roman" w:hAnsi="Times New Roman" w:cs="Times New Roman"/>
          <w:color w:val="auto"/>
          <w:sz w:val="24"/>
          <w:szCs w:val="24"/>
          <w:u w:val="none"/>
          <w:shd w:val="clear" w:color="auto" w:fill="FFFFFF"/>
        </w:rPr>
        <w:t xml:space="preserve"> 2015)</w:t>
      </w:r>
      <w:r w:rsidR="00014208" w:rsidRPr="007A7F08">
        <w:rPr>
          <w:rFonts w:ascii="Times New Roman" w:hAnsi="Times New Roman" w:cs="Times New Roman"/>
          <w:sz w:val="24"/>
          <w:szCs w:val="24"/>
        </w:rPr>
        <w:t xml:space="preserve"> </w:t>
      </w:r>
      <w:r w:rsidR="007A7F08" w:rsidRPr="007A7F08">
        <w:rPr>
          <w:rFonts w:ascii="Times New Roman" w:hAnsi="Times New Roman" w:cs="Times New Roman"/>
          <w:sz w:val="24"/>
          <w:szCs w:val="24"/>
        </w:rPr>
        <w:t>Es así</w:t>
      </w:r>
      <w:r w:rsidR="005706B1">
        <w:rPr>
          <w:rFonts w:ascii="Times New Roman" w:hAnsi="Times New Roman" w:cs="Times New Roman"/>
          <w:sz w:val="24"/>
          <w:szCs w:val="24"/>
        </w:rPr>
        <w:t>,</w:t>
      </w:r>
      <w:r w:rsidR="007A7F08" w:rsidRPr="007A7F08">
        <w:rPr>
          <w:rFonts w:ascii="Times New Roman" w:hAnsi="Times New Roman" w:cs="Times New Roman"/>
          <w:sz w:val="24"/>
          <w:szCs w:val="24"/>
        </w:rPr>
        <w:t xml:space="preserve"> como l</w:t>
      </w:r>
      <w:r w:rsidR="00014208" w:rsidRPr="007A7F08">
        <w:rPr>
          <w:rFonts w:ascii="Times New Roman" w:hAnsi="Times New Roman" w:cs="Times New Roman"/>
          <w:sz w:val="24"/>
          <w:szCs w:val="24"/>
        </w:rPr>
        <w:t>a muestra se</w:t>
      </w:r>
      <w:r w:rsidRPr="007A7F08">
        <w:rPr>
          <w:rFonts w:ascii="Times New Roman" w:hAnsi="Times New Roman" w:cs="Times New Roman"/>
          <w:sz w:val="24"/>
          <w:szCs w:val="24"/>
        </w:rPr>
        <w:t xml:space="preserve"> definió como no probabilística e intencionada</w:t>
      </w:r>
      <w:r w:rsidR="005706B1">
        <w:rPr>
          <w:rFonts w:ascii="Times New Roman" w:hAnsi="Times New Roman" w:cs="Times New Roman"/>
          <w:sz w:val="24"/>
          <w:szCs w:val="24"/>
        </w:rPr>
        <w:t>,</w:t>
      </w:r>
      <w:r w:rsidRPr="007A7F08">
        <w:rPr>
          <w:rFonts w:ascii="Times New Roman" w:hAnsi="Times New Roman" w:cs="Times New Roman"/>
          <w:sz w:val="24"/>
          <w:szCs w:val="24"/>
        </w:rPr>
        <w:t xml:space="preserve"> ya que considera informantes claves y “permite seleccionar casos característicos de una población limitando la muestra sólo a estos casos. Se utiliza en escenarios en las que la población es muy variable y consiguientemente la muestra es muy pequeña” (</w:t>
      </w:r>
      <w:proofErr w:type="spellStart"/>
      <w:r w:rsidRPr="007A7F08">
        <w:rPr>
          <w:rFonts w:ascii="Times New Roman" w:hAnsi="Times New Roman" w:cs="Times New Roman"/>
          <w:sz w:val="24"/>
          <w:szCs w:val="24"/>
        </w:rPr>
        <w:t>Otzen</w:t>
      </w:r>
      <w:proofErr w:type="spellEnd"/>
      <w:r w:rsidRPr="007A7F08">
        <w:rPr>
          <w:rFonts w:ascii="Times New Roman" w:hAnsi="Times New Roman" w:cs="Times New Roman"/>
          <w:sz w:val="24"/>
          <w:szCs w:val="24"/>
        </w:rPr>
        <w:t xml:space="preserve"> y </w:t>
      </w:r>
      <w:proofErr w:type="spellStart"/>
      <w:r w:rsidRPr="007A7F08">
        <w:rPr>
          <w:rFonts w:ascii="Times New Roman" w:hAnsi="Times New Roman" w:cs="Times New Roman"/>
          <w:sz w:val="24"/>
          <w:szCs w:val="24"/>
        </w:rPr>
        <w:t>Manterola</w:t>
      </w:r>
      <w:proofErr w:type="spellEnd"/>
      <w:r w:rsidRPr="007A7F08">
        <w:rPr>
          <w:rFonts w:ascii="Times New Roman" w:hAnsi="Times New Roman" w:cs="Times New Roman"/>
          <w:sz w:val="24"/>
          <w:szCs w:val="24"/>
        </w:rPr>
        <w:t xml:space="preserve">, 2017, p. 230). Así también, se considera el muestreo de tipo no probabilístico, debido a que la selección de los sujetos de estudio </w:t>
      </w:r>
      <w:r w:rsidR="00C40CFE" w:rsidRPr="007A7F08">
        <w:rPr>
          <w:rFonts w:ascii="Times New Roman" w:hAnsi="Times New Roman" w:cs="Times New Roman"/>
          <w:sz w:val="24"/>
          <w:szCs w:val="24"/>
        </w:rPr>
        <w:t>se realizó en base a los siguientes criterios:</w:t>
      </w:r>
      <w:r w:rsidR="001C66FF" w:rsidRPr="007A7F08">
        <w:rPr>
          <w:rFonts w:ascii="Times New Roman" w:hAnsi="Times New Roman" w:cs="Times New Roman"/>
          <w:sz w:val="24"/>
          <w:szCs w:val="24"/>
        </w:rPr>
        <w:t xml:space="preserve"> (1) A</w:t>
      </w:r>
      <w:r w:rsidRPr="007A7F08">
        <w:rPr>
          <w:rFonts w:ascii="Times New Roman" w:hAnsi="Times New Roman" w:cs="Times New Roman"/>
          <w:sz w:val="24"/>
          <w:szCs w:val="24"/>
        </w:rPr>
        <w:t xml:space="preserve">poderados/as que </w:t>
      </w:r>
      <w:r w:rsidR="00665005" w:rsidRPr="007A7F08">
        <w:rPr>
          <w:rFonts w:ascii="Times New Roman" w:hAnsi="Times New Roman" w:cs="Times New Roman"/>
          <w:sz w:val="24"/>
          <w:szCs w:val="24"/>
        </w:rPr>
        <w:t>tengan a lo menos 5 años en el establecimiento</w:t>
      </w:r>
      <w:r w:rsidR="001C66FF" w:rsidRPr="007A7F08">
        <w:rPr>
          <w:rFonts w:ascii="Times New Roman" w:hAnsi="Times New Roman" w:cs="Times New Roman"/>
          <w:sz w:val="24"/>
          <w:szCs w:val="24"/>
        </w:rPr>
        <w:t xml:space="preserve">, (2) </w:t>
      </w:r>
      <w:r w:rsidRPr="007A7F08">
        <w:rPr>
          <w:rFonts w:ascii="Times New Roman" w:hAnsi="Times New Roman" w:cs="Times New Roman"/>
          <w:sz w:val="24"/>
          <w:szCs w:val="24"/>
        </w:rPr>
        <w:t>Apoderados/as que asistan regularmente a reuniones</w:t>
      </w:r>
      <w:r w:rsidR="001C66FF" w:rsidRPr="007A7F08">
        <w:rPr>
          <w:rFonts w:ascii="Times New Roman" w:hAnsi="Times New Roman" w:cs="Times New Roman"/>
          <w:sz w:val="24"/>
          <w:szCs w:val="24"/>
        </w:rPr>
        <w:t>, (3) a</w:t>
      </w:r>
      <w:r w:rsidRPr="007A7F08">
        <w:rPr>
          <w:rFonts w:ascii="Times New Roman" w:hAnsi="Times New Roman" w:cs="Times New Roman"/>
          <w:sz w:val="24"/>
          <w:szCs w:val="24"/>
        </w:rPr>
        <w:t>poderados/as que asistan a entrevistas con el profesor/a jefe</w:t>
      </w:r>
      <w:r w:rsidR="001C66FF" w:rsidRPr="007A7F08">
        <w:rPr>
          <w:rFonts w:ascii="Times New Roman" w:hAnsi="Times New Roman" w:cs="Times New Roman"/>
          <w:sz w:val="24"/>
          <w:szCs w:val="24"/>
        </w:rPr>
        <w:t xml:space="preserve">, (4) </w:t>
      </w:r>
      <w:r w:rsidRPr="007A7F08">
        <w:rPr>
          <w:rFonts w:ascii="Times New Roman" w:hAnsi="Times New Roman" w:cs="Times New Roman"/>
          <w:sz w:val="24"/>
          <w:szCs w:val="24"/>
        </w:rPr>
        <w:t>Apoderados/as que participen de actividades extracurriculares</w:t>
      </w:r>
      <w:r w:rsidR="00665005" w:rsidRPr="007A7F08">
        <w:rPr>
          <w:rFonts w:ascii="Times New Roman" w:hAnsi="Times New Roman" w:cs="Times New Roman"/>
          <w:sz w:val="24"/>
          <w:szCs w:val="24"/>
        </w:rPr>
        <w:t>, y (5) Apoderados que tengan hijos/as en a lo menos dos ciclos de enseñanza básica.</w:t>
      </w:r>
    </w:p>
    <w:p w14:paraId="59D65727" w14:textId="65527BC2" w:rsidR="00D32B08" w:rsidRPr="007A7F08" w:rsidRDefault="00C40CFE" w:rsidP="00014208">
      <w:pPr>
        <w:spacing w:line="480" w:lineRule="auto"/>
        <w:ind w:firstLine="0"/>
        <w:rPr>
          <w:rFonts w:ascii="Times New Roman" w:hAnsi="Times New Roman" w:cs="Times New Roman"/>
          <w:b/>
          <w:bCs/>
          <w:sz w:val="24"/>
          <w:szCs w:val="24"/>
          <w:lang w:bidi="es-ES"/>
        </w:rPr>
      </w:pPr>
      <w:r w:rsidRPr="007A7F08">
        <w:rPr>
          <w:rFonts w:ascii="Times New Roman" w:hAnsi="Times New Roman" w:cs="Times New Roman"/>
          <w:b/>
          <w:bCs/>
          <w:sz w:val="24"/>
          <w:szCs w:val="24"/>
          <w:lang w:bidi="es-ES"/>
        </w:rPr>
        <w:t>Instrumento</w:t>
      </w:r>
    </w:p>
    <w:p w14:paraId="3D1A9472" w14:textId="10C33D54" w:rsidR="000E00CC" w:rsidRPr="007A7F08" w:rsidRDefault="001C7A9E" w:rsidP="003C4F7A">
      <w:pPr>
        <w:shd w:val="clear" w:color="auto" w:fill="FFFFFF"/>
        <w:spacing w:line="480" w:lineRule="auto"/>
        <w:ind w:firstLine="0"/>
        <w:rPr>
          <w:rFonts w:ascii="Times New Roman" w:hAnsi="Times New Roman" w:cs="Times New Roman"/>
          <w:sz w:val="24"/>
          <w:szCs w:val="24"/>
        </w:rPr>
      </w:pPr>
      <w:r w:rsidRPr="007A7F08">
        <w:rPr>
          <w:rFonts w:ascii="Times New Roman" w:hAnsi="Times New Roman" w:cs="Times New Roman"/>
          <w:sz w:val="24"/>
          <w:szCs w:val="24"/>
        </w:rPr>
        <w:t>Se elaboró un</w:t>
      </w:r>
      <w:r w:rsidR="00014208" w:rsidRPr="007A7F08">
        <w:rPr>
          <w:rFonts w:ascii="Times New Roman" w:hAnsi="Times New Roman" w:cs="Times New Roman"/>
          <w:sz w:val="24"/>
          <w:szCs w:val="24"/>
        </w:rPr>
        <w:t xml:space="preserve"> </w:t>
      </w:r>
      <w:r w:rsidR="00C40CFE" w:rsidRPr="007A7F08">
        <w:rPr>
          <w:rFonts w:ascii="Times New Roman" w:hAnsi="Times New Roman" w:cs="Times New Roman"/>
          <w:sz w:val="24"/>
          <w:szCs w:val="24"/>
        </w:rPr>
        <w:t xml:space="preserve">guión </w:t>
      </w:r>
      <w:r w:rsidRPr="007A7F08">
        <w:rPr>
          <w:rFonts w:ascii="Times New Roman" w:hAnsi="Times New Roman" w:cs="Times New Roman"/>
          <w:sz w:val="24"/>
          <w:szCs w:val="24"/>
        </w:rPr>
        <w:t xml:space="preserve">de preguntas, </w:t>
      </w:r>
      <w:r w:rsidR="008E4E55" w:rsidRPr="007A7F08">
        <w:rPr>
          <w:rFonts w:ascii="Times New Roman" w:hAnsi="Times New Roman" w:cs="Times New Roman"/>
          <w:sz w:val="24"/>
          <w:szCs w:val="24"/>
        </w:rPr>
        <w:t>realizado</w:t>
      </w:r>
      <w:r w:rsidR="001C66FF" w:rsidRPr="007A7F08">
        <w:rPr>
          <w:rFonts w:ascii="Times New Roman" w:hAnsi="Times New Roman" w:cs="Times New Roman"/>
          <w:sz w:val="24"/>
          <w:szCs w:val="24"/>
        </w:rPr>
        <w:t xml:space="preserve"> en</w:t>
      </w:r>
      <w:r w:rsidR="00C40CFE" w:rsidRPr="007A7F08">
        <w:rPr>
          <w:rFonts w:ascii="Times New Roman" w:hAnsi="Times New Roman" w:cs="Times New Roman"/>
          <w:sz w:val="24"/>
          <w:szCs w:val="24"/>
        </w:rPr>
        <w:t xml:space="preserve"> base a la confección de categorías apriorísticas (Cisterna, 2007). </w:t>
      </w:r>
      <w:r w:rsidR="008E4E55" w:rsidRPr="007A7F08">
        <w:rPr>
          <w:rFonts w:ascii="Times New Roman" w:hAnsi="Times New Roman" w:cs="Times New Roman"/>
          <w:sz w:val="24"/>
          <w:szCs w:val="24"/>
        </w:rPr>
        <w:t xml:space="preserve">Este se compuso en base a </w:t>
      </w:r>
      <w:r w:rsidR="001C66FF" w:rsidRPr="007A7F08">
        <w:rPr>
          <w:rFonts w:ascii="Times New Roman" w:hAnsi="Times New Roman" w:cs="Times New Roman"/>
          <w:sz w:val="24"/>
          <w:szCs w:val="24"/>
        </w:rPr>
        <w:t>3</w:t>
      </w:r>
      <w:r w:rsidR="00C40CFE" w:rsidRPr="007A7F08">
        <w:rPr>
          <w:rFonts w:ascii="Times New Roman" w:hAnsi="Times New Roman" w:cs="Times New Roman"/>
          <w:sz w:val="24"/>
          <w:szCs w:val="24"/>
        </w:rPr>
        <w:t xml:space="preserve"> temas</w:t>
      </w:r>
      <w:r w:rsidR="001C66FF" w:rsidRPr="007A7F08">
        <w:rPr>
          <w:rFonts w:ascii="Times New Roman" w:hAnsi="Times New Roman" w:cs="Times New Roman"/>
          <w:sz w:val="24"/>
          <w:szCs w:val="24"/>
        </w:rPr>
        <w:t xml:space="preserve">: (1) Opiniones de los apoderados/as en relación al quehacer del profesor/a jefe con su curso, (2) Opiniones de los apoderados/as respecto a la interacción con el profesor/a jefe, y (3) Opiniones de los apoderados/as </w:t>
      </w:r>
      <w:r w:rsidR="004209D4" w:rsidRPr="007A7F08">
        <w:rPr>
          <w:rFonts w:ascii="Times New Roman" w:hAnsi="Times New Roman" w:cs="Times New Roman"/>
          <w:sz w:val="24"/>
          <w:szCs w:val="24"/>
        </w:rPr>
        <w:t>con relación a</w:t>
      </w:r>
      <w:r w:rsidR="001C66FF" w:rsidRPr="007A7F08">
        <w:rPr>
          <w:rFonts w:ascii="Times New Roman" w:hAnsi="Times New Roman" w:cs="Times New Roman"/>
          <w:sz w:val="24"/>
          <w:szCs w:val="24"/>
        </w:rPr>
        <w:t xml:space="preserve"> lo que le reporta el o la estudiante respecto al quehacer de su profesor/a jefe. </w:t>
      </w:r>
    </w:p>
    <w:p w14:paraId="5C6B3B53" w14:textId="77777777" w:rsidR="009E56DB" w:rsidRDefault="009E56DB" w:rsidP="00977021">
      <w:pPr>
        <w:spacing w:line="480" w:lineRule="auto"/>
        <w:ind w:firstLine="0"/>
        <w:rPr>
          <w:rFonts w:ascii="Times New Roman" w:hAnsi="Times New Roman" w:cs="Times New Roman"/>
          <w:b/>
          <w:bCs/>
          <w:sz w:val="24"/>
          <w:szCs w:val="24"/>
          <w:lang w:bidi="es-ES"/>
        </w:rPr>
      </w:pPr>
    </w:p>
    <w:p w14:paraId="18CFD2C5" w14:textId="77777777" w:rsidR="009E56DB" w:rsidRDefault="009E56DB" w:rsidP="00977021">
      <w:pPr>
        <w:spacing w:line="480" w:lineRule="auto"/>
        <w:ind w:firstLine="0"/>
        <w:rPr>
          <w:rFonts w:ascii="Times New Roman" w:hAnsi="Times New Roman" w:cs="Times New Roman"/>
          <w:b/>
          <w:bCs/>
          <w:sz w:val="24"/>
          <w:szCs w:val="24"/>
          <w:lang w:bidi="es-ES"/>
        </w:rPr>
      </w:pPr>
    </w:p>
    <w:p w14:paraId="154EE264" w14:textId="42D1C8C1" w:rsidR="000E00CC" w:rsidRPr="007A7F08" w:rsidRDefault="000E00CC" w:rsidP="00977021">
      <w:pPr>
        <w:spacing w:line="480" w:lineRule="auto"/>
        <w:ind w:firstLine="0"/>
        <w:rPr>
          <w:rFonts w:ascii="Times New Roman" w:hAnsi="Times New Roman" w:cs="Times New Roman"/>
          <w:b/>
          <w:bCs/>
          <w:sz w:val="24"/>
          <w:szCs w:val="24"/>
          <w:lang w:bidi="es-ES"/>
        </w:rPr>
      </w:pPr>
      <w:r w:rsidRPr="007A7F08">
        <w:rPr>
          <w:rFonts w:ascii="Times New Roman" w:hAnsi="Times New Roman" w:cs="Times New Roman"/>
          <w:b/>
          <w:bCs/>
          <w:sz w:val="24"/>
          <w:szCs w:val="24"/>
          <w:lang w:bidi="es-ES"/>
        </w:rPr>
        <w:lastRenderedPageBreak/>
        <w:t>Recogida de información</w:t>
      </w:r>
    </w:p>
    <w:p w14:paraId="265F711D" w14:textId="356CD771" w:rsidR="000E00CC" w:rsidRPr="007A7F08" w:rsidRDefault="000E00CC" w:rsidP="003C4F7A">
      <w:pPr>
        <w:spacing w:line="480" w:lineRule="auto"/>
        <w:ind w:firstLine="0"/>
        <w:rPr>
          <w:rFonts w:ascii="Times New Roman" w:hAnsi="Times New Roman" w:cs="Times New Roman"/>
          <w:sz w:val="24"/>
          <w:szCs w:val="24"/>
        </w:rPr>
      </w:pPr>
      <w:r w:rsidRPr="007A7F08">
        <w:rPr>
          <w:rFonts w:ascii="Times New Roman" w:hAnsi="Times New Roman" w:cs="Times New Roman"/>
          <w:sz w:val="24"/>
          <w:szCs w:val="24"/>
        </w:rPr>
        <w:t xml:space="preserve">Antes de proceder a describir la forma en que se llevó a efecto la recogida de información, es preciso </w:t>
      </w:r>
      <w:r w:rsidR="0099766A" w:rsidRPr="007A7F08">
        <w:rPr>
          <w:rFonts w:ascii="Times New Roman" w:hAnsi="Times New Roman" w:cs="Times New Roman"/>
          <w:sz w:val="24"/>
          <w:szCs w:val="24"/>
        </w:rPr>
        <w:t>mencionar</w:t>
      </w:r>
      <w:r w:rsidR="005706B1">
        <w:rPr>
          <w:rFonts w:ascii="Times New Roman" w:hAnsi="Times New Roman" w:cs="Times New Roman"/>
          <w:sz w:val="24"/>
          <w:szCs w:val="24"/>
        </w:rPr>
        <w:t xml:space="preserve">, </w:t>
      </w:r>
      <w:r w:rsidRPr="007A7F08">
        <w:rPr>
          <w:rFonts w:ascii="Times New Roman" w:hAnsi="Times New Roman" w:cs="Times New Roman"/>
          <w:sz w:val="24"/>
          <w:szCs w:val="24"/>
        </w:rPr>
        <w:t>que debido al contexto de confinamiento por Covid-19</w:t>
      </w:r>
      <w:r w:rsidR="005706B1">
        <w:rPr>
          <w:rFonts w:ascii="Times New Roman" w:hAnsi="Times New Roman" w:cs="Times New Roman"/>
          <w:sz w:val="24"/>
          <w:szCs w:val="24"/>
        </w:rPr>
        <w:t>,</w:t>
      </w:r>
      <w:r w:rsidRPr="007A7F08">
        <w:rPr>
          <w:rFonts w:ascii="Times New Roman" w:hAnsi="Times New Roman" w:cs="Times New Roman"/>
          <w:sz w:val="24"/>
          <w:szCs w:val="24"/>
        </w:rPr>
        <w:t xml:space="preserve"> en que se llevó a cabo este estudio, </w:t>
      </w:r>
      <w:r w:rsidR="0099766A" w:rsidRPr="007A7F08">
        <w:rPr>
          <w:rFonts w:ascii="Times New Roman" w:hAnsi="Times New Roman" w:cs="Times New Roman"/>
          <w:sz w:val="24"/>
          <w:szCs w:val="24"/>
        </w:rPr>
        <w:t xml:space="preserve">esta </w:t>
      </w:r>
      <w:r w:rsidRPr="007A7F08">
        <w:rPr>
          <w:rFonts w:ascii="Times New Roman" w:hAnsi="Times New Roman" w:cs="Times New Roman"/>
          <w:sz w:val="24"/>
          <w:szCs w:val="24"/>
        </w:rPr>
        <w:t>etapa</w:t>
      </w:r>
      <w:r w:rsidR="0099766A" w:rsidRPr="007A7F08">
        <w:rPr>
          <w:rFonts w:ascii="Times New Roman" w:hAnsi="Times New Roman" w:cs="Times New Roman"/>
          <w:sz w:val="24"/>
          <w:szCs w:val="24"/>
        </w:rPr>
        <w:t xml:space="preserve"> que</w:t>
      </w:r>
      <w:r w:rsidRPr="007A7F08">
        <w:rPr>
          <w:rFonts w:ascii="Times New Roman" w:hAnsi="Times New Roman" w:cs="Times New Roman"/>
          <w:sz w:val="24"/>
          <w:szCs w:val="24"/>
        </w:rPr>
        <w:t xml:space="preserve"> fue de manera virtual. Esto se avala en las normas establecidas para el país a partir de marzo de 2020.</w:t>
      </w:r>
    </w:p>
    <w:p w14:paraId="26CA5321" w14:textId="682E7B19" w:rsidR="00D32B08" w:rsidRPr="007A7F08" w:rsidRDefault="000E00CC" w:rsidP="003C4F7A">
      <w:pPr>
        <w:spacing w:line="480" w:lineRule="auto"/>
        <w:ind w:firstLine="0"/>
        <w:rPr>
          <w:rFonts w:ascii="Times New Roman" w:hAnsi="Times New Roman" w:cs="Times New Roman"/>
          <w:sz w:val="24"/>
          <w:szCs w:val="24"/>
        </w:rPr>
      </w:pPr>
      <w:r w:rsidRPr="007A7F08">
        <w:rPr>
          <w:rFonts w:ascii="Times New Roman" w:hAnsi="Times New Roman" w:cs="Times New Roman"/>
          <w:sz w:val="24"/>
          <w:szCs w:val="24"/>
        </w:rPr>
        <w:t>Si bien los estudios</w:t>
      </w:r>
      <w:r w:rsidR="005706B1">
        <w:rPr>
          <w:rFonts w:ascii="Times New Roman" w:hAnsi="Times New Roman" w:cs="Times New Roman"/>
          <w:sz w:val="24"/>
          <w:szCs w:val="24"/>
        </w:rPr>
        <w:t>,</w:t>
      </w:r>
      <w:r w:rsidRPr="007A7F08">
        <w:rPr>
          <w:rFonts w:ascii="Times New Roman" w:hAnsi="Times New Roman" w:cs="Times New Roman"/>
          <w:sz w:val="24"/>
          <w:szCs w:val="24"/>
        </w:rPr>
        <w:t xml:space="preserve"> que den cuenta de investigaciones realizadas por la modalidad online son escasos, se destaca el hallazgo realizado por </w:t>
      </w:r>
      <w:r w:rsidR="0099766A" w:rsidRPr="007A7F08">
        <w:rPr>
          <w:rFonts w:ascii="Times New Roman" w:hAnsi="Times New Roman" w:cs="Times New Roman"/>
          <w:sz w:val="24"/>
          <w:szCs w:val="24"/>
        </w:rPr>
        <w:t xml:space="preserve">Lemos y Navarro, </w:t>
      </w:r>
      <w:r w:rsidRPr="007A7F08">
        <w:rPr>
          <w:rFonts w:ascii="Times New Roman" w:hAnsi="Times New Roman" w:cs="Times New Roman"/>
          <w:sz w:val="24"/>
          <w:szCs w:val="24"/>
        </w:rPr>
        <w:t>(20</w:t>
      </w:r>
      <w:r w:rsidR="0099766A" w:rsidRPr="007A7F08">
        <w:rPr>
          <w:rFonts w:ascii="Times New Roman" w:hAnsi="Times New Roman" w:cs="Times New Roman"/>
          <w:sz w:val="24"/>
          <w:szCs w:val="24"/>
        </w:rPr>
        <w:t>18</w:t>
      </w:r>
      <w:r w:rsidRPr="007A7F08">
        <w:rPr>
          <w:rFonts w:ascii="Times New Roman" w:hAnsi="Times New Roman" w:cs="Times New Roman"/>
          <w:sz w:val="24"/>
          <w:szCs w:val="24"/>
        </w:rPr>
        <w:t>)</w:t>
      </w:r>
      <w:r w:rsidR="0099766A" w:rsidRPr="007A7F08">
        <w:rPr>
          <w:rFonts w:ascii="Times New Roman" w:hAnsi="Times New Roman" w:cs="Times New Roman"/>
          <w:sz w:val="24"/>
          <w:szCs w:val="24"/>
        </w:rPr>
        <w:t xml:space="preserve"> quienes consideran que </w:t>
      </w:r>
      <w:r w:rsidRPr="007A7F08">
        <w:rPr>
          <w:rFonts w:ascii="Times New Roman" w:hAnsi="Times New Roman" w:cs="Times New Roman"/>
          <w:sz w:val="24"/>
          <w:szCs w:val="24"/>
        </w:rPr>
        <w:t>las entrevistas</w:t>
      </w:r>
      <w:r w:rsidR="0099766A" w:rsidRPr="007A7F08">
        <w:rPr>
          <w:rFonts w:ascii="Times New Roman" w:hAnsi="Times New Roman" w:cs="Times New Roman"/>
          <w:sz w:val="24"/>
          <w:szCs w:val="24"/>
        </w:rPr>
        <w:t xml:space="preserve"> virtuales</w:t>
      </w:r>
      <w:r w:rsidR="005706B1">
        <w:rPr>
          <w:rFonts w:ascii="Times New Roman" w:hAnsi="Times New Roman" w:cs="Times New Roman"/>
          <w:sz w:val="24"/>
          <w:szCs w:val="24"/>
        </w:rPr>
        <w:t>,</w:t>
      </w:r>
      <w:r w:rsidRPr="007A7F08">
        <w:rPr>
          <w:rFonts w:ascii="Times New Roman" w:hAnsi="Times New Roman" w:cs="Times New Roman"/>
          <w:sz w:val="24"/>
          <w:szCs w:val="24"/>
        </w:rPr>
        <w:t xml:space="preserve"> pueden ser muy significativas</w:t>
      </w:r>
      <w:r w:rsidR="000C158F" w:rsidRPr="007A7F08">
        <w:rPr>
          <w:rFonts w:ascii="Times New Roman" w:hAnsi="Times New Roman" w:cs="Times New Roman"/>
          <w:sz w:val="24"/>
          <w:szCs w:val="24"/>
        </w:rPr>
        <w:t>,</w:t>
      </w:r>
      <w:r w:rsidRPr="007A7F08">
        <w:rPr>
          <w:rFonts w:ascii="Times New Roman" w:hAnsi="Times New Roman" w:cs="Times New Roman"/>
          <w:sz w:val="24"/>
          <w:szCs w:val="24"/>
        </w:rPr>
        <w:t xml:space="preserve"> ya que permiten darse desde la comodidad del hogar, excluyendo la necesidad traslado y también la necesidad de hallar un lugar dónde realizarla. </w:t>
      </w:r>
      <w:r w:rsidR="004209D4" w:rsidRPr="007A7F08">
        <w:rPr>
          <w:rFonts w:ascii="Times New Roman" w:hAnsi="Times New Roman" w:cs="Times New Roman"/>
          <w:sz w:val="24"/>
          <w:szCs w:val="24"/>
        </w:rPr>
        <w:t xml:space="preserve">En tal sentido, </w:t>
      </w:r>
      <w:r w:rsidR="000C158F" w:rsidRPr="007A7F08">
        <w:rPr>
          <w:rFonts w:ascii="Times New Roman" w:hAnsi="Times New Roman" w:cs="Times New Roman"/>
          <w:sz w:val="24"/>
          <w:szCs w:val="24"/>
        </w:rPr>
        <w:t xml:space="preserve">se utilizó la </w:t>
      </w:r>
      <w:r w:rsidR="004209D4" w:rsidRPr="007A7F08">
        <w:rPr>
          <w:rFonts w:ascii="Times New Roman" w:hAnsi="Times New Roman" w:cs="Times New Roman"/>
          <w:sz w:val="24"/>
          <w:szCs w:val="24"/>
        </w:rPr>
        <w:t xml:space="preserve">técnica de </w:t>
      </w:r>
      <w:r w:rsidR="000C158F" w:rsidRPr="007A7F08">
        <w:rPr>
          <w:rFonts w:ascii="Times New Roman" w:hAnsi="Times New Roman" w:cs="Times New Roman"/>
          <w:sz w:val="24"/>
          <w:szCs w:val="24"/>
        </w:rPr>
        <w:t xml:space="preserve">entrevista semiestructurada. Previo a ello, se </w:t>
      </w:r>
      <w:r w:rsidR="008E4E55" w:rsidRPr="007A7F08">
        <w:rPr>
          <w:rFonts w:ascii="Times New Roman" w:hAnsi="Times New Roman" w:cs="Times New Roman"/>
          <w:sz w:val="24"/>
          <w:szCs w:val="24"/>
        </w:rPr>
        <w:t>llevaron a efecto los protocolos correspondientes al consentimiento informado</w:t>
      </w:r>
      <w:r w:rsidR="006A1ECC" w:rsidRPr="007A7F08">
        <w:rPr>
          <w:rFonts w:ascii="Times New Roman" w:hAnsi="Times New Roman" w:cs="Times New Roman"/>
          <w:sz w:val="24"/>
          <w:szCs w:val="24"/>
        </w:rPr>
        <w:t xml:space="preserve"> por parte</w:t>
      </w:r>
      <w:r w:rsidR="008E4E55" w:rsidRPr="007A7F08">
        <w:rPr>
          <w:rFonts w:ascii="Times New Roman" w:hAnsi="Times New Roman" w:cs="Times New Roman"/>
          <w:sz w:val="24"/>
          <w:szCs w:val="24"/>
        </w:rPr>
        <w:t xml:space="preserve"> de las entrevistadas y al resguardo de confidencialidad otorgada.</w:t>
      </w:r>
    </w:p>
    <w:p w14:paraId="2491BA1C" w14:textId="7160E9BE" w:rsidR="00D32B08" w:rsidRPr="007A7F08" w:rsidRDefault="006A1ECC" w:rsidP="00A464D5">
      <w:pPr>
        <w:ind w:firstLine="0"/>
        <w:rPr>
          <w:rFonts w:ascii="Times New Roman" w:hAnsi="Times New Roman" w:cs="Times New Roman"/>
          <w:b/>
          <w:bCs/>
          <w:sz w:val="24"/>
          <w:szCs w:val="24"/>
        </w:rPr>
      </w:pPr>
      <w:r w:rsidRPr="007A7F08">
        <w:rPr>
          <w:rFonts w:ascii="Times New Roman" w:hAnsi="Times New Roman" w:cs="Times New Roman"/>
          <w:b/>
          <w:bCs/>
          <w:sz w:val="24"/>
          <w:szCs w:val="24"/>
        </w:rPr>
        <w:t>Análisis de los r</w:t>
      </w:r>
      <w:r w:rsidR="00A464D5" w:rsidRPr="007A7F08">
        <w:rPr>
          <w:rFonts w:ascii="Times New Roman" w:hAnsi="Times New Roman" w:cs="Times New Roman"/>
          <w:b/>
          <w:bCs/>
          <w:sz w:val="24"/>
          <w:szCs w:val="24"/>
        </w:rPr>
        <w:t>esultados</w:t>
      </w:r>
    </w:p>
    <w:p w14:paraId="7B128370" w14:textId="4BA1F075" w:rsidR="006A1ECC" w:rsidRPr="007A7F08" w:rsidRDefault="006A1ECC" w:rsidP="003C4F7A">
      <w:pPr>
        <w:spacing w:line="480" w:lineRule="auto"/>
        <w:ind w:firstLine="0"/>
        <w:rPr>
          <w:rFonts w:ascii="Times New Roman" w:eastAsiaTheme="majorEastAsia" w:hAnsi="Times New Roman" w:cs="Times New Roman"/>
          <w:sz w:val="24"/>
          <w:szCs w:val="24"/>
        </w:rPr>
      </w:pPr>
      <w:r w:rsidRPr="007A7F08">
        <w:rPr>
          <w:rFonts w:ascii="Times New Roman" w:eastAsiaTheme="majorEastAsia" w:hAnsi="Times New Roman" w:cs="Times New Roman"/>
          <w:sz w:val="24"/>
          <w:szCs w:val="24"/>
        </w:rPr>
        <w:t>E</w:t>
      </w:r>
      <w:r w:rsidR="00977021" w:rsidRPr="007A7F08">
        <w:rPr>
          <w:rFonts w:ascii="Times New Roman" w:eastAsiaTheme="majorEastAsia" w:hAnsi="Times New Roman" w:cs="Times New Roman"/>
          <w:sz w:val="24"/>
          <w:szCs w:val="24"/>
        </w:rPr>
        <w:t>l</w:t>
      </w:r>
      <w:r w:rsidRPr="007A7F08">
        <w:rPr>
          <w:rFonts w:ascii="Times New Roman" w:eastAsiaTheme="majorEastAsia" w:hAnsi="Times New Roman" w:cs="Times New Roman"/>
          <w:sz w:val="24"/>
          <w:szCs w:val="24"/>
        </w:rPr>
        <w:t xml:space="preserve"> análisis de información se realizó en el software </w:t>
      </w:r>
      <w:r w:rsidR="007A1527" w:rsidRPr="007A7F08">
        <w:rPr>
          <w:rFonts w:ascii="Times New Roman" w:eastAsiaTheme="majorEastAsia" w:hAnsi="Times New Roman" w:cs="Times New Roman"/>
          <w:sz w:val="24"/>
          <w:szCs w:val="24"/>
        </w:rPr>
        <w:t xml:space="preserve">ATLAS.ti, </w:t>
      </w:r>
      <w:r w:rsidRPr="007A7F08">
        <w:rPr>
          <w:rFonts w:ascii="Times New Roman" w:eastAsiaTheme="majorEastAsia" w:hAnsi="Times New Roman" w:cs="Times New Roman"/>
          <w:sz w:val="24"/>
          <w:szCs w:val="24"/>
        </w:rPr>
        <w:t>a partir de las siguientes fases: (1) Separación de unidades, (2) Identificación y clasificación de unidades, (3) Codificación, y (4) Síntesis y agrupamiento.</w:t>
      </w:r>
      <w:r w:rsidR="00082132" w:rsidRPr="007A7F08">
        <w:rPr>
          <w:rFonts w:ascii="Times New Roman" w:eastAsiaTheme="majorEastAsia" w:hAnsi="Times New Roman" w:cs="Times New Roman"/>
          <w:sz w:val="24"/>
          <w:szCs w:val="24"/>
        </w:rPr>
        <w:t xml:space="preserve"> </w:t>
      </w:r>
      <w:r w:rsidRPr="007A7F08">
        <w:rPr>
          <w:rFonts w:ascii="Times New Roman" w:eastAsiaTheme="majorEastAsia" w:hAnsi="Times New Roman" w:cs="Times New Roman"/>
          <w:sz w:val="24"/>
          <w:szCs w:val="24"/>
        </w:rPr>
        <w:t>Una vez realizada la sistematización de información y en conjunto con las observaciones levantadas en la etapa de campo, se realizó el análisis de los resultados conforme al discurso de las entrevistadas.</w:t>
      </w:r>
      <w:r w:rsidR="00BE362E" w:rsidRPr="007A7F08">
        <w:rPr>
          <w:rFonts w:ascii="Times New Roman" w:eastAsiaTheme="majorEastAsia" w:hAnsi="Times New Roman" w:cs="Times New Roman"/>
          <w:sz w:val="24"/>
          <w:szCs w:val="24"/>
        </w:rPr>
        <w:t xml:space="preserve"> </w:t>
      </w:r>
    </w:p>
    <w:p w14:paraId="26205C61" w14:textId="726914B5" w:rsidR="006A1ECC" w:rsidRPr="007A7F08" w:rsidRDefault="009E56DB" w:rsidP="006A1ECC">
      <w:pPr>
        <w:ind w:firstLine="0"/>
        <w:rPr>
          <w:rFonts w:ascii="Times New Roman" w:hAnsi="Times New Roman" w:cs="Times New Roman"/>
          <w:b/>
          <w:bCs/>
          <w:sz w:val="24"/>
          <w:szCs w:val="24"/>
        </w:rPr>
      </w:pPr>
      <w:r w:rsidRPr="007A7F08">
        <w:rPr>
          <w:rFonts w:ascii="Times New Roman" w:hAnsi="Times New Roman" w:cs="Times New Roman"/>
          <w:b/>
          <w:bCs/>
          <w:sz w:val="24"/>
          <w:szCs w:val="24"/>
        </w:rPr>
        <w:t>RESULTADOS</w:t>
      </w:r>
    </w:p>
    <w:p w14:paraId="31D79E52" w14:textId="3235C929" w:rsidR="00BE362E" w:rsidRPr="007A7F08" w:rsidRDefault="00BE362E" w:rsidP="002738D8">
      <w:pPr>
        <w:widowControl w:val="0"/>
        <w:autoSpaceDE w:val="0"/>
        <w:autoSpaceDN w:val="0"/>
        <w:spacing w:line="480" w:lineRule="auto"/>
        <w:ind w:right="476" w:firstLine="0"/>
        <w:rPr>
          <w:rFonts w:ascii="Times New Roman" w:eastAsia="Times New Roman" w:hAnsi="Times New Roman" w:cs="Times New Roman"/>
          <w:sz w:val="24"/>
          <w:szCs w:val="24"/>
          <w:lang w:val="es-ES" w:eastAsia="es-ES" w:bidi="es-ES"/>
        </w:rPr>
      </w:pPr>
      <w:r w:rsidRPr="007A7F08">
        <w:rPr>
          <w:rFonts w:ascii="Times New Roman" w:eastAsia="Times New Roman" w:hAnsi="Times New Roman" w:cs="Times New Roman"/>
          <w:sz w:val="24"/>
          <w:szCs w:val="24"/>
          <w:lang w:val="es-ES" w:eastAsia="es-ES" w:bidi="es-ES"/>
        </w:rPr>
        <w:t xml:space="preserve">Se presentan </w:t>
      </w:r>
      <w:r w:rsidR="00C654B9" w:rsidRPr="007A7F08">
        <w:rPr>
          <w:rFonts w:ascii="Times New Roman" w:eastAsia="Times New Roman" w:hAnsi="Times New Roman" w:cs="Times New Roman"/>
          <w:sz w:val="24"/>
          <w:szCs w:val="24"/>
          <w:lang w:val="es-ES" w:eastAsia="es-ES" w:bidi="es-ES"/>
        </w:rPr>
        <w:t xml:space="preserve">a continuación, </w:t>
      </w:r>
      <w:r w:rsidRPr="007A7F08">
        <w:rPr>
          <w:rFonts w:ascii="Times New Roman" w:eastAsia="Times New Roman" w:hAnsi="Times New Roman" w:cs="Times New Roman"/>
          <w:sz w:val="24"/>
          <w:szCs w:val="24"/>
          <w:lang w:val="es-ES" w:eastAsia="es-ES" w:bidi="es-ES"/>
        </w:rPr>
        <w:t xml:space="preserve">los resultados divididos en tres grandes apartados en base </w:t>
      </w:r>
      <w:r w:rsidR="00003A9B" w:rsidRPr="007A7F08">
        <w:rPr>
          <w:rFonts w:ascii="Times New Roman" w:eastAsia="Times New Roman" w:hAnsi="Times New Roman" w:cs="Times New Roman"/>
          <w:sz w:val="24"/>
          <w:szCs w:val="24"/>
          <w:lang w:val="es-ES" w:eastAsia="es-ES" w:bidi="es-ES"/>
        </w:rPr>
        <w:t xml:space="preserve">a </w:t>
      </w:r>
      <w:r w:rsidRPr="007A7F08">
        <w:rPr>
          <w:rFonts w:ascii="Times New Roman" w:eastAsia="Times New Roman" w:hAnsi="Times New Roman" w:cs="Times New Roman"/>
          <w:sz w:val="24"/>
          <w:szCs w:val="24"/>
          <w:lang w:val="es-ES" w:eastAsia="es-ES" w:bidi="es-ES"/>
        </w:rPr>
        <w:t xml:space="preserve">categorías apriorísticas. </w:t>
      </w:r>
    </w:p>
    <w:p w14:paraId="788FE3F2" w14:textId="012223BD" w:rsidR="00DA5BCC" w:rsidRPr="007A7F08" w:rsidRDefault="00DA5BCC" w:rsidP="00DA5BCC">
      <w:pPr>
        <w:ind w:firstLine="0"/>
        <w:rPr>
          <w:rFonts w:ascii="Times New Roman" w:eastAsia="SimSun" w:hAnsi="Times New Roman" w:cs="Times New Roman"/>
          <w:b/>
          <w:bCs/>
          <w:sz w:val="24"/>
          <w:szCs w:val="24"/>
          <w:lang w:val="es-MX" w:eastAsia="zh-CN"/>
        </w:rPr>
      </w:pPr>
      <w:r w:rsidRPr="007A7F08">
        <w:rPr>
          <w:rFonts w:ascii="Times New Roman" w:hAnsi="Times New Roman" w:cs="Times New Roman"/>
          <w:b/>
          <w:bCs/>
          <w:sz w:val="24"/>
          <w:szCs w:val="24"/>
        </w:rPr>
        <w:t xml:space="preserve">a.- </w:t>
      </w:r>
      <w:r w:rsidRPr="007A7F08">
        <w:rPr>
          <w:rFonts w:ascii="Times New Roman" w:eastAsia="SimSun" w:hAnsi="Times New Roman" w:cs="Times New Roman"/>
          <w:b/>
          <w:bCs/>
          <w:sz w:val="24"/>
          <w:szCs w:val="24"/>
          <w:lang w:val="es-MX" w:eastAsia="zh-CN"/>
        </w:rPr>
        <w:t xml:space="preserve">Opiniones que tienen los apoderados </w:t>
      </w:r>
      <w:r w:rsidR="00977021" w:rsidRPr="007A7F08">
        <w:rPr>
          <w:rFonts w:ascii="Times New Roman" w:eastAsia="SimSun" w:hAnsi="Times New Roman" w:cs="Times New Roman"/>
          <w:b/>
          <w:bCs/>
          <w:sz w:val="24"/>
          <w:szCs w:val="24"/>
          <w:lang w:val="es-MX" w:eastAsia="zh-CN"/>
        </w:rPr>
        <w:t>en relación con el</w:t>
      </w:r>
      <w:r w:rsidRPr="007A7F08">
        <w:rPr>
          <w:rFonts w:ascii="Times New Roman" w:eastAsia="SimSun" w:hAnsi="Times New Roman" w:cs="Times New Roman"/>
          <w:b/>
          <w:bCs/>
          <w:sz w:val="24"/>
          <w:szCs w:val="24"/>
          <w:lang w:val="es-MX" w:eastAsia="zh-CN"/>
        </w:rPr>
        <w:t xml:space="preserve"> quehacer del profesor jefe con su curso.</w:t>
      </w:r>
    </w:p>
    <w:p w14:paraId="64FDBC26" w14:textId="1CF06648" w:rsidR="00DA5BCC" w:rsidRPr="007A7F08" w:rsidRDefault="00DA5BCC" w:rsidP="00DA5BCC">
      <w:pPr>
        <w:ind w:firstLine="0"/>
        <w:rPr>
          <w:rFonts w:ascii="Times New Roman" w:hAnsi="Times New Roman" w:cs="Times New Roman"/>
          <w:b/>
          <w:sz w:val="24"/>
          <w:szCs w:val="24"/>
        </w:rPr>
      </w:pPr>
      <w:r w:rsidRPr="007A7F08">
        <w:rPr>
          <w:rFonts w:ascii="Times New Roman" w:hAnsi="Times New Roman" w:cs="Times New Roman"/>
          <w:b/>
          <w:sz w:val="24"/>
          <w:szCs w:val="24"/>
        </w:rPr>
        <w:t>a.1. Subcategoría. Características de personalidad.</w:t>
      </w:r>
    </w:p>
    <w:p w14:paraId="3EF55D9B" w14:textId="285FC5DC" w:rsidR="00824757" w:rsidRPr="007A7F08" w:rsidRDefault="00824757" w:rsidP="005E3334">
      <w:pPr>
        <w:autoSpaceDE w:val="0"/>
        <w:autoSpaceDN w:val="0"/>
        <w:adjustRightInd w:val="0"/>
        <w:spacing w:line="480" w:lineRule="auto"/>
        <w:ind w:firstLine="0"/>
        <w:rPr>
          <w:rFonts w:ascii="Times New Roman" w:eastAsiaTheme="minorEastAsia" w:hAnsi="Times New Roman" w:cs="Times New Roman"/>
          <w:sz w:val="24"/>
          <w:szCs w:val="24"/>
        </w:rPr>
      </w:pPr>
      <w:r w:rsidRPr="007A7F08">
        <w:rPr>
          <w:rFonts w:ascii="Times New Roman" w:eastAsiaTheme="minorEastAsia" w:hAnsi="Times New Roman" w:cs="Times New Roman"/>
          <w:sz w:val="24"/>
          <w:szCs w:val="24"/>
        </w:rPr>
        <w:lastRenderedPageBreak/>
        <w:t xml:space="preserve">De las características que se replican en las opiniones de </w:t>
      </w:r>
      <w:r w:rsidR="003F6C83" w:rsidRPr="007A7F08">
        <w:rPr>
          <w:rFonts w:ascii="Times New Roman" w:eastAsiaTheme="minorEastAsia" w:hAnsi="Times New Roman" w:cs="Times New Roman"/>
          <w:sz w:val="24"/>
          <w:szCs w:val="24"/>
        </w:rPr>
        <w:t>las entrevistadas</w:t>
      </w:r>
      <w:r w:rsidR="0022769C" w:rsidRPr="007A7F08">
        <w:rPr>
          <w:rFonts w:ascii="Times New Roman" w:eastAsiaTheme="minorEastAsia" w:hAnsi="Times New Roman" w:cs="Times New Roman"/>
          <w:sz w:val="24"/>
          <w:szCs w:val="24"/>
        </w:rPr>
        <w:t>,</w:t>
      </w:r>
      <w:r w:rsidRPr="007A7F08">
        <w:rPr>
          <w:rFonts w:ascii="Times New Roman" w:eastAsiaTheme="minorEastAsia" w:hAnsi="Times New Roman" w:cs="Times New Roman"/>
          <w:sz w:val="24"/>
          <w:szCs w:val="24"/>
        </w:rPr>
        <w:t xml:space="preserve"> se destaca en primera instancia la cercanía. Aquí</w:t>
      </w:r>
      <w:r w:rsidR="00195732" w:rsidRPr="007A7F08">
        <w:rPr>
          <w:rFonts w:ascii="Times New Roman" w:eastAsiaTheme="minorEastAsia" w:hAnsi="Times New Roman" w:cs="Times New Roman"/>
          <w:sz w:val="24"/>
          <w:szCs w:val="24"/>
        </w:rPr>
        <w:t xml:space="preserve"> </w:t>
      </w:r>
      <w:r w:rsidRPr="007A7F08">
        <w:rPr>
          <w:rFonts w:ascii="Times New Roman" w:eastAsiaTheme="minorEastAsia" w:hAnsi="Times New Roman" w:cs="Times New Roman"/>
          <w:sz w:val="24"/>
          <w:szCs w:val="24"/>
        </w:rPr>
        <w:t xml:space="preserve">se distingue que el profesor/a jefe debe tener proximidad con los estudiantes y también con los apoderados. Es relevante indicar </w:t>
      </w:r>
      <w:r w:rsidR="00C654B9" w:rsidRPr="007A7F08">
        <w:rPr>
          <w:rFonts w:ascii="Times New Roman" w:eastAsiaTheme="minorEastAsia" w:hAnsi="Times New Roman" w:cs="Times New Roman"/>
          <w:sz w:val="24"/>
          <w:szCs w:val="24"/>
        </w:rPr>
        <w:t>que,</w:t>
      </w:r>
      <w:r w:rsidRPr="007A7F08">
        <w:rPr>
          <w:rFonts w:ascii="Times New Roman" w:eastAsiaTheme="minorEastAsia" w:hAnsi="Times New Roman" w:cs="Times New Roman"/>
          <w:sz w:val="24"/>
          <w:szCs w:val="24"/>
        </w:rPr>
        <w:t xml:space="preserve"> asociado a la cercanía, se localiza la confianza, entendiendo que estas son dos características que van entrelazadas. Se expresa que la confianza es fundamental para que el estudiante pueda acercarse a su profesor/a jefe y pueda manifestarle sus dificultades.</w:t>
      </w:r>
    </w:p>
    <w:p w14:paraId="5DFB896F" w14:textId="7D3643AA" w:rsidR="00824757" w:rsidRPr="007A7F08" w:rsidRDefault="00824757" w:rsidP="00AF1E40">
      <w:pPr>
        <w:spacing w:line="480" w:lineRule="auto"/>
        <w:ind w:left="567" w:firstLine="0"/>
        <w:rPr>
          <w:rFonts w:ascii="Times New Roman" w:eastAsia="Consolas" w:hAnsi="Times New Roman" w:cs="Times New Roman"/>
          <w:i/>
          <w:sz w:val="24"/>
          <w:szCs w:val="24"/>
          <w:lang w:eastAsia="zh-CN"/>
        </w:rPr>
      </w:pPr>
      <w:r w:rsidRPr="007A7F08">
        <w:rPr>
          <w:rFonts w:ascii="Times New Roman" w:eastAsia="Consolas" w:hAnsi="Times New Roman" w:cs="Times New Roman"/>
          <w:i/>
          <w:sz w:val="24"/>
          <w:szCs w:val="24"/>
          <w:lang w:eastAsia="zh-CN"/>
        </w:rPr>
        <w:t>“...uno siempre espera que el profesor eh, sea cercano al alumno</w:t>
      </w:r>
      <w:r w:rsidR="00BF2116" w:rsidRPr="007A7F08">
        <w:rPr>
          <w:rFonts w:ascii="Times New Roman" w:eastAsia="Consolas" w:hAnsi="Times New Roman" w:cs="Times New Roman"/>
          <w:i/>
          <w:sz w:val="24"/>
          <w:szCs w:val="24"/>
          <w:lang w:eastAsia="zh-CN"/>
        </w:rPr>
        <w:t xml:space="preserve">, le de confianza, </w:t>
      </w:r>
      <w:r w:rsidRPr="007A7F08">
        <w:rPr>
          <w:rFonts w:ascii="Times New Roman" w:eastAsia="Consolas" w:hAnsi="Times New Roman" w:cs="Times New Roman"/>
          <w:i/>
          <w:sz w:val="24"/>
          <w:szCs w:val="24"/>
          <w:lang w:eastAsia="zh-CN"/>
        </w:rPr>
        <w:t>para que en instancias de dificultad ellos logren poder llegar, o sea, que generen el lazo de confianza como para que ellos puedan decir lo que les pasa”.</w:t>
      </w:r>
      <w:r w:rsidRPr="007A7F08">
        <w:rPr>
          <w:rFonts w:ascii="Times New Roman" w:eastAsia="Consolas" w:hAnsi="Times New Roman" w:cs="Times New Roman"/>
          <w:sz w:val="24"/>
          <w:szCs w:val="24"/>
        </w:rPr>
        <w:t xml:space="preserve"> (CA)</w:t>
      </w:r>
    </w:p>
    <w:p w14:paraId="44A06DD6" w14:textId="7E9F7A60" w:rsidR="00FF5E78" w:rsidRPr="007A7F08" w:rsidRDefault="003F6C83" w:rsidP="005E3334">
      <w:pPr>
        <w:autoSpaceDE w:val="0"/>
        <w:autoSpaceDN w:val="0"/>
        <w:adjustRightInd w:val="0"/>
        <w:spacing w:line="480" w:lineRule="auto"/>
        <w:ind w:firstLine="0"/>
        <w:rPr>
          <w:rFonts w:ascii="Times New Roman" w:hAnsi="Times New Roman" w:cs="Times New Roman"/>
          <w:sz w:val="24"/>
          <w:szCs w:val="24"/>
        </w:rPr>
      </w:pPr>
      <w:r w:rsidRPr="007A7F08">
        <w:rPr>
          <w:rFonts w:ascii="Times New Roman" w:eastAsiaTheme="minorEastAsia" w:hAnsi="Times New Roman" w:cs="Times New Roman"/>
          <w:sz w:val="24"/>
          <w:szCs w:val="24"/>
        </w:rPr>
        <w:t>En términos generales, es posible mencionar que</w:t>
      </w:r>
      <w:r w:rsidR="00C65634" w:rsidRPr="007A7F08">
        <w:rPr>
          <w:rFonts w:ascii="Times New Roman" w:eastAsiaTheme="minorEastAsia" w:hAnsi="Times New Roman" w:cs="Times New Roman"/>
          <w:sz w:val="24"/>
          <w:szCs w:val="24"/>
        </w:rPr>
        <w:t xml:space="preserve"> e</w:t>
      </w:r>
      <w:r w:rsidR="00FF5E78" w:rsidRPr="007A7F08">
        <w:rPr>
          <w:rFonts w:ascii="Times New Roman" w:eastAsiaTheme="minorEastAsia" w:hAnsi="Times New Roman" w:cs="Times New Roman"/>
          <w:sz w:val="24"/>
          <w:szCs w:val="24"/>
        </w:rPr>
        <w:t xml:space="preserve">xisten evidencias que dan cuenta que un docente, independientemente del rol o asignatura que imparta, requiere contar con competencias sociales y afectivas </w:t>
      </w:r>
      <w:r w:rsidR="0022769C" w:rsidRPr="007A7F08">
        <w:rPr>
          <w:rFonts w:ascii="Times New Roman" w:eastAsiaTheme="minorEastAsia" w:hAnsi="Times New Roman" w:cs="Times New Roman"/>
          <w:sz w:val="24"/>
          <w:szCs w:val="24"/>
        </w:rPr>
        <w:t xml:space="preserve">para realizar una labor eficaz. </w:t>
      </w:r>
      <w:r w:rsidR="0081160D" w:rsidRPr="007A7F08">
        <w:rPr>
          <w:rFonts w:ascii="Times New Roman" w:eastAsiaTheme="minorEastAsia" w:hAnsi="Times New Roman" w:cs="Times New Roman"/>
          <w:sz w:val="24"/>
          <w:szCs w:val="24"/>
        </w:rPr>
        <w:t>(</w:t>
      </w:r>
      <w:r w:rsidR="00FF5E78" w:rsidRPr="007A7F08">
        <w:rPr>
          <w:rFonts w:ascii="Times New Roman" w:hAnsi="Times New Roman" w:cs="Times New Roman"/>
          <w:sz w:val="24"/>
          <w:szCs w:val="24"/>
        </w:rPr>
        <w:t>Toro y Berger, 2012</w:t>
      </w:r>
      <w:r w:rsidR="0077648B" w:rsidRPr="007A7F08">
        <w:rPr>
          <w:rFonts w:ascii="Times New Roman" w:hAnsi="Times New Roman" w:cs="Times New Roman"/>
          <w:sz w:val="24"/>
          <w:szCs w:val="24"/>
        </w:rPr>
        <w:t>; Maso y Terrazas, 2016</w:t>
      </w:r>
      <w:r w:rsidR="0022769C" w:rsidRPr="007A7F08">
        <w:rPr>
          <w:rFonts w:ascii="Times New Roman" w:hAnsi="Times New Roman" w:cs="Times New Roman"/>
          <w:sz w:val="24"/>
          <w:szCs w:val="24"/>
        </w:rPr>
        <w:t>)</w:t>
      </w:r>
    </w:p>
    <w:p w14:paraId="0F5390E6" w14:textId="6851F6A6" w:rsidR="00FF5B7E" w:rsidRPr="007A7F08" w:rsidRDefault="004239CD" w:rsidP="00FF5B7E">
      <w:pPr>
        <w:ind w:firstLine="0"/>
        <w:rPr>
          <w:rFonts w:ascii="Times New Roman" w:hAnsi="Times New Roman" w:cs="Times New Roman"/>
          <w:b/>
          <w:bCs/>
          <w:sz w:val="24"/>
          <w:szCs w:val="24"/>
        </w:rPr>
      </w:pPr>
      <w:r w:rsidRPr="007A7F08">
        <w:rPr>
          <w:rFonts w:ascii="Times New Roman" w:hAnsi="Times New Roman" w:cs="Times New Roman"/>
          <w:b/>
          <w:sz w:val="24"/>
          <w:szCs w:val="24"/>
        </w:rPr>
        <w:t>a</w:t>
      </w:r>
      <w:r w:rsidR="00FF5B7E" w:rsidRPr="007A7F08">
        <w:rPr>
          <w:rFonts w:ascii="Times New Roman" w:hAnsi="Times New Roman" w:cs="Times New Roman"/>
          <w:b/>
          <w:sz w:val="24"/>
          <w:szCs w:val="24"/>
        </w:rPr>
        <w:t>.2</w:t>
      </w:r>
      <w:r w:rsidR="00C654B9" w:rsidRPr="007A7F08">
        <w:rPr>
          <w:rFonts w:ascii="Times New Roman" w:hAnsi="Times New Roman" w:cs="Times New Roman"/>
          <w:b/>
          <w:sz w:val="24"/>
          <w:szCs w:val="24"/>
        </w:rPr>
        <w:t>.</w:t>
      </w:r>
      <w:r w:rsidR="00FF5B7E" w:rsidRPr="007A7F08">
        <w:rPr>
          <w:rFonts w:ascii="Times New Roman" w:hAnsi="Times New Roman" w:cs="Times New Roman"/>
          <w:b/>
          <w:sz w:val="24"/>
          <w:szCs w:val="24"/>
        </w:rPr>
        <w:t xml:space="preserve"> Subcategoría. </w:t>
      </w:r>
      <w:r w:rsidR="00FF5B7E" w:rsidRPr="007A7F08">
        <w:rPr>
          <w:rFonts w:ascii="Times New Roman" w:hAnsi="Times New Roman" w:cs="Times New Roman"/>
          <w:b/>
          <w:bCs/>
          <w:sz w:val="24"/>
          <w:szCs w:val="24"/>
        </w:rPr>
        <w:t>Ámbito académico</w:t>
      </w:r>
    </w:p>
    <w:p w14:paraId="6F2BF814" w14:textId="75AAF2E0" w:rsidR="00FF5B7E" w:rsidRPr="007A7F08" w:rsidRDefault="0028549B" w:rsidP="005E3334">
      <w:pPr>
        <w:autoSpaceDE w:val="0"/>
        <w:autoSpaceDN w:val="0"/>
        <w:adjustRightInd w:val="0"/>
        <w:spacing w:line="480" w:lineRule="auto"/>
        <w:ind w:firstLine="0"/>
        <w:rPr>
          <w:rFonts w:ascii="Times New Roman" w:eastAsiaTheme="minorEastAsia" w:hAnsi="Times New Roman" w:cs="Times New Roman"/>
          <w:sz w:val="24"/>
          <w:szCs w:val="24"/>
        </w:rPr>
      </w:pPr>
      <w:r w:rsidRPr="007A7F08">
        <w:rPr>
          <w:rFonts w:ascii="Times New Roman" w:eastAsiaTheme="minorEastAsia" w:hAnsi="Times New Roman" w:cs="Times New Roman"/>
          <w:sz w:val="24"/>
          <w:szCs w:val="24"/>
        </w:rPr>
        <w:t xml:space="preserve">Las entrevistadas </w:t>
      </w:r>
      <w:r w:rsidR="00C654B9" w:rsidRPr="007A7F08">
        <w:rPr>
          <w:rFonts w:ascii="Times New Roman" w:eastAsiaTheme="minorEastAsia" w:hAnsi="Times New Roman" w:cs="Times New Roman"/>
          <w:sz w:val="24"/>
          <w:szCs w:val="24"/>
        </w:rPr>
        <w:t>considera</w:t>
      </w:r>
      <w:r w:rsidRPr="007A7F08">
        <w:rPr>
          <w:rFonts w:ascii="Times New Roman" w:eastAsiaTheme="minorEastAsia" w:hAnsi="Times New Roman" w:cs="Times New Roman"/>
          <w:sz w:val="24"/>
          <w:szCs w:val="24"/>
        </w:rPr>
        <w:t>n</w:t>
      </w:r>
      <w:r w:rsidR="00C654B9" w:rsidRPr="007A7F08">
        <w:rPr>
          <w:rFonts w:ascii="Times New Roman" w:eastAsiaTheme="minorEastAsia" w:hAnsi="Times New Roman" w:cs="Times New Roman"/>
          <w:sz w:val="24"/>
          <w:szCs w:val="24"/>
        </w:rPr>
        <w:t xml:space="preserve"> importante que el</w:t>
      </w:r>
      <w:r w:rsidR="00FF5B7E" w:rsidRPr="007A7F08">
        <w:rPr>
          <w:rFonts w:ascii="Times New Roman" w:eastAsiaTheme="minorEastAsia" w:hAnsi="Times New Roman" w:cs="Times New Roman"/>
          <w:sz w:val="24"/>
          <w:szCs w:val="24"/>
        </w:rPr>
        <w:t xml:space="preserve"> profesor/a jefe esté atento al rendimiento de cada uno de sus estudiantes en las diferentes asignaturas</w:t>
      </w:r>
      <w:r w:rsidR="00555E6C" w:rsidRPr="007A7F08">
        <w:rPr>
          <w:rFonts w:ascii="Times New Roman" w:eastAsiaTheme="minorEastAsia" w:hAnsi="Times New Roman" w:cs="Times New Roman"/>
          <w:sz w:val="24"/>
          <w:szCs w:val="24"/>
        </w:rPr>
        <w:t>. Se</w:t>
      </w:r>
      <w:r w:rsidR="00FF5B7E" w:rsidRPr="007A7F08">
        <w:rPr>
          <w:rFonts w:ascii="Times New Roman" w:eastAsiaTheme="minorEastAsia" w:hAnsi="Times New Roman" w:cs="Times New Roman"/>
          <w:sz w:val="24"/>
          <w:szCs w:val="24"/>
        </w:rPr>
        <w:t xml:space="preserve"> desprende la necesidad que el profesor trabaje en conjunto con los otros docentes y les transmita situaciones que son significativas en el desarrollo de sus estudiantes</w:t>
      </w:r>
      <w:r w:rsidR="00E9017D" w:rsidRPr="007A7F08">
        <w:rPr>
          <w:rFonts w:ascii="Times New Roman" w:eastAsiaTheme="minorEastAsia" w:hAnsi="Times New Roman" w:cs="Times New Roman"/>
          <w:sz w:val="24"/>
          <w:szCs w:val="24"/>
        </w:rPr>
        <w:t>,</w:t>
      </w:r>
      <w:r w:rsidR="00FF5B7E" w:rsidRPr="007A7F08">
        <w:rPr>
          <w:rFonts w:ascii="Times New Roman" w:eastAsiaTheme="minorEastAsia" w:hAnsi="Times New Roman" w:cs="Times New Roman"/>
          <w:sz w:val="24"/>
          <w:szCs w:val="24"/>
        </w:rPr>
        <w:t xml:space="preserve"> que pueden interferir en los resultados académicos.</w:t>
      </w:r>
    </w:p>
    <w:p w14:paraId="352A4DB0" w14:textId="77777777" w:rsidR="00FF5B7E" w:rsidRPr="007A7F08" w:rsidRDefault="00FF5B7E" w:rsidP="00AF1E40">
      <w:pPr>
        <w:autoSpaceDE w:val="0"/>
        <w:autoSpaceDN w:val="0"/>
        <w:adjustRightInd w:val="0"/>
        <w:spacing w:line="480" w:lineRule="auto"/>
        <w:ind w:left="567" w:firstLine="0"/>
        <w:rPr>
          <w:rFonts w:ascii="Times New Roman" w:eastAsiaTheme="minorEastAsia" w:hAnsi="Times New Roman" w:cs="Times New Roman"/>
          <w:sz w:val="24"/>
          <w:szCs w:val="24"/>
        </w:rPr>
      </w:pPr>
      <w:r w:rsidRPr="007A7F08">
        <w:rPr>
          <w:rFonts w:ascii="Times New Roman" w:eastAsia="Consolas" w:hAnsi="Times New Roman" w:cs="Times New Roman"/>
          <w:i/>
          <w:sz w:val="24"/>
          <w:szCs w:val="24"/>
          <w:lang w:val="es"/>
        </w:rPr>
        <w:t>“…es importante que él es</w:t>
      </w:r>
      <w:r w:rsidRPr="007A7F08">
        <w:rPr>
          <w:rFonts w:ascii="Times New Roman" w:eastAsia="Consolas" w:hAnsi="Times New Roman" w:cs="Times New Roman"/>
          <w:i/>
          <w:sz w:val="24"/>
          <w:szCs w:val="24"/>
          <w:lang w:val="es-MX"/>
        </w:rPr>
        <w:t>té</w:t>
      </w:r>
      <w:r w:rsidRPr="007A7F08">
        <w:rPr>
          <w:rFonts w:ascii="Times New Roman" w:eastAsia="Consolas" w:hAnsi="Times New Roman" w:cs="Times New Roman"/>
          <w:i/>
          <w:sz w:val="24"/>
          <w:szCs w:val="24"/>
          <w:lang w:val="es"/>
        </w:rPr>
        <w:t xml:space="preserve"> comunicado con los otros profesores para conocer la realidad de su curso, la realidad, porque no todos los niños se comportan igual, o tienen todas las capacidades en las todas las asignaturas y él debe ser el mediador </w:t>
      </w:r>
      <w:r w:rsidRPr="007A7F08">
        <w:rPr>
          <w:rFonts w:ascii="Times New Roman" w:eastAsia="Consolas" w:hAnsi="Times New Roman" w:cs="Times New Roman"/>
          <w:i/>
          <w:sz w:val="24"/>
          <w:szCs w:val="24"/>
          <w:lang w:val="es"/>
        </w:rPr>
        <w:lastRenderedPageBreak/>
        <w:t xml:space="preserve">en cuanto a los sucesos o a las actividades, o a las realidades que van pasando en las diferentes asignaturas”. </w:t>
      </w:r>
      <w:r w:rsidRPr="007A7F08">
        <w:rPr>
          <w:rFonts w:ascii="Times New Roman" w:eastAsiaTheme="minorEastAsia" w:hAnsi="Times New Roman" w:cs="Times New Roman"/>
          <w:sz w:val="24"/>
          <w:szCs w:val="24"/>
        </w:rPr>
        <w:t>(KM)</w:t>
      </w:r>
    </w:p>
    <w:p w14:paraId="29913C04" w14:textId="0C42896E" w:rsidR="00FF5B7E" w:rsidRPr="007A7F08" w:rsidRDefault="00264F23" w:rsidP="006E42E8">
      <w:pPr>
        <w:autoSpaceDE w:val="0"/>
        <w:autoSpaceDN w:val="0"/>
        <w:adjustRightInd w:val="0"/>
        <w:spacing w:line="480" w:lineRule="auto"/>
        <w:ind w:firstLine="0"/>
        <w:rPr>
          <w:rFonts w:ascii="Times New Roman" w:eastAsiaTheme="minorEastAsia" w:hAnsi="Times New Roman" w:cs="Times New Roman"/>
          <w:sz w:val="24"/>
          <w:szCs w:val="24"/>
        </w:rPr>
      </w:pPr>
      <w:r w:rsidRPr="007A7F08">
        <w:rPr>
          <w:rFonts w:ascii="Times New Roman" w:eastAsiaTheme="minorEastAsia" w:hAnsi="Times New Roman" w:cs="Times New Roman"/>
          <w:sz w:val="24"/>
          <w:szCs w:val="24"/>
        </w:rPr>
        <w:t>Es así</w:t>
      </w:r>
      <w:r w:rsidR="005706B1">
        <w:rPr>
          <w:rFonts w:ascii="Times New Roman" w:eastAsiaTheme="minorEastAsia" w:hAnsi="Times New Roman" w:cs="Times New Roman"/>
          <w:sz w:val="24"/>
          <w:szCs w:val="24"/>
        </w:rPr>
        <w:t>,</w:t>
      </w:r>
      <w:r w:rsidRPr="007A7F08">
        <w:rPr>
          <w:rFonts w:ascii="Times New Roman" w:eastAsiaTheme="minorEastAsia" w:hAnsi="Times New Roman" w:cs="Times New Roman"/>
          <w:sz w:val="24"/>
          <w:szCs w:val="24"/>
        </w:rPr>
        <w:t xml:space="preserve"> como s</w:t>
      </w:r>
      <w:r w:rsidR="00FF5B7E" w:rsidRPr="007A7F08">
        <w:rPr>
          <w:rFonts w:ascii="Times New Roman" w:eastAsiaTheme="minorEastAsia" w:hAnsi="Times New Roman" w:cs="Times New Roman"/>
          <w:sz w:val="24"/>
          <w:szCs w:val="24"/>
        </w:rPr>
        <w:t xml:space="preserve">e puede visualizar la importancia de mantener relaciones interpersonales entre los profesionales integrantes de un establecimiento educacional. </w:t>
      </w:r>
      <w:r w:rsidR="00C654B9" w:rsidRPr="007A7F08">
        <w:rPr>
          <w:rFonts w:ascii="Times New Roman" w:eastAsiaTheme="minorEastAsia" w:hAnsi="Times New Roman" w:cs="Times New Roman"/>
          <w:sz w:val="24"/>
          <w:szCs w:val="24"/>
        </w:rPr>
        <w:t>De acuerdo con</w:t>
      </w:r>
      <w:r w:rsidR="00FF5B7E" w:rsidRPr="007A7F08">
        <w:rPr>
          <w:rFonts w:ascii="Times New Roman" w:eastAsiaTheme="minorEastAsia" w:hAnsi="Times New Roman" w:cs="Times New Roman"/>
          <w:sz w:val="24"/>
          <w:szCs w:val="24"/>
        </w:rPr>
        <w:t xml:space="preserve"> las interacciones </w:t>
      </w:r>
      <w:r w:rsidRPr="007A7F08">
        <w:rPr>
          <w:rFonts w:ascii="Times New Roman" w:eastAsiaTheme="minorEastAsia" w:hAnsi="Times New Roman" w:cs="Times New Roman"/>
          <w:sz w:val="24"/>
          <w:szCs w:val="24"/>
        </w:rPr>
        <w:t>permanentes se va</w:t>
      </w:r>
      <w:r w:rsidR="00FF5B7E" w:rsidRPr="007A7F08">
        <w:rPr>
          <w:rFonts w:ascii="Times New Roman" w:eastAsiaTheme="minorEastAsia" w:hAnsi="Times New Roman" w:cs="Times New Roman"/>
          <w:sz w:val="24"/>
          <w:szCs w:val="24"/>
        </w:rPr>
        <w:t xml:space="preserve"> “creando un sistema de comunicación y tejiendo una red de relaciones, tanto formales como informales”</w:t>
      </w:r>
      <w:r w:rsidR="00DD4CD8" w:rsidRPr="007A7F08">
        <w:rPr>
          <w:rFonts w:ascii="Times New Roman" w:eastAsiaTheme="minorEastAsia" w:hAnsi="Times New Roman" w:cs="Times New Roman"/>
          <w:sz w:val="24"/>
          <w:szCs w:val="24"/>
        </w:rPr>
        <w:t>.</w:t>
      </w:r>
      <w:r w:rsidR="00A04A62" w:rsidRPr="007A7F08">
        <w:rPr>
          <w:rFonts w:ascii="Times New Roman" w:eastAsiaTheme="minorEastAsia" w:hAnsi="Times New Roman" w:cs="Times New Roman"/>
          <w:sz w:val="24"/>
          <w:szCs w:val="24"/>
        </w:rPr>
        <w:t xml:space="preserve"> </w:t>
      </w:r>
      <w:r w:rsidR="00FF5B7E" w:rsidRPr="007A7F08">
        <w:rPr>
          <w:rFonts w:ascii="Times New Roman" w:eastAsiaTheme="minorEastAsia" w:hAnsi="Times New Roman" w:cs="Times New Roman"/>
          <w:sz w:val="24"/>
          <w:szCs w:val="24"/>
        </w:rPr>
        <w:t>(</w:t>
      </w:r>
      <w:r w:rsidR="00DD4CD8" w:rsidRPr="007A7F08">
        <w:rPr>
          <w:rFonts w:ascii="Times New Roman" w:eastAsiaTheme="minorEastAsia" w:hAnsi="Times New Roman" w:cs="Times New Roman"/>
          <w:sz w:val="24"/>
          <w:szCs w:val="24"/>
        </w:rPr>
        <w:t xml:space="preserve">Benito, </w:t>
      </w:r>
      <w:r w:rsidR="00A34FAE" w:rsidRPr="007A7F08">
        <w:rPr>
          <w:rFonts w:ascii="Times New Roman" w:eastAsiaTheme="minorEastAsia" w:hAnsi="Times New Roman" w:cs="Times New Roman"/>
          <w:sz w:val="24"/>
          <w:szCs w:val="24"/>
        </w:rPr>
        <w:t>2006</w:t>
      </w:r>
      <w:r w:rsidR="00FF5B7E" w:rsidRPr="007A7F08">
        <w:rPr>
          <w:rFonts w:ascii="Times New Roman" w:eastAsiaTheme="minorEastAsia" w:hAnsi="Times New Roman" w:cs="Times New Roman"/>
          <w:sz w:val="24"/>
          <w:szCs w:val="24"/>
        </w:rPr>
        <w:t xml:space="preserve">) </w:t>
      </w:r>
      <w:r w:rsidR="00AE05F1" w:rsidRPr="007A7F08">
        <w:rPr>
          <w:rFonts w:ascii="Times New Roman" w:eastAsiaTheme="minorEastAsia" w:hAnsi="Times New Roman" w:cs="Times New Roman"/>
          <w:sz w:val="24"/>
          <w:szCs w:val="24"/>
        </w:rPr>
        <w:t>E</w:t>
      </w:r>
      <w:r w:rsidR="00FF5B7E" w:rsidRPr="007A7F08">
        <w:rPr>
          <w:rFonts w:ascii="Times New Roman" w:eastAsiaTheme="minorEastAsia" w:hAnsi="Times New Roman" w:cs="Times New Roman"/>
          <w:sz w:val="24"/>
          <w:szCs w:val="24"/>
        </w:rPr>
        <w:t>l trabajo en conjunto entre docentes no solamente es beneficioso para estribar el desarrollo de los estudiantes</w:t>
      </w:r>
      <w:r w:rsidR="005706B1">
        <w:rPr>
          <w:rFonts w:ascii="Times New Roman" w:eastAsiaTheme="minorEastAsia" w:hAnsi="Times New Roman" w:cs="Times New Roman"/>
          <w:sz w:val="24"/>
          <w:szCs w:val="24"/>
        </w:rPr>
        <w:t>,</w:t>
      </w:r>
      <w:r w:rsidR="00FF5B7E" w:rsidRPr="007A7F08">
        <w:rPr>
          <w:rFonts w:ascii="Times New Roman" w:eastAsiaTheme="minorEastAsia" w:hAnsi="Times New Roman" w:cs="Times New Roman"/>
          <w:sz w:val="24"/>
          <w:szCs w:val="24"/>
        </w:rPr>
        <w:t xml:space="preserve"> sino además</w:t>
      </w:r>
      <w:r w:rsidR="005706B1">
        <w:rPr>
          <w:rFonts w:ascii="Times New Roman" w:eastAsiaTheme="minorEastAsia" w:hAnsi="Times New Roman" w:cs="Times New Roman"/>
          <w:sz w:val="24"/>
          <w:szCs w:val="24"/>
        </w:rPr>
        <w:t>,</w:t>
      </w:r>
      <w:r w:rsidR="00FF5B7E" w:rsidRPr="007A7F08">
        <w:rPr>
          <w:rFonts w:ascii="Times New Roman" w:eastAsiaTheme="minorEastAsia" w:hAnsi="Times New Roman" w:cs="Times New Roman"/>
          <w:sz w:val="24"/>
          <w:szCs w:val="24"/>
        </w:rPr>
        <w:t xml:space="preserve"> permite apoyarse profesionalmente, compartiendo y buscando estrategias que han resultado significativas en el trabajo de aula</w:t>
      </w:r>
      <w:r w:rsidR="00A34FAE" w:rsidRPr="007A7F08">
        <w:rPr>
          <w:rFonts w:ascii="Times New Roman" w:eastAsiaTheme="minorEastAsia" w:hAnsi="Times New Roman" w:cs="Times New Roman"/>
          <w:sz w:val="24"/>
          <w:szCs w:val="24"/>
        </w:rPr>
        <w:t>.</w:t>
      </w:r>
      <w:r w:rsidR="00FF5B7E" w:rsidRPr="007A7F08">
        <w:rPr>
          <w:rFonts w:ascii="Times New Roman" w:eastAsiaTheme="minorEastAsia" w:hAnsi="Times New Roman" w:cs="Times New Roman"/>
          <w:sz w:val="24"/>
          <w:szCs w:val="24"/>
        </w:rPr>
        <w:t xml:space="preserve"> (</w:t>
      </w:r>
      <w:proofErr w:type="spellStart"/>
      <w:r w:rsidR="0081160D" w:rsidRPr="007A7F08">
        <w:rPr>
          <w:rFonts w:ascii="Times New Roman" w:eastAsiaTheme="minorEastAsia" w:hAnsi="Times New Roman" w:cs="Times New Roman"/>
          <w:sz w:val="24"/>
          <w:szCs w:val="24"/>
        </w:rPr>
        <w:t>Papic</w:t>
      </w:r>
      <w:proofErr w:type="spellEnd"/>
      <w:r w:rsidR="0081160D" w:rsidRPr="007A7F08">
        <w:rPr>
          <w:rFonts w:ascii="Times New Roman" w:eastAsiaTheme="minorEastAsia" w:hAnsi="Times New Roman" w:cs="Times New Roman"/>
          <w:sz w:val="24"/>
          <w:szCs w:val="24"/>
        </w:rPr>
        <w:t>, 2019</w:t>
      </w:r>
      <w:r w:rsidR="00FF5B7E" w:rsidRPr="007A7F08">
        <w:rPr>
          <w:rFonts w:ascii="Times New Roman" w:eastAsiaTheme="minorEastAsia" w:hAnsi="Times New Roman" w:cs="Times New Roman"/>
          <w:sz w:val="24"/>
          <w:szCs w:val="24"/>
        </w:rPr>
        <w:t>)</w:t>
      </w:r>
    </w:p>
    <w:p w14:paraId="28F008C8" w14:textId="72BF3B32" w:rsidR="001C33D4" w:rsidRPr="007A7F08" w:rsidRDefault="001C33D4" w:rsidP="00D40547">
      <w:pPr>
        <w:spacing w:line="480" w:lineRule="auto"/>
        <w:ind w:firstLine="0"/>
        <w:rPr>
          <w:rFonts w:ascii="Times New Roman" w:hAnsi="Times New Roman" w:cs="Times New Roman"/>
          <w:sz w:val="24"/>
          <w:szCs w:val="24"/>
        </w:rPr>
      </w:pPr>
      <w:r w:rsidRPr="007A7F08">
        <w:rPr>
          <w:rFonts w:ascii="Times New Roman" w:hAnsi="Times New Roman" w:cs="Times New Roman"/>
          <w:b/>
          <w:sz w:val="24"/>
          <w:szCs w:val="24"/>
        </w:rPr>
        <w:t>a.3</w:t>
      </w:r>
      <w:r w:rsidR="00C654B9" w:rsidRPr="007A7F08">
        <w:rPr>
          <w:rFonts w:ascii="Times New Roman" w:hAnsi="Times New Roman" w:cs="Times New Roman"/>
          <w:b/>
          <w:sz w:val="24"/>
          <w:szCs w:val="24"/>
        </w:rPr>
        <w:t>.</w:t>
      </w:r>
      <w:r w:rsidRPr="007A7F08">
        <w:rPr>
          <w:rFonts w:ascii="Times New Roman" w:hAnsi="Times New Roman" w:cs="Times New Roman"/>
          <w:b/>
          <w:sz w:val="24"/>
          <w:szCs w:val="24"/>
        </w:rPr>
        <w:t xml:space="preserve"> Subcategoría</w:t>
      </w:r>
      <w:r w:rsidR="00C654B9" w:rsidRPr="007A7F08">
        <w:rPr>
          <w:rFonts w:ascii="Times New Roman" w:hAnsi="Times New Roman" w:cs="Times New Roman"/>
          <w:b/>
          <w:sz w:val="24"/>
          <w:szCs w:val="24"/>
        </w:rPr>
        <w:t xml:space="preserve"> </w:t>
      </w:r>
      <w:r w:rsidRPr="007A7F08">
        <w:rPr>
          <w:rFonts w:ascii="Times New Roman" w:hAnsi="Times New Roman" w:cs="Times New Roman"/>
          <w:b/>
          <w:bCs/>
          <w:sz w:val="24"/>
          <w:szCs w:val="24"/>
        </w:rPr>
        <w:t>Convivencia escolar</w:t>
      </w:r>
    </w:p>
    <w:p w14:paraId="1E5536CB" w14:textId="652AD324" w:rsidR="001C33D4" w:rsidRPr="007A7F08" w:rsidRDefault="001C33D4" w:rsidP="005E3334">
      <w:pPr>
        <w:autoSpaceDE w:val="0"/>
        <w:autoSpaceDN w:val="0"/>
        <w:adjustRightInd w:val="0"/>
        <w:spacing w:line="480" w:lineRule="auto"/>
        <w:ind w:firstLine="0"/>
        <w:rPr>
          <w:rFonts w:ascii="Times New Roman" w:eastAsiaTheme="minorEastAsia" w:hAnsi="Times New Roman" w:cs="Times New Roman"/>
          <w:sz w:val="24"/>
          <w:szCs w:val="24"/>
        </w:rPr>
      </w:pPr>
      <w:r w:rsidRPr="007A7F08">
        <w:rPr>
          <w:rFonts w:ascii="Times New Roman" w:eastAsiaTheme="minorEastAsia" w:hAnsi="Times New Roman" w:cs="Times New Roman"/>
          <w:sz w:val="24"/>
          <w:szCs w:val="24"/>
        </w:rPr>
        <w:t xml:space="preserve">En esta subcategoría, </w:t>
      </w:r>
      <w:r w:rsidR="00B87A7A" w:rsidRPr="007A7F08">
        <w:rPr>
          <w:rFonts w:ascii="Times New Roman" w:eastAsiaTheme="minorEastAsia" w:hAnsi="Times New Roman" w:cs="Times New Roman"/>
          <w:sz w:val="24"/>
          <w:szCs w:val="24"/>
        </w:rPr>
        <w:t>las entrevistadas manifiestan</w:t>
      </w:r>
      <w:r w:rsidRPr="007A7F08">
        <w:rPr>
          <w:rFonts w:ascii="Times New Roman" w:eastAsiaTheme="minorEastAsia" w:hAnsi="Times New Roman" w:cs="Times New Roman"/>
          <w:sz w:val="24"/>
          <w:szCs w:val="24"/>
        </w:rPr>
        <w:t xml:space="preserve"> que el profesor/a jefe realiza diversas prácticas en torno a la convivencia escolar, como son </w:t>
      </w:r>
      <w:r w:rsidRPr="007A7F08">
        <w:rPr>
          <w:rFonts w:ascii="Times New Roman" w:hAnsi="Times New Roman" w:cs="Times New Roman"/>
          <w:sz w:val="24"/>
          <w:szCs w:val="24"/>
          <w:lang w:val="es-MX"/>
        </w:rPr>
        <w:t xml:space="preserve">conocer al curso y </w:t>
      </w:r>
      <w:r w:rsidR="00FC62A3" w:rsidRPr="007A7F08">
        <w:rPr>
          <w:rFonts w:ascii="Times New Roman" w:hAnsi="Times New Roman" w:cs="Times New Roman"/>
          <w:sz w:val="24"/>
          <w:szCs w:val="24"/>
          <w:lang w:val="es-MX"/>
        </w:rPr>
        <w:t xml:space="preserve">promover </w:t>
      </w:r>
      <w:r w:rsidRPr="007A7F08">
        <w:rPr>
          <w:rFonts w:ascii="Times New Roman" w:hAnsi="Times New Roman" w:cs="Times New Roman"/>
          <w:sz w:val="24"/>
          <w:szCs w:val="24"/>
          <w:lang w:val="es-MX"/>
        </w:rPr>
        <w:t xml:space="preserve">valores. </w:t>
      </w:r>
      <w:r w:rsidR="00AE05F1" w:rsidRPr="007A7F08">
        <w:rPr>
          <w:rFonts w:ascii="Times New Roman" w:hAnsi="Times New Roman" w:cs="Times New Roman"/>
          <w:sz w:val="24"/>
          <w:szCs w:val="24"/>
          <w:lang w:val="es-MX"/>
        </w:rPr>
        <w:t>Se visualiza que</w:t>
      </w:r>
      <w:r w:rsidRPr="007A7F08">
        <w:rPr>
          <w:rFonts w:ascii="Times New Roman" w:hAnsi="Times New Roman" w:cs="Times New Roman"/>
          <w:sz w:val="24"/>
          <w:szCs w:val="24"/>
          <w:lang w:val="es-MX"/>
        </w:rPr>
        <w:t xml:space="preserve"> sus discursos </w:t>
      </w:r>
      <w:r w:rsidR="00FC62A3" w:rsidRPr="007A7F08">
        <w:rPr>
          <w:rFonts w:ascii="Times New Roman" w:hAnsi="Times New Roman" w:cs="Times New Roman"/>
          <w:sz w:val="24"/>
          <w:szCs w:val="24"/>
          <w:lang w:val="es-MX"/>
        </w:rPr>
        <w:t>están directamente asociados</w:t>
      </w:r>
      <w:r w:rsidRPr="007A7F08">
        <w:rPr>
          <w:rFonts w:ascii="Times New Roman" w:hAnsi="Times New Roman" w:cs="Times New Roman"/>
          <w:sz w:val="24"/>
          <w:szCs w:val="24"/>
          <w:lang w:val="es-MX"/>
        </w:rPr>
        <w:t xml:space="preserve"> a los conflictos</w:t>
      </w:r>
      <w:r w:rsidR="00E9017D" w:rsidRPr="007A7F08">
        <w:rPr>
          <w:rFonts w:ascii="Times New Roman" w:hAnsi="Times New Roman" w:cs="Times New Roman"/>
          <w:sz w:val="24"/>
          <w:szCs w:val="24"/>
          <w:lang w:val="es-MX"/>
        </w:rPr>
        <w:t>, y</w:t>
      </w:r>
      <w:r w:rsidRPr="007A7F08">
        <w:rPr>
          <w:rFonts w:ascii="Times New Roman" w:hAnsi="Times New Roman" w:cs="Times New Roman"/>
          <w:sz w:val="24"/>
          <w:szCs w:val="24"/>
          <w:lang w:val="es-MX"/>
        </w:rPr>
        <w:t xml:space="preserve"> </w:t>
      </w:r>
      <w:r w:rsidR="00BF2116" w:rsidRPr="007A7F08">
        <w:rPr>
          <w:rFonts w:ascii="Times New Roman" w:hAnsi="Times New Roman" w:cs="Times New Roman"/>
          <w:sz w:val="24"/>
          <w:szCs w:val="24"/>
          <w:lang w:val="es-MX"/>
        </w:rPr>
        <w:t>se refieren a</w:t>
      </w:r>
      <w:r w:rsidRPr="007A7F08">
        <w:rPr>
          <w:rFonts w:ascii="Times New Roman" w:hAnsi="Times New Roman" w:cs="Times New Roman"/>
          <w:sz w:val="24"/>
          <w:szCs w:val="24"/>
          <w:lang w:val="es-MX"/>
        </w:rPr>
        <w:t xml:space="preserve"> éstos desde dos perspectivas: la solución de conflictos de manera eficaz, y la solución de conflictos de manera deficiente donde expresan disconformidad </w:t>
      </w:r>
      <w:r w:rsidR="00932D03" w:rsidRPr="007A7F08">
        <w:rPr>
          <w:rFonts w:ascii="Times New Roman" w:hAnsi="Times New Roman" w:cs="Times New Roman"/>
          <w:sz w:val="24"/>
          <w:szCs w:val="24"/>
          <w:lang w:val="es-MX"/>
        </w:rPr>
        <w:t>respecto al actuar del profesor/a jefe.</w:t>
      </w:r>
    </w:p>
    <w:p w14:paraId="103B86A1" w14:textId="79FC8255" w:rsidR="001C33D4" w:rsidRPr="007A7F08" w:rsidRDefault="001C33D4" w:rsidP="005E3334">
      <w:pPr>
        <w:spacing w:line="480" w:lineRule="auto"/>
        <w:ind w:firstLine="0"/>
        <w:rPr>
          <w:rFonts w:ascii="Times New Roman" w:eastAsiaTheme="minorEastAsia" w:hAnsi="Times New Roman" w:cs="Times New Roman"/>
          <w:sz w:val="24"/>
          <w:szCs w:val="24"/>
        </w:rPr>
      </w:pPr>
      <w:r w:rsidRPr="007A7F08">
        <w:rPr>
          <w:rFonts w:ascii="Times New Roman" w:eastAsiaTheme="minorEastAsia" w:hAnsi="Times New Roman" w:cs="Times New Roman"/>
          <w:sz w:val="24"/>
          <w:szCs w:val="24"/>
        </w:rPr>
        <w:t>En cuanto a la solución de conflictos de manera eficaz, se declaran experiencias en la</w:t>
      </w:r>
      <w:r w:rsidR="00C65634" w:rsidRPr="007A7F08">
        <w:rPr>
          <w:rFonts w:ascii="Times New Roman" w:eastAsiaTheme="minorEastAsia" w:hAnsi="Times New Roman" w:cs="Times New Roman"/>
          <w:sz w:val="24"/>
          <w:szCs w:val="24"/>
        </w:rPr>
        <w:t>s</w:t>
      </w:r>
      <w:r w:rsidRPr="007A7F08">
        <w:rPr>
          <w:rFonts w:ascii="Times New Roman" w:eastAsiaTheme="minorEastAsia" w:hAnsi="Times New Roman" w:cs="Times New Roman"/>
          <w:sz w:val="24"/>
          <w:szCs w:val="24"/>
        </w:rPr>
        <w:t xml:space="preserve"> que sus hijos/as se han visto involucrados</w:t>
      </w:r>
      <w:r w:rsidR="00C65634" w:rsidRPr="007A7F08">
        <w:rPr>
          <w:rFonts w:ascii="Times New Roman" w:eastAsiaTheme="minorEastAsia" w:hAnsi="Times New Roman" w:cs="Times New Roman"/>
          <w:sz w:val="24"/>
          <w:szCs w:val="24"/>
        </w:rPr>
        <w:t xml:space="preserve">, donde </w:t>
      </w:r>
      <w:r w:rsidRPr="007A7F08">
        <w:rPr>
          <w:rFonts w:ascii="Times New Roman" w:eastAsiaTheme="minorEastAsia" w:hAnsi="Times New Roman" w:cs="Times New Roman"/>
          <w:sz w:val="24"/>
          <w:szCs w:val="24"/>
        </w:rPr>
        <w:t>manifiestan estar conformes con las acciones tomadas por parte del profesor/a jefe, destacando la inmediatez para atender el conflicto, el uso del diálogo, y la capacidad del profesor/a para escuchar a sus estudiantes.</w:t>
      </w:r>
    </w:p>
    <w:p w14:paraId="73D13E2C" w14:textId="77777777" w:rsidR="001C33D4" w:rsidRPr="007A7F08" w:rsidRDefault="001C33D4" w:rsidP="00AF1E40">
      <w:pPr>
        <w:spacing w:line="480" w:lineRule="auto"/>
        <w:ind w:left="567" w:firstLine="0"/>
        <w:rPr>
          <w:rFonts w:ascii="Times New Roman" w:eastAsia="Consolas" w:hAnsi="Times New Roman" w:cs="Times New Roman"/>
          <w:sz w:val="24"/>
          <w:szCs w:val="24"/>
        </w:rPr>
      </w:pPr>
      <w:r w:rsidRPr="007A7F08">
        <w:rPr>
          <w:rFonts w:ascii="Times New Roman" w:eastAsia="Consolas" w:hAnsi="Times New Roman" w:cs="Times New Roman"/>
          <w:i/>
          <w:sz w:val="24"/>
          <w:szCs w:val="24"/>
        </w:rPr>
        <w:t>“…le plantee la situación… y de ahí hubo un canal de comunicación permanente de la profesora jefe conmigo, explicándome ella, las medidas que estaba adoptando el colegio, después me citaron varias veces a entrevistas eh… hasta que resolvimos… el tema…”</w:t>
      </w:r>
      <w:r w:rsidRPr="007A7F08">
        <w:rPr>
          <w:rFonts w:ascii="Times New Roman" w:eastAsia="Consolas" w:hAnsi="Times New Roman" w:cs="Times New Roman"/>
          <w:sz w:val="24"/>
          <w:szCs w:val="24"/>
        </w:rPr>
        <w:t xml:space="preserve"> (PA)</w:t>
      </w:r>
    </w:p>
    <w:p w14:paraId="2A38799E" w14:textId="403B68E9" w:rsidR="001C33D4" w:rsidRPr="007A7F08" w:rsidRDefault="001C33D4" w:rsidP="005E3334">
      <w:pPr>
        <w:spacing w:line="480" w:lineRule="auto"/>
        <w:ind w:firstLine="0"/>
        <w:rPr>
          <w:rFonts w:ascii="Times New Roman" w:hAnsi="Times New Roman" w:cs="Times New Roman"/>
          <w:sz w:val="24"/>
          <w:szCs w:val="24"/>
        </w:rPr>
      </w:pPr>
      <w:r w:rsidRPr="007A7F08">
        <w:rPr>
          <w:rFonts w:ascii="Times New Roman" w:eastAsia="Consolas" w:hAnsi="Times New Roman" w:cs="Times New Roman"/>
          <w:sz w:val="24"/>
          <w:szCs w:val="24"/>
        </w:rPr>
        <w:lastRenderedPageBreak/>
        <w:t>Frente a la solución de conflictos de manera eficaz,</w:t>
      </w:r>
      <w:r w:rsidR="00E9017D" w:rsidRPr="007A7F08">
        <w:rPr>
          <w:rFonts w:ascii="Times New Roman" w:eastAsia="Consolas" w:hAnsi="Times New Roman" w:cs="Times New Roman"/>
          <w:sz w:val="24"/>
          <w:szCs w:val="24"/>
        </w:rPr>
        <w:t xml:space="preserve"> </w:t>
      </w:r>
      <w:r w:rsidRPr="007A7F08">
        <w:rPr>
          <w:rFonts w:ascii="Times New Roman" w:eastAsia="Consolas" w:hAnsi="Times New Roman" w:cs="Times New Roman"/>
          <w:sz w:val="24"/>
          <w:szCs w:val="24"/>
        </w:rPr>
        <w:t xml:space="preserve">se advierte que </w:t>
      </w:r>
      <w:r w:rsidRPr="007A7F08">
        <w:rPr>
          <w:rFonts w:ascii="Times New Roman" w:hAnsi="Times New Roman" w:cs="Times New Roman"/>
          <w:sz w:val="24"/>
          <w:szCs w:val="24"/>
        </w:rPr>
        <w:t xml:space="preserve">el diálogo </w:t>
      </w:r>
      <w:r w:rsidR="00C65634" w:rsidRPr="007A7F08">
        <w:rPr>
          <w:rFonts w:ascii="Times New Roman" w:hAnsi="Times New Roman" w:cs="Times New Roman"/>
          <w:sz w:val="24"/>
          <w:szCs w:val="24"/>
        </w:rPr>
        <w:t xml:space="preserve">es el </w:t>
      </w:r>
      <w:r w:rsidRPr="007A7F08">
        <w:rPr>
          <w:rFonts w:ascii="Times New Roman" w:hAnsi="Times New Roman" w:cs="Times New Roman"/>
          <w:sz w:val="24"/>
          <w:szCs w:val="24"/>
        </w:rPr>
        <w:t>medio esencial para abordar las discrepancias reconociendo en estos una “oportunidad formativa significativa para las distintas personas involucradas.” (</w:t>
      </w:r>
      <w:proofErr w:type="spellStart"/>
      <w:r w:rsidRPr="007A7F08">
        <w:rPr>
          <w:rFonts w:ascii="Times New Roman" w:hAnsi="Times New Roman" w:cs="Times New Roman"/>
          <w:sz w:val="24"/>
          <w:szCs w:val="24"/>
        </w:rPr>
        <w:t>Mineduc</w:t>
      </w:r>
      <w:proofErr w:type="spellEnd"/>
      <w:r w:rsidRPr="007A7F08">
        <w:rPr>
          <w:rFonts w:ascii="Times New Roman" w:hAnsi="Times New Roman" w:cs="Times New Roman"/>
          <w:sz w:val="24"/>
          <w:szCs w:val="24"/>
        </w:rPr>
        <w:t>, 2019, p. 11).</w:t>
      </w:r>
      <w:r w:rsidR="00264F23" w:rsidRPr="007A7F08">
        <w:rPr>
          <w:rFonts w:ascii="Times New Roman" w:hAnsi="Times New Roman" w:cs="Times New Roman"/>
          <w:sz w:val="24"/>
          <w:szCs w:val="24"/>
        </w:rPr>
        <w:t xml:space="preserve"> </w:t>
      </w:r>
      <w:r w:rsidRPr="007A7F08">
        <w:rPr>
          <w:rFonts w:ascii="Times New Roman" w:eastAsia="Consolas" w:hAnsi="Times New Roman" w:cs="Times New Roman"/>
          <w:sz w:val="24"/>
          <w:szCs w:val="24"/>
        </w:rPr>
        <w:t>Así también, se ha corroborado que el profesor</w:t>
      </w:r>
      <w:r w:rsidR="005706B1">
        <w:rPr>
          <w:rFonts w:ascii="Times New Roman" w:eastAsia="Consolas" w:hAnsi="Times New Roman" w:cs="Times New Roman"/>
          <w:sz w:val="24"/>
          <w:szCs w:val="24"/>
        </w:rPr>
        <w:t>,</w:t>
      </w:r>
      <w:r w:rsidRPr="007A7F08">
        <w:rPr>
          <w:rFonts w:ascii="Times New Roman" w:eastAsia="Consolas" w:hAnsi="Times New Roman" w:cs="Times New Roman"/>
          <w:sz w:val="24"/>
          <w:szCs w:val="24"/>
        </w:rPr>
        <w:t xml:space="preserve"> es un agente clave en la gesti</w:t>
      </w:r>
      <w:r w:rsidR="005706B1">
        <w:rPr>
          <w:rFonts w:ascii="Times New Roman" w:eastAsia="Consolas" w:hAnsi="Times New Roman" w:cs="Times New Roman"/>
          <w:sz w:val="24"/>
          <w:szCs w:val="24"/>
        </w:rPr>
        <w:t>ón de un clima escolar positivo</w:t>
      </w:r>
      <w:r w:rsidRPr="007A7F08">
        <w:rPr>
          <w:rFonts w:ascii="Times New Roman" w:eastAsia="Consolas" w:hAnsi="Times New Roman" w:cs="Times New Roman"/>
          <w:sz w:val="24"/>
          <w:szCs w:val="24"/>
        </w:rPr>
        <w:t xml:space="preserve"> y en situaciones en que se generan conflictos entre estudiantes, </w:t>
      </w:r>
      <w:r w:rsidR="00E9017D" w:rsidRPr="007A7F08">
        <w:rPr>
          <w:rFonts w:ascii="Times New Roman" w:eastAsia="Consolas" w:hAnsi="Times New Roman" w:cs="Times New Roman"/>
          <w:sz w:val="24"/>
          <w:szCs w:val="24"/>
        </w:rPr>
        <w:t>siendo</w:t>
      </w:r>
      <w:r w:rsidRPr="007A7F08">
        <w:rPr>
          <w:rFonts w:ascii="Times New Roman" w:eastAsia="Consolas" w:hAnsi="Times New Roman" w:cs="Times New Roman"/>
          <w:sz w:val="24"/>
          <w:szCs w:val="24"/>
        </w:rPr>
        <w:t xml:space="preserve"> </w:t>
      </w:r>
      <w:r w:rsidRPr="007A7F08">
        <w:rPr>
          <w:rFonts w:ascii="Times New Roman" w:hAnsi="Times New Roman" w:cs="Times New Roman"/>
          <w:sz w:val="24"/>
          <w:szCs w:val="24"/>
        </w:rPr>
        <w:t xml:space="preserve">los primeros en realizar gestiones cuando se requiere de alguna mediación (Arón, </w:t>
      </w:r>
      <w:proofErr w:type="spellStart"/>
      <w:r w:rsidRPr="007A7F08">
        <w:rPr>
          <w:rFonts w:ascii="Times New Roman" w:hAnsi="Times New Roman" w:cs="Times New Roman"/>
          <w:sz w:val="24"/>
          <w:szCs w:val="24"/>
        </w:rPr>
        <w:t>Milicic</w:t>
      </w:r>
      <w:proofErr w:type="spellEnd"/>
      <w:r w:rsidRPr="007A7F08">
        <w:rPr>
          <w:rFonts w:ascii="Times New Roman" w:hAnsi="Times New Roman" w:cs="Times New Roman"/>
          <w:sz w:val="24"/>
          <w:szCs w:val="24"/>
        </w:rPr>
        <w:t xml:space="preserve">, Sánchez y </w:t>
      </w:r>
      <w:proofErr w:type="spellStart"/>
      <w:r w:rsidRPr="007A7F08">
        <w:rPr>
          <w:rFonts w:ascii="Times New Roman" w:hAnsi="Times New Roman" w:cs="Times New Roman"/>
          <w:sz w:val="24"/>
          <w:szCs w:val="24"/>
        </w:rPr>
        <w:t>Subercaseaux</w:t>
      </w:r>
      <w:proofErr w:type="spellEnd"/>
      <w:r w:rsidRPr="007A7F08">
        <w:rPr>
          <w:rFonts w:ascii="Times New Roman" w:hAnsi="Times New Roman" w:cs="Times New Roman"/>
          <w:sz w:val="24"/>
          <w:szCs w:val="24"/>
        </w:rPr>
        <w:t>, 2017).</w:t>
      </w:r>
    </w:p>
    <w:p w14:paraId="0C92FA08" w14:textId="25DF3AD4" w:rsidR="001C33D4" w:rsidRPr="007A7F08" w:rsidRDefault="001C33D4" w:rsidP="005E3334">
      <w:pPr>
        <w:spacing w:line="480" w:lineRule="auto"/>
        <w:ind w:firstLine="0"/>
        <w:rPr>
          <w:rFonts w:ascii="Times New Roman" w:eastAsiaTheme="minorEastAsia" w:hAnsi="Times New Roman" w:cs="Times New Roman"/>
          <w:sz w:val="24"/>
          <w:szCs w:val="24"/>
        </w:rPr>
      </w:pPr>
      <w:r w:rsidRPr="007A7F08">
        <w:rPr>
          <w:rFonts w:ascii="Times New Roman" w:eastAsiaTheme="minorEastAsia" w:hAnsi="Times New Roman" w:cs="Times New Roman"/>
          <w:sz w:val="24"/>
          <w:szCs w:val="24"/>
        </w:rPr>
        <w:t xml:space="preserve">En </w:t>
      </w:r>
      <w:r w:rsidR="00FA2401" w:rsidRPr="007A7F08">
        <w:rPr>
          <w:rFonts w:ascii="Times New Roman" w:eastAsiaTheme="minorEastAsia" w:hAnsi="Times New Roman" w:cs="Times New Roman"/>
          <w:sz w:val="24"/>
          <w:szCs w:val="24"/>
        </w:rPr>
        <w:t xml:space="preserve">cuanto a la solución de conflictos </w:t>
      </w:r>
      <w:r w:rsidR="00FA2401" w:rsidRPr="007A7F08">
        <w:rPr>
          <w:rFonts w:ascii="Times New Roman" w:hAnsi="Times New Roman" w:cs="Times New Roman"/>
          <w:sz w:val="24"/>
          <w:szCs w:val="24"/>
          <w:lang w:val="es-MX"/>
        </w:rPr>
        <w:t xml:space="preserve">de manera deficiente, </w:t>
      </w:r>
      <w:r w:rsidRPr="007A7F08">
        <w:rPr>
          <w:rFonts w:ascii="Times New Roman" w:eastAsiaTheme="minorEastAsia" w:hAnsi="Times New Roman" w:cs="Times New Roman"/>
          <w:sz w:val="24"/>
          <w:szCs w:val="24"/>
        </w:rPr>
        <w:t>las entrevistadas dan a conocer experiencias donde consideran que el profesor/a jefe no ha dado solución a los conflictos de manera ef</w:t>
      </w:r>
      <w:r w:rsidR="00FA2401" w:rsidRPr="007A7F08">
        <w:rPr>
          <w:rFonts w:ascii="Times New Roman" w:eastAsiaTheme="minorEastAsia" w:hAnsi="Times New Roman" w:cs="Times New Roman"/>
          <w:sz w:val="24"/>
          <w:szCs w:val="24"/>
        </w:rPr>
        <w:t>ectiva</w:t>
      </w:r>
      <w:r w:rsidRPr="007A7F08">
        <w:rPr>
          <w:rFonts w:ascii="Times New Roman" w:eastAsiaTheme="minorEastAsia" w:hAnsi="Times New Roman" w:cs="Times New Roman"/>
          <w:sz w:val="24"/>
          <w:szCs w:val="24"/>
        </w:rPr>
        <w:t>, destacando aspectos como: ausencia de habilidades que le permitieran solucionar dificultades, la demora en tomar acciones para solucionar dificultades y la deficiencia de los docentes para poder percatarse de una situación de conflicto existente.</w:t>
      </w:r>
    </w:p>
    <w:p w14:paraId="655E8F21" w14:textId="5614D3BD" w:rsidR="001C33D4" w:rsidRPr="007A7F08" w:rsidRDefault="001C33D4" w:rsidP="00AF1E40">
      <w:pPr>
        <w:spacing w:line="480" w:lineRule="auto"/>
        <w:ind w:left="567" w:firstLine="0"/>
        <w:rPr>
          <w:rFonts w:ascii="Times New Roman" w:eastAsia="Consolas" w:hAnsi="Times New Roman" w:cs="Times New Roman"/>
          <w:sz w:val="24"/>
          <w:szCs w:val="24"/>
          <w:lang w:val="es"/>
        </w:rPr>
      </w:pPr>
      <w:r w:rsidRPr="007A7F08">
        <w:rPr>
          <w:rFonts w:ascii="Times New Roman" w:eastAsia="Consolas" w:hAnsi="Times New Roman" w:cs="Times New Roman"/>
          <w:i/>
          <w:sz w:val="24"/>
          <w:szCs w:val="24"/>
          <w:lang w:val="es"/>
        </w:rPr>
        <w:t>“…Se generó un conflicto, un conflicto entre los estudiantes pero que traspasó a los apoderados, donde lamentablemente tuvimos una profesora jefe, que no ten</w:t>
      </w:r>
      <w:r w:rsidRPr="007A7F08">
        <w:rPr>
          <w:rFonts w:ascii="Times New Roman" w:eastAsia="Consolas" w:hAnsi="Times New Roman" w:cs="Times New Roman"/>
          <w:i/>
          <w:sz w:val="24"/>
          <w:szCs w:val="24"/>
          <w:lang w:val="es-MX"/>
        </w:rPr>
        <w:t>í</w:t>
      </w:r>
      <w:r w:rsidRPr="007A7F08">
        <w:rPr>
          <w:rFonts w:ascii="Times New Roman" w:eastAsia="Consolas" w:hAnsi="Times New Roman" w:cs="Times New Roman"/>
          <w:i/>
          <w:sz w:val="24"/>
          <w:szCs w:val="24"/>
          <w:lang w:val="es"/>
        </w:rPr>
        <w:t>a las habilidades para haber sido profesora jefe, no ten</w:t>
      </w:r>
      <w:r w:rsidRPr="007A7F08">
        <w:rPr>
          <w:rFonts w:ascii="Times New Roman" w:eastAsia="Consolas" w:hAnsi="Times New Roman" w:cs="Times New Roman"/>
          <w:i/>
          <w:sz w:val="24"/>
          <w:szCs w:val="24"/>
          <w:lang w:val="es-MX"/>
        </w:rPr>
        <w:t>í</w:t>
      </w:r>
      <w:r w:rsidRPr="007A7F08">
        <w:rPr>
          <w:rFonts w:ascii="Times New Roman" w:eastAsia="Consolas" w:hAnsi="Times New Roman" w:cs="Times New Roman"/>
          <w:i/>
          <w:sz w:val="24"/>
          <w:szCs w:val="24"/>
          <w:lang w:val="es"/>
        </w:rPr>
        <w:t>a las características que yo he observado que ya te dije que tienen la mayoría de los profesores jefes en este colegio…”</w:t>
      </w:r>
      <w:r w:rsidRPr="007A7F08">
        <w:rPr>
          <w:rFonts w:ascii="Times New Roman" w:eastAsia="Consolas" w:hAnsi="Times New Roman" w:cs="Times New Roman"/>
          <w:sz w:val="24"/>
          <w:szCs w:val="24"/>
          <w:lang w:val="es"/>
        </w:rPr>
        <w:t xml:space="preserve"> (</w:t>
      </w:r>
      <w:r w:rsidR="00ED3C30" w:rsidRPr="007A7F08">
        <w:rPr>
          <w:rFonts w:ascii="Times New Roman" w:eastAsia="Consolas" w:hAnsi="Times New Roman" w:cs="Times New Roman"/>
          <w:sz w:val="24"/>
          <w:szCs w:val="24"/>
          <w:lang w:val="es"/>
        </w:rPr>
        <w:t>VC</w:t>
      </w:r>
      <w:r w:rsidRPr="007A7F08">
        <w:rPr>
          <w:rFonts w:ascii="Times New Roman" w:eastAsia="Consolas" w:hAnsi="Times New Roman" w:cs="Times New Roman"/>
          <w:sz w:val="24"/>
          <w:szCs w:val="24"/>
          <w:lang w:val="es"/>
        </w:rPr>
        <w:t>)</w:t>
      </w:r>
    </w:p>
    <w:p w14:paraId="66FF7D5F" w14:textId="2B0080AB" w:rsidR="001C33D4" w:rsidRPr="007A7F08" w:rsidRDefault="001C33D4" w:rsidP="005E3334">
      <w:pPr>
        <w:spacing w:line="480" w:lineRule="auto"/>
        <w:ind w:firstLine="0"/>
        <w:rPr>
          <w:rFonts w:ascii="Times New Roman" w:hAnsi="Times New Roman" w:cs="Times New Roman"/>
          <w:sz w:val="24"/>
          <w:szCs w:val="24"/>
          <w:lang w:val="es-MX"/>
        </w:rPr>
      </w:pPr>
      <w:r w:rsidRPr="007A7F08">
        <w:rPr>
          <w:rFonts w:ascii="Times New Roman" w:hAnsi="Times New Roman" w:cs="Times New Roman"/>
          <w:sz w:val="24"/>
          <w:szCs w:val="24"/>
          <w:lang w:val="es-MX"/>
        </w:rPr>
        <w:t xml:space="preserve">En este apartado, es importante destacar </w:t>
      </w:r>
      <w:r w:rsidR="00BF2116" w:rsidRPr="007A7F08">
        <w:rPr>
          <w:rFonts w:ascii="Times New Roman" w:hAnsi="Times New Roman" w:cs="Times New Roman"/>
          <w:sz w:val="24"/>
          <w:szCs w:val="24"/>
          <w:lang w:val="es-MX"/>
        </w:rPr>
        <w:t xml:space="preserve">que </w:t>
      </w:r>
      <w:r w:rsidRPr="007A7F08">
        <w:rPr>
          <w:rFonts w:ascii="Times New Roman" w:hAnsi="Times New Roman" w:cs="Times New Roman"/>
          <w:sz w:val="24"/>
          <w:szCs w:val="24"/>
        </w:rPr>
        <w:t xml:space="preserve">el profesor/a que lidera en un curso, y tiene como misión favorecer la formación integral de los estudiantes en todos los ámbitos del desarrollo humano. Por su cercanía con los estudiantes y </w:t>
      </w:r>
      <w:r w:rsidR="00264F23" w:rsidRPr="007A7F08">
        <w:rPr>
          <w:rFonts w:ascii="Times New Roman" w:hAnsi="Times New Roman" w:cs="Times New Roman"/>
          <w:sz w:val="24"/>
          <w:szCs w:val="24"/>
        </w:rPr>
        <w:t>sus familias</w:t>
      </w:r>
      <w:r w:rsidRPr="007A7F08">
        <w:rPr>
          <w:rFonts w:ascii="Times New Roman" w:hAnsi="Times New Roman" w:cs="Times New Roman"/>
          <w:sz w:val="24"/>
          <w:szCs w:val="24"/>
        </w:rPr>
        <w:t>, el rol que cumple en la resolución de conflictos se fortalece cuando promueve el respeto, la disciplina, la comunicación y las habilidades sociales</w:t>
      </w:r>
      <w:r w:rsidR="00385AEC" w:rsidRPr="007A7F08">
        <w:rPr>
          <w:rFonts w:ascii="Times New Roman" w:hAnsi="Times New Roman" w:cs="Times New Roman"/>
          <w:sz w:val="24"/>
          <w:szCs w:val="24"/>
        </w:rPr>
        <w:t>.</w:t>
      </w:r>
      <w:r w:rsidR="00BF2116" w:rsidRPr="007A7F08">
        <w:rPr>
          <w:rFonts w:ascii="Times New Roman" w:hAnsi="Times New Roman" w:cs="Times New Roman"/>
          <w:sz w:val="24"/>
          <w:szCs w:val="24"/>
        </w:rPr>
        <w:t xml:space="preserve"> (Pérez de Guzmán, Amador y Vargas, 2011</w:t>
      </w:r>
      <w:r w:rsidR="00385AEC" w:rsidRPr="007A7F08">
        <w:rPr>
          <w:rFonts w:ascii="Times New Roman" w:hAnsi="Times New Roman" w:cs="Times New Roman"/>
          <w:sz w:val="24"/>
          <w:szCs w:val="24"/>
        </w:rPr>
        <w:t>)</w:t>
      </w:r>
    </w:p>
    <w:p w14:paraId="3B1FE578" w14:textId="6BBB589A" w:rsidR="001C33D4" w:rsidRPr="007A7F08" w:rsidRDefault="001C33D4" w:rsidP="005E3334">
      <w:pPr>
        <w:spacing w:line="480" w:lineRule="auto"/>
        <w:ind w:firstLine="0"/>
        <w:rPr>
          <w:rFonts w:ascii="Times New Roman" w:hAnsi="Times New Roman" w:cs="Times New Roman"/>
          <w:sz w:val="24"/>
          <w:szCs w:val="24"/>
          <w:lang w:val="es-MX"/>
        </w:rPr>
      </w:pPr>
      <w:r w:rsidRPr="007A7F08">
        <w:rPr>
          <w:rFonts w:ascii="Times New Roman" w:hAnsi="Times New Roman" w:cs="Times New Roman"/>
          <w:sz w:val="24"/>
          <w:szCs w:val="24"/>
          <w:lang w:val="es-MX"/>
        </w:rPr>
        <w:lastRenderedPageBreak/>
        <w:t>Continuando con las revelaciones de las apoderadas en cuanto a la convivencia escolar, llama la atención que, de las expresiones manifestadas, subyacen expectativas</w:t>
      </w:r>
      <w:r w:rsidR="005E3334" w:rsidRPr="007A7F08">
        <w:rPr>
          <w:rFonts w:ascii="Times New Roman" w:hAnsi="Times New Roman" w:cs="Times New Roman"/>
          <w:sz w:val="24"/>
          <w:szCs w:val="24"/>
          <w:lang w:val="es-MX"/>
        </w:rPr>
        <w:t xml:space="preserve">, las que </w:t>
      </w:r>
      <w:r w:rsidRPr="007A7F08">
        <w:rPr>
          <w:rFonts w:ascii="Times New Roman" w:eastAsia="Consolas" w:hAnsi="Times New Roman" w:cs="Times New Roman"/>
          <w:sz w:val="24"/>
          <w:szCs w:val="24"/>
          <w:lang w:val="es-MX"/>
        </w:rPr>
        <w:t xml:space="preserve">refieren a que </w:t>
      </w:r>
      <w:r w:rsidR="00BF2116" w:rsidRPr="007A7F08">
        <w:rPr>
          <w:rFonts w:ascii="Times New Roman" w:eastAsia="Consolas" w:hAnsi="Times New Roman" w:cs="Times New Roman"/>
          <w:sz w:val="24"/>
          <w:szCs w:val="24"/>
          <w:lang w:val="es-MX"/>
        </w:rPr>
        <w:t xml:space="preserve">esperaban que </w:t>
      </w:r>
      <w:r w:rsidRPr="007A7F08">
        <w:rPr>
          <w:rFonts w:ascii="Times New Roman" w:eastAsia="Consolas" w:hAnsi="Times New Roman" w:cs="Times New Roman"/>
          <w:sz w:val="24"/>
          <w:szCs w:val="24"/>
          <w:lang w:val="es-MX"/>
        </w:rPr>
        <w:t xml:space="preserve">el profesor/a jefe </w:t>
      </w:r>
      <w:r w:rsidR="00BF2116" w:rsidRPr="007A7F08">
        <w:rPr>
          <w:rFonts w:ascii="Times New Roman" w:eastAsia="Consolas" w:hAnsi="Times New Roman" w:cs="Times New Roman"/>
          <w:sz w:val="24"/>
          <w:szCs w:val="24"/>
          <w:lang w:val="es-MX"/>
        </w:rPr>
        <w:t xml:space="preserve">hubiese sido </w:t>
      </w:r>
      <w:r w:rsidRPr="007A7F08">
        <w:rPr>
          <w:rFonts w:ascii="Times New Roman" w:hAnsi="Times New Roman" w:cs="Times New Roman"/>
          <w:sz w:val="24"/>
          <w:szCs w:val="24"/>
          <w:lang w:val="es-MX"/>
        </w:rPr>
        <w:t xml:space="preserve">conciliador, humilde, y que </w:t>
      </w:r>
      <w:r w:rsidR="00BF2116" w:rsidRPr="007A7F08">
        <w:rPr>
          <w:rFonts w:ascii="Times New Roman" w:hAnsi="Times New Roman" w:cs="Times New Roman"/>
          <w:sz w:val="24"/>
          <w:szCs w:val="24"/>
          <w:lang w:val="es-MX"/>
        </w:rPr>
        <w:t>hubiese realizado</w:t>
      </w:r>
      <w:r w:rsidRPr="007A7F08">
        <w:rPr>
          <w:rFonts w:ascii="Times New Roman" w:hAnsi="Times New Roman" w:cs="Times New Roman"/>
          <w:sz w:val="24"/>
          <w:szCs w:val="24"/>
          <w:lang w:val="es-MX"/>
        </w:rPr>
        <w:t xml:space="preserve"> estrategias preventivas.</w:t>
      </w:r>
    </w:p>
    <w:p w14:paraId="42ED92FE" w14:textId="77777777" w:rsidR="001C33D4" w:rsidRPr="007A7F08" w:rsidRDefault="001C33D4" w:rsidP="00AF1E40">
      <w:pPr>
        <w:spacing w:line="480" w:lineRule="auto"/>
        <w:ind w:left="567" w:firstLine="0"/>
        <w:rPr>
          <w:rFonts w:ascii="Times New Roman" w:eastAsia="Consolas" w:hAnsi="Times New Roman" w:cs="Times New Roman"/>
          <w:sz w:val="24"/>
          <w:szCs w:val="24"/>
        </w:rPr>
      </w:pPr>
      <w:r w:rsidRPr="007A7F08">
        <w:rPr>
          <w:rFonts w:ascii="Times New Roman" w:eastAsia="Consolas" w:hAnsi="Times New Roman" w:cs="Times New Roman"/>
          <w:i/>
          <w:sz w:val="24"/>
          <w:szCs w:val="24"/>
        </w:rPr>
        <w:t>“…Yo creo que no hay acciones preventivas y debiesen haber… No yo, yo lo que he visto siempre… han sido… eh… respuestas a una situación”.</w:t>
      </w:r>
      <w:r w:rsidRPr="007A7F08">
        <w:rPr>
          <w:rFonts w:ascii="Times New Roman" w:eastAsia="Consolas" w:hAnsi="Times New Roman" w:cs="Times New Roman"/>
          <w:sz w:val="24"/>
          <w:szCs w:val="24"/>
        </w:rPr>
        <w:t xml:space="preserve"> (PA)</w:t>
      </w:r>
    </w:p>
    <w:p w14:paraId="4A7AE0A9" w14:textId="5D8FDEFF" w:rsidR="001C33D4" w:rsidRPr="007A7F08" w:rsidRDefault="001C33D4" w:rsidP="005E3334">
      <w:pPr>
        <w:spacing w:line="480" w:lineRule="auto"/>
        <w:ind w:firstLine="0"/>
        <w:rPr>
          <w:rFonts w:ascii="Times New Roman" w:hAnsi="Times New Roman" w:cs="Times New Roman"/>
          <w:color w:val="FF0000"/>
          <w:sz w:val="24"/>
          <w:szCs w:val="24"/>
        </w:rPr>
      </w:pPr>
      <w:r w:rsidRPr="007A7F08">
        <w:rPr>
          <w:rFonts w:ascii="Times New Roman" w:hAnsi="Times New Roman" w:cs="Times New Roman"/>
          <w:sz w:val="24"/>
          <w:szCs w:val="24"/>
          <w:lang w:val="es-MX"/>
        </w:rPr>
        <w:t xml:space="preserve">Al respecto, es importante destacar que un ambiente donde prolifera una sana convivencia </w:t>
      </w:r>
      <w:r w:rsidR="00C65634" w:rsidRPr="007A7F08">
        <w:rPr>
          <w:rFonts w:ascii="Times New Roman" w:hAnsi="Times New Roman" w:cs="Times New Roman"/>
          <w:sz w:val="24"/>
          <w:szCs w:val="24"/>
          <w:lang w:val="es-MX"/>
        </w:rPr>
        <w:t>escolar</w:t>
      </w:r>
      <w:r w:rsidRPr="007A7F08">
        <w:rPr>
          <w:rFonts w:ascii="Times New Roman" w:hAnsi="Times New Roman" w:cs="Times New Roman"/>
          <w:sz w:val="24"/>
          <w:szCs w:val="24"/>
          <w:lang w:val="es-MX"/>
        </w:rPr>
        <w:t xml:space="preserve"> considera la prevención de conflictos por medio de </w:t>
      </w:r>
      <w:r w:rsidR="00C65634" w:rsidRPr="007A7F08">
        <w:rPr>
          <w:rFonts w:ascii="Times New Roman" w:hAnsi="Times New Roman" w:cs="Times New Roman"/>
          <w:sz w:val="24"/>
          <w:szCs w:val="24"/>
          <w:lang w:val="es-MX"/>
        </w:rPr>
        <w:t xml:space="preserve">diversas acciones tendientes al desarrollo de habilidades sociales. </w:t>
      </w:r>
      <w:r w:rsidRPr="007A7F08">
        <w:rPr>
          <w:rFonts w:ascii="Times New Roman" w:hAnsi="Times New Roman" w:cs="Times New Roman"/>
          <w:sz w:val="24"/>
          <w:szCs w:val="24"/>
        </w:rPr>
        <w:t>(</w:t>
      </w:r>
      <w:r w:rsidR="00D90544" w:rsidRPr="007A7F08">
        <w:rPr>
          <w:rFonts w:ascii="Times New Roman" w:hAnsi="Times New Roman" w:cs="Times New Roman"/>
          <w:sz w:val="24"/>
          <w:szCs w:val="24"/>
        </w:rPr>
        <w:t>Castro y Morales, 2015</w:t>
      </w:r>
      <w:r w:rsidR="00BC3DC6" w:rsidRPr="007A7F08">
        <w:rPr>
          <w:rFonts w:ascii="Times New Roman" w:hAnsi="Times New Roman" w:cs="Times New Roman"/>
          <w:color w:val="FF0000"/>
          <w:sz w:val="24"/>
          <w:szCs w:val="24"/>
        </w:rPr>
        <w:t>s</w:t>
      </w:r>
    </w:p>
    <w:p w14:paraId="74A76F5C" w14:textId="4F88D199" w:rsidR="002F48A9" w:rsidRPr="007A7F08" w:rsidRDefault="002F48A9" w:rsidP="002F48A9">
      <w:pPr>
        <w:ind w:firstLine="0"/>
        <w:rPr>
          <w:rFonts w:ascii="Times New Roman" w:eastAsia="SimSun" w:hAnsi="Times New Roman" w:cs="Times New Roman"/>
          <w:b/>
          <w:bCs/>
          <w:sz w:val="24"/>
          <w:szCs w:val="24"/>
          <w:lang w:val="es-MX" w:eastAsia="zh-CN"/>
        </w:rPr>
      </w:pPr>
      <w:r w:rsidRPr="007A7F08">
        <w:rPr>
          <w:rFonts w:ascii="Times New Roman" w:hAnsi="Times New Roman" w:cs="Times New Roman"/>
          <w:b/>
          <w:bCs/>
          <w:sz w:val="24"/>
          <w:szCs w:val="24"/>
          <w:lang w:val="es-MX"/>
        </w:rPr>
        <w:t xml:space="preserve">b. </w:t>
      </w:r>
      <w:r w:rsidRPr="007A7F08">
        <w:rPr>
          <w:rFonts w:ascii="Times New Roman" w:eastAsia="SimSun" w:hAnsi="Times New Roman" w:cs="Times New Roman"/>
          <w:b/>
          <w:bCs/>
          <w:sz w:val="24"/>
          <w:szCs w:val="24"/>
          <w:lang w:val="es-MX" w:eastAsia="zh-CN"/>
        </w:rPr>
        <w:t>Opiniones que tienen los apoderados respecto a la interacción con el profesor jefe.</w:t>
      </w:r>
    </w:p>
    <w:p w14:paraId="5880C3AD" w14:textId="7AB1F32D" w:rsidR="00195732" w:rsidRPr="007A7F08" w:rsidRDefault="002F48A9" w:rsidP="005E3334">
      <w:pPr>
        <w:spacing w:line="480" w:lineRule="auto"/>
        <w:ind w:firstLine="0"/>
        <w:rPr>
          <w:rFonts w:ascii="Times New Roman" w:eastAsiaTheme="minorEastAsia" w:hAnsi="Times New Roman" w:cs="Times New Roman"/>
          <w:bCs/>
          <w:kern w:val="24"/>
          <w:sz w:val="24"/>
          <w:szCs w:val="24"/>
          <w:lang w:eastAsia="es-CL"/>
        </w:rPr>
      </w:pPr>
      <w:r w:rsidRPr="007A7F08">
        <w:rPr>
          <w:rFonts w:ascii="Times New Roman" w:eastAsiaTheme="minorEastAsia" w:hAnsi="Times New Roman" w:cs="Times New Roman"/>
          <w:bCs/>
          <w:kern w:val="24"/>
          <w:sz w:val="24"/>
          <w:szCs w:val="24"/>
          <w:lang w:eastAsia="es-CL"/>
        </w:rPr>
        <w:t xml:space="preserve">Al consultar a las participantes cuál es la forma de comunicación más efectiva, se declara que todas revisten importancia dependiendo del contexto y temática que se requiera abordar. Consideran inclusive, que los diálogos </w:t>
      </w:r>
      <w:r w:rsidR="001740A6" w:rsidRPr="007A7F08">
        <w:rPr>
          <w:rFonts w:ascii="Times New Roman" w:eastAsiaTheme="minorEastAsia" w:hAnsi="Times New Roman" w:cs="Times New Roman"/>
          <w:bCs/>
          <w:kern w:val="24"/>
          <w:sz w:val="24"/>
          <w:szCs w:val="24"/>
          <w:lang w:eastAsia="es-CL"/>
        </w:rPr>
        <w:t xml:space="preserve">informales </w:t>
      </w:r>
      <w:r w:rsidRPr="007A7F08">
        <w:rPr>
          <w:rFonts w:ascii="Times New Roman" w:eastAsiaTheme="minorEastAsia" w:hAnsi="Times New Roman" w:cs="Times New Roman"/>
          <w:bCs/>
          <w:kern w:val="24"/>
          <w:sz w:val="24"/>
          <w:szCs w:val="24"/>
          <w:lang w:eastAsia="es-CL"/>
        </w:rPr>
        <w:t>entre profesor/a jefe y apoderado puede</w:t>
      </w:r>
      <w:r w:rsidR="001740A6" w:rsidRPr="007A7F08">
        <w:rPr>
          <w:rFonts w:ascii="Times New Roman" w:eastAsiaTheme="minorEastAsia" w:hAnsi="Times New Roman" w:cs="Times New Roman"/>
          <w:bCs/>
          <w:kern w:val="24"/>
          <w:sz w:val="24"/>
          <w:szCs w:val="24"/>
          <w:lang w:eastAsia="es-CL"/>
        </w:rPr>
        <w:t>n</w:t>
      </w:r>
      <w:r w:rsidRPr="007A7F08">
        <w:rPr>
          <w:rFonts w:ascii="Times New Roman" w:eastAsiaTheme="minorEastAsia" w:hAnsi="Times New Roman" w:cs="Times New Roman"/>
          <w:bCs/>
          <w:kern w:val="24"/>
          <w:sz w:val="24"/>
          <w:szCs w:val="24"/>
          <w:lang w:eastAsia="es-CL"/>
        </w:rPr>
        <w:t xml:space="preserve"> ser efectivo</w:t>
      </w:r>
      <w:r w:rsidR="001740A6" w:rsidRPr="007A7F08">
        <w:rPr>
          <w:rFonts w:ascii="Times New Roman" w:eastAsiaTheme="minorEastAsia" w:hAnsi="Times New Roman" w:cs="Times New Roman"/>
          <w:bCs/>
          <w:kern w:val="24"/>
          <w:sz w:val="24"/>
          <w:szCs w:val="24"/>
          <w:lang w:eastAsia="es-CL"/>
        </w:rPr>
        <w:t>s.</w:t>
      </w:r>
      <w:r w:rsidRPr="007A7F08">
        <w:rPr>
          <w:rFonts w:ascii="Times New Roman" w:eastAsiaTheme="minorEastAsia" w:hAnsi="Times New Roman" w:cs="Times New Roman"/>
          <w:bCs/>
          <w:kern w:val="24"/>
          <w:sz w:val="24"/>
          <w:szCs w:val="24"/>
          <w:lang w:eastAsia="es-CL"/>
        </w:rPr>
        <w:t xml:space="preserve"> </w:t>
      </w:r>
    </w:p>
    <w:p w14:paraId="548DADEB" w14:textId="700CDD1A" w:rsidR="002F48A9" w:rsidRPr="007A7F08" w:rsidRDefault="00073273" w:rsidP="005E3334">
      <w:pPr>
        <w:pStyle w:val="NormalWeb"/>
        <w:shd w:val="clear" w:color="auto" w:fill="FFFFFF"/>
        <w:spacing w:line="480" w:lineRule="auto"/>
        <w:ind w:firstLine="0"/>
        <w:rPr>
          <w:rFonts w:eastAsiaTheme="minorEastAsia"/>
          <w:kern w:val="24"/>
        </w:rPr>
      </w:pPr>
      <w:r w:rsidRPr="007A7F08">
        <w:rPr>
          <w:rFonts w:eastAsiaTheme="minorEastAsia"/>
          <w:kern w:val="24"/>
        </w:rPr>
        <w:t xml:space="preserve">En </w:t>
      </w:r>
      <w:r w:rsidR="00195732" w:rsidRPr="007A7F08">
        <w:rPr>
          <w:rFonts w:eastAsiaTheme="minorEastAsia"/>
          <w:kern w:val="24"/>
        </w:rPr>
        <w:t xml:space="preserve">cuanto a las instancias de comunicación que tiene el docente de manera grupal con los apoderados/as, </w:t>
      </w:r>
      <w:r w:rsidR="002F48A9" w:rsidRPr="007A7F08">
        <w:rPr>
          <w:rFonts w:eastAsiaTheme="minorEastAsia"/>
          <w:kern w:val="24"/>
        </w:rPr>
        <w:t>valoran</w:t>
      </w:r>
      <w:r w:rsidR="00FC7BA4" w:rsidRPr="007A7F08">
        <w:rPr>
          <w:rFonts w:eastAsiaTheme="minorEastAsia"/>
          <w:kern w:val="24"/>
        </w:rPr>
        <w:t xml:space="preserve"> la reunión de apoderados/as</w:t>
      </w:r>
      <w:r w:rsidR="00195732" w:rsidRPr="007A7F08">
        <w:rPr>
          <w:rFonts w:eastAsiaTheme="minorEastAsia"/>
          <w:kern w:val="24"/>
        </w:rPr>
        <w:t>,</w:t>
      </w:r>
      <w:r w:rsidR="00FC7BA4" w:rsidRPr="007A7F08">
        <w:rPr>
          <w:rFonts w:eastAsiaTheme="minorEastAsia"/>
          <w:kern w:val="24"/>
        </w:rPr>
        <w:t xml:space="preserve"> </w:t>
      </w:r>
      <w:r w:rsidRPr="007A7F08">
        <w:rPr>
          <w:rFonts w:eastAsiaTheme="minorEastAsia"/>
          <w:kern w:val="24"/>
        </w:rPr>
        <w:t xml:space="preserve">aludiendo que </w:t>
      </w:r>
      <w:r w:rsidR="00FC7BA4" w:rsidRPr="007A7F08">
        <w:rPr>
          <w:rFonts w:eastAsiaTheme="minorEastAsia"/>
          <w:kern w:val="24"/>
        </w:rPr>
        <w:t>reciben</w:t>
      </w:r>
      <w:r w:rsidR="002F48A9" w:rsidRPr="007A7F08">
        <w:rPr>
          <w:rFonts w:eastAsiaTheme="minorEastAsia"/>
          <w:kern w:val="24"/>
        </w:rPr>
        <w:t xml:space="preserve"> información de las actividades que organiza el establecimiento, tienen además la posibilidad de conocerse mejor, de conocer el panorama general del curso, además de informarse sobre estrategias de trabajo que realiza el profesor/a jefe con los estudiantes. Exponen además que en la reunión de apoderados se puede visualizar cómo se desempeña el profesor/a jefe. </w:t>
      </w:r>
    </w:p>
    <w:p w14:paraId="2BBC5A2A" w14:textId="71B0FD74" w:rsidR="002F48A9" w:rsidRPr="00AF1E40" w:rsidRDefault="002F48A9" w:rsidP="00AF1E40">
      <w:pPr>
        <w:spacing w:line="480" w:lineRule="auto"/>
        <w:ind w:left="567" w:firstLine="0"/>
        <w:rPr>
          <w:rFonts w:ascii="Times New Roman" w:eastAsia="Consolas" w:hAnsi="Times New Roman" w:cs="Times New Roman"/>
          <w:i/>
          <w:sz w:val="24"/>
          <w:szCs w:val="24"/>
        </w:rPr>
      </w:pPr>
      <w:r w:rsidRPr="00AF1E40">
        <w:rPr>
          <w:rFonts w:ascii="Times New Roman" w:eastAsia="Consolas" w:hAnsi="Times New Roman" w:cs="Times New Roman"/>
          <w:i/>
          <w:sz w:val="24"/>
          <w:szCs w:val="24"/>
        </w:rPr>
        <w:t>“…Creo que la reunión de apoderados es una cosa que, que permite conocerse también los apoderados, así como aparte de ir a escuchar la información que nos tiene que dar el profe, uno ahí generalmente, establece vínculos y se organizan para las actividades”. (</w:t>
      </w:r>
      <w:r w:rsidR="00B21F31" w:rsidRPr="00AF1E40">
        <w:rPr>
          <w:rFonts w:ascii="Times New Roman" w:eastAsia="Consolas" w:hAnsi="Times New Roman" w:cs="Times New Roman"/>
          <w:i/>
          <w:sz w:val="24"/>
          <w:szCs w:val="24"/>
        </w:rPr>
        <w:t>CA</w:t>
      </w:r>
      <w:r w:rsidRPr="00AF1E40">
        <w:rPr>
          <w:rFonts w:ascii="Times New Roman" w:eastAsia="Consolas" w:hAnsi="Times New Roman" w:cs="Times New Roman"/>
          <w:i/>
          <w:sz w:val="24"/>
          <w:szCs w:val="24"/>
        </w:rPr>
        <w:t>)</w:t>
      </w:r>
    </w:p>
    <w:p w14:paraId="0391B1A4" w14:textId="122BC60E" w:rsidR="002F48A9" w:rsidRDefault="002F48A9" w:rsidP="00AF1E40">
      <w:pPr>
        <w:pStyle w:val="NormalWeb"/>
        <w:shd w:val="clear" w:color="auto" w:fill="FFFFFF"/>
        <w:spacing w:line="480" w:lineRule="auto"/>
        <w:ind w:firstLine="0"/>
      </w:pPr>
      <w:r w:rsidRPr="007A7F08">
        <w:rPr>
          <w:rFonts w:eastAsiaTheme="minorEastAsia"/>
          <w:kern w:val="24"/>
        </w:rPr>
        <w:lastRenderedPageBreak/>
        <w:t xml:space="preserve">Respecto a la reunión de apoderados, es preciso señalar que </w:t>
      </w:r>
      <w:r w:rsidRPr="007A7F08">
        <w:t>es aquí donde el profesor/a jefe tienen un protagonismo indiscutible ya que es quién lidera frente a los apoderados al abordar temas relacionados con el desempeño de los estudiantes, entabla una comunicación con padres, madres y tutores/as, y es una instancia indiscutible para poder consolidar el trabajo mancomunado familia-escuela</w:t>
      </w:r>
      <w:r w:rsidR="001D5030" w:rsidRPr="007A7F08">
        <w:t>. (</w:t>
      </w:r>
      <w:r w:rsidRPr="007A7F08">
        <w:t>UNICEF, 2011)</w:t>
      </w:r>
    </w:p>
    <w:p w14:paraId="5503676A" w14:textId="446787E8" w:rsidR="002F48A9" w:rsidRPr="007A7F08" w:rsidRDefault="0021554D" w:rsidP="00D91430">
      <w:pPr>
        <w:spacing w:line="480" w:lineRule="auto"/>
        <w:ind w:firstLine="0"/>
        <w:rPr>
          <w:rFonts w:ascii="Times New Roman" w:eastAsia="Times New Roman" w:hAnsi="Times New Roman" w:cs="Times New Roman"/>
          <w:b/>
          <w:sz w:val="24"/>
          <w:szCs w:val="24"/>
          <w:lang w:eastAsia="es-CL"/>
        </w:rPr>
      </w:pPr>
      <w:r w:rsidRPr="007A7F08">
        <w:rPr>
          <w:rFonts w:ascii="Times New Roman" w:eastAsiaTheme="minorEastAsia" w:hAnsi="Times New Roman" w:cs="Times New Roman"/>
          <w:b/>
          <w:kern w:val="24"/>
          <w:sz w:val="24"/>
          <w:szCs w:val="24"/>
          <w:lang w:eastAsia="es-CL"/>
        </w:rPr>
        <w:t>b.1</w:t>
      </w:r>
      <w:r w:rsidR="002F48A9" w:rsidRPr="007A7F08">
        <w:rPr>
          <w:rFonts w:ascii="Times New Roman" w:eastAsiaTheme="minorEastAsia" w:hAnsi="Times New Roman" w:cs="Times New Roman"/>
          <w:b/>
          <w:kern w:val="24"/>
          <w:sz w:val="24"/>
          <w:szCs w:val="24"/>
          <w:lang w:eastAsia="es-CL"/>
        </w:rPr>
        <w:t xml:space="preserve">. Instancias de comunicación </w:t>
      </w:r>
      <w:r w:rsidR="001917A0" w:rsidRPr="007A7F08">
        <w:rPr>
          <w:rFonts w:ascii="Times New Roman" w:eastAsiaTheme="minorEastAsia" w:hAnsi="Times New Roman" w:cs="Times New Roman"/>
          <w:b/>
          <w:kern w:val="24"/>
          <w:sz w:val="24"/>
          <w:szCs w:val="24"/>
          <w:lang w:eastAsia="es-CL"/>
        </w:rPr>
        <w:t xml:space="preserve">con </w:t>
      </w:r>
      <w:r w:rsidR="002F48A9" w:rsidRPr="007A7F08">
        <w:rPr>
          <w:rFonts w:ascii="Times New Roman" w:eastAsiaTheme="minorEastAsia" w:hAnsi="Times New Roman" w:cs="Times New Roman"/>
          <w:b/>
          <w:kern w:val="24"/>
          <w:sz w:val="24"/>
          <w:szCs w:val="24"/>
          <w:lang w:eastAsia="es-CL"/>
        </w:rPr>
        <w:t>apoderados en forma individual</w:t>
      </w:r>
    </w:p>
    <w:p w14:paraId="013A7DAA" w14:textId="642E2FF7" w:rsidR="00382C58" w:rsidRPr="007A7F08" w:rsidRDefault="002F48A9" w:rsidP="005E3334">
      <w:pPr>
        <w:pStyle w:val="NormalWeb"/>
        <w:shd w:val="clear" w:color="auto" w:fill="FFFFFF"/>
        <w:spacing w:line="480" w:lineRule="auto"/>
        <w:ind w:firstLine="0"/>
        <w:rPr>
          <w:rFonts w:eastAsiaTheme="minorEastAsia"/>
          <w:kern w:val="24"/>
        </w:rPr>
      </w:pPr>
      <w:r w:rsidRPr="007A7F08">
        <w:rPr>
          <w:rFonts w:eastAsiaTheme="minorEastAsia"/>
          <w:kern w:val="24"/>
        </w:rPr>
        <w:t>Acá es posible visualizar que las apoderadas valoran las entrevistas personales, debido a que es una forma de interacción directa entre profesor/a y apoderado y donde se puede hablar en forma privada del estudiante y su familia, conociendo más de su entorno y poder trabajar en conjunto hogar-escuela.</w:t>
      </w:r>
      <w:r w:rsidR="00D90544" w:rsidRPr="007A7F08">
        <w:rPr>
          <w:rFonts w:eastAsiaTheme="minorEastAsia"/>
          <w:kern w:val="24"/>
        </w:rPr>
        <w:t xml:space="preserve"> (</w:t>
      </w:r>
      <w:proofErr w:type="spellStart"/>
      <w:r w:rsidR="00D90544" w:rsidRPr="007A7F08">
        <w:rPr>
          <w:rFonts w:eastAsiaTheme="minorEastAsia"/>
          <w:kern w:val="24"/>
        </w:rPr>
        <w:t>Diaz</w:t>
      </w:r>
      <w:proofErr w:type="spellEnd"/>
      <w:r w:rsidR="00D90544" w:rsidRPr="007A7F08">
        <w:rPr>
          <w:rFonts w:eastAsiaTheme="minorEastAsia"/>
          <w:kern w:val="24"/>
        </w:rPr>
        <w:t>, Martínez y Varela, 2013)</w:t>
      </w:r>
      <w:r w:rsidR="00073273" w:rsidRPr="007A7F08">
        <w:rPr>
          <w:rFonts w:eastAsiaTheme="minorEastAsia"/>
          <w:kern w:val="24"/>
        </w:rPr>
        <w:t xml:space="preserve"> </w:t>
      </w:r>
    </w:p>
    <w:p w14:paraId="236C84CC" w14:textId="77777777" w:rsidR="001917A0" w:rsidRPr="007A7F08" w:rsidRDefault="001917A0" w:rsidP="00AF1E40">
      <w:pPr>
        <w:pStyle w:val="NormalWeb"/>
        <w:shd w:val="clear" w:color="auto" w:fill="FFFFFF"/>
        <w:spacing w:line="480" w:lineRule="auto"/>
        <w:ind w:left="567" w:firstLine="0"/>
        <w:rPr>
          <w:rFonts w:eastAsia="Consolas"/>
          <w:lang w:val="es"/>
        </w:rPr>
      </w:pPr>
      <w:r w:rsidRPr="007A7F08">
        <w:rPr>
          <w:rFonts w:eastAsia="Consolas"/>
          <w:i/>
          <w:lang w:val="es"/>
        </w:rPr>
        <w:t>“…yo creo que, que la entrevista es fundamental. Fundamental porque yo creo que es una forma de tener una conversación, de poder declarar, de poder manifestar de poder establecer un v</w:t>
      </w:r>
      <w:r w:rsidRPr="007A7F08">
        <w:rPr>
          <w:rFonts w:eastAsia="Consolas"/>
          <w:i/>
          <w:lang w:val="es-MX"/>
        </w:rPr>
        <w:t>í</w:t>
      </w:r>
      <w:proofErr w:type="spellStart"/>
      <w:r w:rsidRPr="007A7F08">
        <w:rPr>
          <w:rFonts w:eastAsia="Consolas"/>
          <w:i/>
          <w:lang w:val="es"/>
        </w:rPr>
        <w:t>nculo</w:t>
      </w:r>
      <w:proofErr w:type="spellEnd"/>
      <w:r w:rsidRPr="007A7F08">
        <w:rPr>
          <w:rFonts w:eastAsia="Consolas"/>
          <w:i/>
          <w:lang w:val="es"/>
        </w:rPr>
        <w:t xml:space="preserve"> con el profesor que permita que podamos trabajar juntos”. </w:t>
      </w:r>
      <w:r w:rsidRPr="007A7F08">
        <w:rPr>
          <w:rFonts w:eastAsia="Consolas"/>
          <w:lang w:val="es"/>
        </w:rPr>
        <w:t>(KM)</w:t>
      </w:r>
    </w:p>
    <w:p w14:paraId="155DD12A" w14:textId="07D63D5A" w:rsidR="00884B89" w:rsidRPr="007A7F08" w:rsidRDefault="00884B89" w:rsidP="00884B89">
      <w:pPr>
        <w:spacing w:line="480" w:lineRule="auto"/>
        <w:ind w:firstLine="0"/>
        <w:rPr>
          <w:rFonts w:ascii="Times New Roman" w:hAnsi="Times New Roman" w:cs="Times New Roman"/>
          <w:b/>
          <w:bCs/>
          <w:sz w:val="24"/>
          <w:szCs w:val="24"/>
          <w:lang w:eastAsia="es-CL"/>
        </w:rPr>
      </w:pPr>
      <w:r w:rsidRPr="007A7F08">
        <w:rPr>
          <w:rFonts w:ascii="Times New Roman" w:hAnsi="Times New Roman" w:cs="Times New Roman"/>
          <w:b/>
          <w:bCs/>
          <w:sz w:val="24"/>
          <w:szCs w:val="24"/>
          <w:shd w:val="clear" w:color="auto" w:fill="FFFFFF"/>
        </w:rPr>
        <w:t xml:space="preserve">2. </w:t>
      </w:r>
      <w:r w:rsidRPr="007A7F08">
        <w:rPr>
          <w:rFonts w:ascii="Times New Roman" w:hAnsi="Times New Roman" w:cs="Times New Roman"/>
          <w:b/>
          <w:bCs/>
          <w:sz w:val="24"/>
          <w:szCs w:val="24"/>
          <w:lang w:eastAsia="es-CL"/>
        </w:rPr>
        <w:t>Actividades escolares para las familias o apoderados/as donde interactúan con el profesor/a jefe.</w:t>
      </w:r>
    </w:p>
    <w:p w14:paraId="08E48766" w14:textId="75FA7301" w:rsidR="00884B89" w:rsidRPr="007A7F08" w:rsidRDefault="00884B89" w:rsidP="00555E6C">
      <w:pPr>
        <w:spacing w:line="480" w:lineRule="auto"/>
        <w:ind w:firstLine="0"/>
        <w:rPr>
          <w:rFonts w:ascii="Times New Roman" w:eastAsiaTheme="minorEastAsia" w:hAnsi="Times New Roman" w:cs="Times New Roman"/>
          <w:bCs/>
          <w:kern w:val="24"/>
          <w:sz w:val="24"/>
          <w:szCs w:val="24"/>
          <w:lang w:eastAsia="es-CL"/>
        </w:rPr>
      </w:pPr>
      <w:r w:rsidRPr="007A7F08">
        <w:rPr>
          <w:rFonts w:ascii="Times New Roman" w:eastAsiaTheme="minorEastAsia" w:hAnsi="Times New Roman" w:cs="Times New Roman"/>
          <w:bCs/>
          <w:kern w:val="24"/>
          <w:sz w:val="24"/>
          <w:szCs w:val="24"/>
          <w:lang w:eastAsia="es-CL"/>
        </w:rPr>
        <w:t>Esta subcategoría que subyace de las opiniones de las apoderadas en cuanto a las interacciones que tiene el profesor/a jefe, se refiere a aquellas actividades donde el establecimiento convoca a las familias a participar. Las entrevistadas describen que son importantes</w:t>
      </w:r>
      <w:r w:rsidR="00643E4F" w:rsidRPr="007A7F08">
        <w:rPr>
          <w:rFonts w:ascii="Times New Roman" w:eastAsiaTheme="minorEastAsia" w:hAnsi="Times New Roman" w:cs="Times New Roman"/>
          <w:bCs/>
          <w:kern w:val="24"/>
          <w:sz w:val="24"/>
          <w:szCs w:val="24"/>
          <w:lang w:eastAsia="es-CL"/>
        </w:rPr>
        <w:t xml:space="preserve"> ya </w:t>
      </w:r>
      <w:r w:rsidRPr="007A7F08">
        <w:rPr>
          <w:rFonts w:ascii="Times New Roman" w:eastAsiaTheme="minorEastAsia" w:hAnsi="Times New Roman" w:cs="Times New Roman"/>
          <w:bCs/>
          <w:kern w:val="24"/>
          <w:sz w:val="24"/>
          <w:szCs w:val="24"/>
          <w:lang w:eastAsia="es-CL"/>
        </w:rPr>
        <w:t xml:space="preserve">que propician la unión entre apoderados/as y permiten la participación conjunta con el docente a cargo del curso. </w:t>
      </w:r>
      <w:r w:rsidR="00195732" w:rsidRPr="007A7F08">
        <w:rPr>
          <w:rFonts w:ascii="Times New Roman" w:eastAsiaTheme="minorEastAsia" w:hAnsi="Times New Roman" w:cs="Times New Roman"/>
          <w:bCs/>
          <w:kern w:val="24"/>
          <w:sz w:val="24"/>
          <w:szCs w:val="24"/>
          <w:lang w:eastAsia="es-CL"/>
        </w:rPr>
        <w:t>Aluden, además, q</w:t>
      </w:r>
      <w:r w:rsidRPr="007A7F08">
        <w:rPr>
          <w:rFonts w:ascii="Times New Roman" w:eastAsiaTheme="minorEastAsia" w:hAnsi="Times New Roman" w:cs="Times New Roman"/>
          <w:bCs/>
          <w:kern w:val="24"/>
          <w:sz w:val="24"/>
          <w:szCs w:val="24"/>
          <w:lang w:eastAsia="es-CL"/>
        </w:rPr>
        <w:t xml:space="preserve">ue es una forma de conocer lo que la institución hace y de crear pertenencia. Se deja en evidencia que el apoyo que otorgue el profesor jefe en estas instancias es significativo. </w:t>
      </w:r>
    </w:p>
    <w:p w14:paraId="5361E71C" w14:textId="7DD23036" w:rsidR="00884B89" w:rsidRPr="007A7F08" w:rsidRDefault="00884B89" w:rsidP="00AF1E40">
      <w:pPr>
        <w:spacing w:line="480" w:lineRule="auto"/>
        <w:ind w:left="567" w:firstLine="0"/>
        <w:rPr>
          <w:rFonts w:ascii="Times New Roman" w:eastAsia="Consolas" w:hAnsi="Times New Roman" w:cs="Times New Roman"/>
          <w:sz w:val="24"/>
          <w:szCs w:val="24"/>
        </w:rPr>
      </w:pPr>
      <w:r w:rsidRPr="007A7F08">
        <w:rPr>
          <w:rFonts w:ascii="Times New Roman" w:eastAsia="Consolas" w:hAnsi="Times New Roman" w:cs="Times New Roman"/>
          <w:i/>
          <w:sz w:val="24"/>
          <w:szCs w:val="24"/>
        </w:rPr>
        <w:lastRenderedPageBreak/>
        <w:t xml:space="preserve">“Me parece </w:t>
      </w:r>
      <w:proofErr w:type="spellStart"/>
      <w:r w:rsidRPr="007A7F08">
        <w:rPr>
          <w:rFonts w:ascii="Times New Roman" w:eastAsia="Consolas" w:hAnsi="Times New Roman" w:cs="Times New Roman"/>
          <w:i/>
          <w:sz w:val="24"/>
          <w:szCs w:val="24"/>
        </w:rPr>
        <w:t>super</w:t>
      </w:r>
      <w:proofErr w:type="spellEnd"/>
      <w:r w:rsidRPr="007A7F08">
        <w:rPr>
          <w:rFonts w:ascii="Times New Roman" w:eastAsia="Consolas" w:hAnsi="Times New Roman" w:cs="Times New Roman"/>
          <w:i/>
          <w:sz w:val="24"/>
          <w:szCs w:val="24"/>
        </w:rPr>
        <w:t xml:space="preserve"> importante que se convoque a los padres a participar a las actividades que hace el colegio porque crean comunidades, crean pertenencia. </w:t>
      </w:r>
      <w:proofErr w:type="spellStart"/>
      <w:r w:rsidR="00FF4686" w:rsidRPr="007A7F08">
        <w:rPr>
          <w:rFonts w:ascii="Times New Roman" w:eastAsia="Consolas" w:hAnsi="Times New Roman" w:cs="Times New Roman"/>
          <w:i/>
          <w:sz w:val="24"/>
          <w:szCs w:val="24"/>
        </w:rPr>
        <w:t>Mas</w:t>
      </w:r>
      <w:proofErr w:type="spellEnd"/>
      <w:r w:rsidR="00FF4686" w:rsidRPr="007A7F08">
        <w:rPr>
          <w:rFonts w:ascii="Times New Roman" w:eastAsia="Consolas" w:hAnsi="Times New Roman" w:cs="Times New Roman"/>
          <w:i/>
          <w:sz w:val="24"/>
          <w:szCs w:val="24"/>
        </w:rPr>
        <w:t xml:space="preserve"> importante es aún si el profesor/a jefe se relaciona en ellas con nosotros</w:t>
      </w:r>
      <w:r w:rsidR="00990D0E" w:rsidRPr="007A7F08">
        <w:rPr>
          <w:rFonts w:ascii="Times New Roman" w:eastAsia="Consolas" w:hAnsi="Times New Roman" w:cs="Times New Roman"/>
          <w:i/>
          <w:sz w:val="24"/>
          <w:szCs w:val="24"/>
        </w:rPr>
        <w:t>”</w:t>
      </w:r>
      <w:r w:rsidRPr="007A7F08">
        <w:rPr>
          <w:rFonts w:ascii="Times New Roman" w:eastAsia="Consolas" w:hAnsi="Times New Roman" w:cs="Times New Roman"/>
          <w:i/>
          <w:sz w:val="24"/>
          <w:szCs w:val="24"/>
        </w:rPr>
        <w:t xml:space="preserve">. </w:t>
      </w:r>
      <w:r w:rsidRPr="007A7F08">
        <w:rPr>
          <w:rFonts w:ascii="Times New Roman" w:eastAsia="Consolas" w:hAnsi="Times New Roman" w:cs="Times New Roman"/>
          <w:sz w:val="24"/>
          <w:szCs w:val="24"/>
        </w:rPr>
        <w:t xml:space="preserve">(KM) </w:t>
      </w:r>
    </w:p>
    <w:p w14:paraId="0FA8E9D7" w14:textId="75CFD382" w:rsidR="00884B89" w:rsidRPr="007A7F08" w:rsidRDefault="00884B89" w:rsidP="006E42E8">
      <w:pPr>
        <w:spacing w:line="480" w:lineRule="auto"/>
        <w:ind w:firstLine="0"/>
        <w:rPr>
          <w:rFonts w:ascii="Times New Roman" w:hAnsi="Times New Roman" w:cs="Times New Roman"/>
          <w:sz w:val="24"/>
          <w:szCs w:val="24"/>
        </w:rPr>
      </w:pPr>
      <w:r w:rsidRPr="007A7F08">
        <w:rPr>
          <w:rFonts w:ascii="Times New Roman" w:eastAsia="Consolas" w:hAnsi="Times New Roman" w:cs="Times New Roman"/>
          <w:sz w:val="24"/>
          <w:szCs w:val="24"/>
        </w:rPr>
        <w:t xml:space="preserve">En consonancia con lo anterior, es preciso mencionar diversas investigaciones que dan cuenta que la familia y la escuela cuando trabajan en conjunto, inciden significativamente en el aprendizaje escolar y desarrollo integral de los niños, niñas y jóvenes (Bolívar, 2006; Cano y Casado, 2015). </w:t>
      </w:r>
    </w:p>
    <w:p w14:paraId="321D98F0" w14:textId="7216F551" w:rsidR="00947F40" w:rsidRPr="007A7F08" w:rsidRDefault="00947F40" w:rsidP="00022950">
      <w:pPr>
        <w:spacing w:line="480" w:lineRule="auto"/>
        <w:ind w:firstLine="0"/>
        <w:rPr>
          <w:rFonts w:ascii="Times New Roman" w:hAnsi="Times New Roman" w:cs="Times New Roman"/>
          <w:b/>
          <w:bCs/>
          <w:sz w:val="24"/>
          <w:szCs w:val="24"/>
          <w:lang w:val="es-MX"/>
        </w:rPr>
      </w:pPr>
      <w:r w:rsidRPr="007A7F08">
        <w:rPr>
          <w:rFonts w:ascii="Times New Roman" w:hAnsi="Times New Roman" w:cs="Times New Roman"/>
          <w:b/>
          <w:bCs/>
          <w:sz w:val="24"/>
          <w:szCs w:val="24"/>
        </w:rPr>
        <w:t xml:space="preserve">c. </w:t>
      </w:r>
      <w:r w:rsidRPr="007A7F08">
        <w:rPr>
          <w:rFonts w:ascii="Times New Roman" w:hAnsi="Times New Roman" w:cs="Times New Roman"/>
          <w:b/>
          <w:bCs/>
          <w:sz w:val="24"/>
          <w:szCs w:val="24"/>
          <w:lang w:val="es-MX"/>
        </w:rPr>
        <w:t xml:space="preserve">Opiniones que tienen los apoderados </w:t>
      </w:r>
      <w:r w:rsidR="00382C58" w:rsidRPr="007A7F08">
        <w:rPr>
          <w:rFonts w:ascii="Times New Roman" w:hAnsi="Times New Roman" w:cs="Times New Roman"/>
          <w:b/>
          <w:bCs/>
          <w:sz w:val="24"/>
          <w:szCs w:val="24"/>
          <w:lang w:val="es-MX"/>
        </w:rPr>
        <w:t>con relación a</w:t>
      </w:r>
      <w:r w:rsidRPr="007A7F08">
        <w:rPr>
          <w:rFonts w:ascii="Times New Roman" w:hAnsi="Times New Roman" w:cs="Times New Roman"/>
          <w:b/>
          <w:bCs/>
          <w:sz w:val="24"/>
          <w:szCs w:val="24"/>
          <w:lang w:val="es-MX"/>
        </w:rPr>
        <w:t xml:space="preserve"> lo que le reporta el o la estudiante respecto al quehacer del profesor/a jefe.</w:t>
      </w:r>
    </w:p>
    <w:p w14:paraId="705BF6D8" w14:textId="44D6CA05" w:rsidR="00760C1D" w:rsidRPr="007A7F08" w:rsidRDefault="00963D62" w:rsidP="00022950">
      <w:pPr>
        <w:spacing w:line="480" w:lineRule="auto"/>
        <w:ind w:firstLine="0"/>
        <w:rPr>
          <w:rFonts w:ascii="Times New Roman" w:hAnsi="Times New Roman" w:cs="Times New Roman"/>
          <w:b/>
          <w:sz w:val="24"/>
          <w:szCs w:val="24"/>
        </w:rPr>
      </w:pPr>
      <w:r w:rsidRPr="007A7F08">
        <w:rPr>
          <w:rFonts w:ascii="Times New Roman" w:hAnsi="Times New Roman" w:cs="Times New Roman"/>
          <w:b/>
          <w:sz w:val="24"/>
          <w:szCs w:val="24"/>
        </w:rPr>
        <w:t>c</w:t>
      </w:r>
      <w:r w:rsidR="00760C1D" w:rsidRPr="007A7F08">
        <w:rPr>
          <w:rFonts w:ascii="Times New Roman" w:hAnsi="Times New Roman" w:cs="Times New Roman"/>
          <w:b/>
          <w:sz w:val="24"/>
          <w:szCs w:val="24"/>
        </w:rPr>
        <w:t>.1. Subcategoría. Profesor/a jefe como orientador</w:t>
      </w:r>
    </w:p>
    <w:p w14:paraId="42D3D22B" w14:textId="08A143C5" w:rsidR="00760C1D" w:rsidRPr="007A7F08" w:rsidRDefault="00760C1D" w:rsidP="006E42E8">
      <w:pPr>
        <w:spacing w:line="480" w:lineRule="auto"/>
        <w:ind w:firstLine="0"/>
        <w:rPr>
          <w:rFonts w:ascii="Times New Roman" w:hAnsi="Times New Roman" w:cs="Times New Roman"/>
          <w:sz w:val="24"/>
          <w:szCs w:val="24"/>
          <w:lang w:val="es-MX"/>
        </w:rPr>
      </w:pPr>
      <w:r w:rsidRPr="007A7F08">
        <w:rPr>
          <w:rFonts w:ascii="Times New Roman" w:hAnsi="Times New Roman" w:cs="Times New Roman"/>
          <w:sz w:val="24"/>
          <w:szCs w:val="24"/>
          <w:lang w:val="es-MX"/>
        </w:rPr>
        <w:t xml:space="preserve">En esta </w:t>
      </w:r>
      <w:r w:rsidR="007E6492" w:rsidRPr="007A7F08">
        <w:rPr>
          <w:rFonts w:ascii="Times New Roman" w:hAnsi="Times New Roman" w:cs="Times New Roman"/>
          <w:sz w:val="24"/>
          <w:szCs w:val="24"/>
          <w:lang w:val="es-MX"/>
        </w:rPr>
        <w:t>subcategoría,</w:t>
      </w:r>
      <w:r w:rsidR="006E42E8" w:rsidRPr="007A7F08">
        <w:rPr>
          <w:rFonts w:ascii="Times New Roman" w:hAnsi="Times New Roman" w:cs="Times New Roman"/>
          <w:sz w:val="24"/>
          <w:szCs w:val="24"/>
          <w:lang w:val="es-MX"/>
        </w:rPr>
        <w:t xml:space="preserve"> si </w:t>
      </w:r>
      <w:r w:rsidRPr="007A7F08">
        <w:rPr>
          <w:rFonts w:ascii="Times New Roman" w:hAnsi="Times New Roman" w:cs="Times New Roman"/>
          <w:sz w:val="24"/>
          <w:szCs w:val="24"/>
          <w:lang w:val="es-MX"/>
        </w:rPr>
        <w:t xml:space="preserve">bien hay apoderadas que señalan </w:t>
      </w:r>
      <w:r w:rsidR="00643E4F" w:rsidRPr="007A7F08">
        <w:rPr>
          <w:rFonts w:ascii="Times New Roman" w:hAnsi="Times New Roman" w:cs="Times New Roman"/>
          <w:sz w:val="24"/>
          <w:szCs w:val="24"/>
          <w:lang w:val="es-MX"/>
        </w:rPr>
        <w:t>estar informadas</w:t>
      </w:r>
      <w:r w:rsidRPr="007A7F08">
        <w:rPr>
          <w:rFonts w:ascii="Times New Roman" w:hAnsi="Times New Roman" w:cs="Times New Roman"/>
          <w:sz w:val="24"/>
          <w:szCs w:val="24"/>
          <w:lang w:val="es-MX"/>
        </w:rPr>
        <w:t xml:space="preserve"> respecto al trabajo del profesor/a jefe como orientador, </w:t>
      </w:r>
      <w:r w:rsidR="00A3238F" w:rsidRPr="007A7F08">
        <w:rPr>
          <w:rFonts w:ascii="Times New Roman" w:hAnsi="Times New Roman" w:cs="Times New Roman"/>
          <w:sz w:val="24"/>
          <w:szCs w:val="24"/>
          <w:lang w:val="es-MX"/>
        </w:rPr>
        <w:t>a las acciones que realiza este profes</w:t>
      </w:r>
      <w:r w:rsidR="007E6492">
        <w:rPr>
          <w:rFonts w:ascii="Times New Roman" w:hAnsi="Times New Roman" w:cs="Times New Roman"/>
          <w:sz w:val="24"/>
          <w:szCs w:val="24"/>
          <w:lang w:val="es-MX"/>
        </w:rPr>
        <w:t xml:space="preserve">ional en la hora de orientación </w:t>
      </w:r>
      <w:r w:rsidR="007E6492" w:rsidRPr="007A7F08">
        <w:rPr>
          <w:rFonts w:ascii="Times New Roman" w:hAnsi="Times New Roman" w:cs="Times New Roman"/>
          <w:sz w:val="24"/>
          <w:szCs w:val="24"/>
          <w:lang w:val="es-MX"/>
        </w:rPr>
        <w:t>y</w:t>
      </w:r>
      <w:r w:rsidR="00A3238F" w:rsidRPr="007A7F08">
        <w:rPr>
          <w:rFonts w:ascii="Times New Roman" w:hAnsi="Times New Roman" w:cs="Times New Roman"/>
          <w:sz w:val="24"/>
          <w:szCs w:val="24"/>
          <w:lang w:val="es-MX"/>
        </w:rPr>
        <w:t xml:space="preserve"> al acompañamiento que realiza el profesor/a jefe a sus estudiantes en la toma de decisiones vocacionales, también </w:t>
      </w:r>
      <w:r w:rsidR="00022950" w:rsidRPr="007A7F08">
        <w:rPr>
          <w:rFonts w:ascii="Times New Roman" w:hAnsi="Times New Roman" w:cs="Times New Roman"/>
          <w:sz w:val="24"/>
          <w:szCs w:val="24"/>
          <w:lang w:val="es-MX"/>
        </w:rPr>
        <w:t>hay entrevistadas que manifiestan no estar en conocimiento de estas actividades.</w:t>
      </w:r>
    </w:p>
    <w:p w14:paraId="50EBD1EB" w14:textId="1DF7B8DC" w:rsidR="00C635F3" w:rsidRDefault="00C635F3" w:rsidP="00AF1E40">
      <w:pPr>
        <w:spacing w:line="480" w:lineRule="auto"/>
        <w:ind w:left="567" w:firstLine="0"/>
        <w:rPr>
          <w:rFonts w:ascii="Times New Roman" w:eastAsia="Consolas" w:hAnsi="Times New Roman" w:cs="Times New Roman"/>
          <w:i/>
          <w:sz w:val="24"/>
          <w:szCs w:val="24"/>
        </w:rPr>
      </w:pPr>
      <w:r w:rsidRPr="007A7F08">
        <w:rPr>
          <w:rFonts w:ascii="Times New Roman" w:eastAsia="Consolas" w:hAnsi="Times New Roman" w:cs="Times New Roman"/>
          <w:i/>
          <w:sz w:val="24"/>
          <w:szCs w:val="24"/>
        </w:rPr>
        <w:t xml:space="preserve">“…me gustaría ver que sí hay, instancias para solucionar conflictos por </w:t>
      </w:r>
      <w:proofErr w:type="spellStart"/>
      <w:r w:rsidRPr="007A7F08">
        <w:rPr>
          <w:rFonts w:ascii="Times New Roman" w:eastAsia="Consolas" w:hAnsi="Times New Roman" w:cs="Times New Roman"/>
          <w:i/>
          <w:sz w:val="24"/>
          <w:szCs w:val="24"/>
        </w:rPr>
        <w:t>abc</w:t>
      </w:r>
      <w:proofErr w:type="spellEnd"/>
      <w:r w:rsidRPr="007A7F08">
        <w:rPr>
          <w:rFonts w:ascii="Times New Roman" w:eastAsia="Consolas" w:hAnsi="Times New Roman" w:cs="Times New Roman"/>
          <w:i/>
          <w:sz w:val="24"/>
          <w:szCs w:val="24"/>
        </w:rPr>
        <w:t xml:space="preserve"> motivo y se hable y se habla general, cómo lo, cómo yo sé que lo hacen… No sé, quizá mandar un correo a los papás en general y decir… hoy abordamos tal tema… para que lo refuercen en casa</w:t>
      </w:r>
      <w:proofErr w:type="gramStart"/>
      <w:r w:rsidRPr="007A7F08">
        <w:rPr>
          <w:rFonts w:ascii="Times New Roman" w:eastAsia="Consolas" w:hAnsi="Times New Roman" w:cs="Times New Roman"/>
          <w:i/>
          <w:sz w:val="24"/>
          <w:szCs w:val="24"/>
        </w:rPr>
        <w:t>” …</w:t>
      </w:r>
      <w:proofErr w:type="gramEnd"/>
      <w:r w:rsidRPr="007A7F08">
        <w:rPr>
          <w:rFonts w:ascii="Times New Roman" w:eastAsia="Consolas" w:hAnsi="Times New Roman" w:cs="Times New Roman"/>
          <w:i/>
          <w:sz w:val="24"/>
          <w:szCs w:val="24"/>
        </w:rPr>
        <w:t xml:space="preserve"> (CD)</w:t>
      </w:r>
    </w:p>
    <w:p w14:paraId="5EC80DB6" w14:textId="5E4C2533" w:rsidR="00C635F3" w:rsidRPr="007A7F08" w:rsidRDefault="00022950" w:rsidP="00AF1E40">
      <w:pPr>
        <w:shd w:val="clear" w:color="auto" w:fill="FFFFFF"/>
        <w:spacing w:line="480" w:lineRule="auto"/>
        <w:ind w:firstLine="0"/>
        <w:rPr>
          <w:rFonts w:ascii="Times New Roman" w:hAnsi="Times New Roman" w:cs="Times New Roman"/>
          <w:sz w:val="24"/>
          <w:szCs w:val="24"/>
          <w:lang w:val="es-MX"/>
        </w:rPr>
      </w:pPr>
      <w:r w:rsidRPr="007A7F08">
        <w:rPr>
          <w:rFonts w:ascii="Times New Roman" w:hAnsi="Times New Roman" w:cs="Times New Roman"/>
          <w:sz w:val="24"/>
          <w:szCs w:val="24"/>
          <w:lang w:val="es-MX"/>
        </w:rPr>
        <w:t xml:space="preserve">En este aspecto, es importante mencionar que el profesor como orientador debe mantener una relación de cercanía con el </w:t>
      </w:r>
      <w:r w:rsidR="00D90544" w:rsidRPr="007A7F08">
        <w:rPr>
          <w:rFonts w:ascii="Times New Roman" w:hAnsi="Times New Roman" w:cs="Times New Roman"/>
          <w:sz w:val="24"/>
          <w:szCs w:val="24"/>
          <w:lang w:val="es-MX"/>
        </w:rPr>
        <w:t>estudiante</w:t>
      </w:r>
      <w:r w:rsidRPr="007A7F08">
        <w:rPr>
          <w:rFonts w:ascii="Times New Roman" w:hAnsi="Times New Roman" w:cs="Times New Roman"/>
          <w:sz w:val="24"/>
          <w:szCs w:val="24"/>
          <w:lang w:val="es-MX"/>
        </w:rPr>
        <w:t xml:space="preserve"> y estar </w:t>
      </w:r>
      <w:proofErr w:type="gramStart"/>
      <w:r w:rsidRPr="007A7F08">
        <w:rPr>
          <w:rFonts w:ascii="Times New Roman" w:hAnsi="Times New Roman" w:cs="Times New Roman"/>
          <w:sz w:val="24"/>
          <w:szCs w:val="24"/>
          <w:lang w:val="es-MX"/>
        </w:rPr>
        <w:t>atento</w:t>
      </w:r>
      <w:proofErr w:type="gramEnd"/>
      <w:r w:rsidRPr="007A7F08">
        <w:rPr>
          <w:rFonts w:ascii="Times New Roman" w:hAnsi="Times New Roman" w:cs="Times New Roman"/>
          <w:sz w:val="24"/>
          <w:szCs w:val="24"/>
          <w:lang w:val="es-MX"/>
        </w:rPr>
        <w:t xml:space="preserve"> las características de la etapa en que se encuentra. Así también</w:t>
      </w:r>
      <w:r w:rsidR="007E6492">
        <w:rPr>
          <w:rFonts w:ascii="Times New Roman" w:hAnsi="Times New Roman" w:cs="Times New Roman"/>
          <w:sz w:val="24"/>
          <w:szCs w:val="24"/>
          <w:lang w:val="es-MX"/>
        </w:rPr>
        <w:t>,</w:t>
      </w:r>
      <w:r w:rsidRPr="007A7F08">
        <w:rPr>
          <w:rFonts w:ascii="Times New Roman" w:hAnsi="Times New Roman" w:cs="Times New Roman"/>
          <w:sz w:val="24"/>
          <w:szCs w:val="24"/>
          <w:lang w:val="es-MX"/>
        </w:rPr>
        <w:t xml:space="preserve"> debe conocer aspectos como su estilo de aprendizaje, fortalezas, habilidades y medio en que se desenvuelve tanto en el terreno social como familiar (Expósito, 2016). </w:t>
      </w:r>
    </w:p>
    <w:p w14:paraId="2E2C052E" w14:textId="56A09CB1" w:rsidR="0040476D" w:rsidRPr="007A7F08" w:rsidRDefault="00C635F3" w:rsidP="006E42E8">
      <w:pPr>
        <w:spacing w:line="480" w:lineRule="auto"/>
        <w:ind w:firstLine="0"/>
        <w:rPr>
          <w:rFonts w:ascii="Times New Roman" w:hAnsi="Times New Roman" w:cs="Times New Roman"/>
          <w:sz w:val="24"/>
          <w:szCs w:val="24"/>
        </w:rPr>
      </w:pPr>
      <w:r w:rsidRPr="007A7F08">
        <w:rPr>
          <w:rFonts w:ascii="Times New Roman" w:hAnsi="Times New Roman" w:cs="Times New Roman"/>
          <w:sz w:val="24"/>
          <w:szCs w:val="24"/>
        </w:rPr>
        <w:lastRenderedPageBreak/>
        <w:t xml:space="preserve">En cuanto al acompañamiento para la toma de decisiones </w:t>
      </w:r>
      <w:r w:rsidR="00990D0E" w:rsidRPr="007A7F08">
        <w:rPr>
          <w:rFonts w:ascii="Times New Roman" w:hAnsi="Times New Roman" w:cs="Times New Roman"/>
          <w:sz w:val="24"/>
          <w:szCs w:val="24"/>
        </w:rPr>
        <w:t>vocacionales, se</w:t>
      </w:r>
      <w:r w:rsidRPr="007A7F08">
        <w:rPr>
          <w:rFonts w:ascii="Times New Roman" w:hAnsi="Times New Roman" w:cs="Times New Roman"/>
          <w:sz w:val="24"/>
          <w:szCs w:val="24"/>
        </w:rPr>
        <w:t xml:space="preserve"> recalca la necesidad de que este profesional realice un </w:t>
      </w:r>
      <w:r w:rsidR="006D483B" w:rsidRPr="007A7F08">
        <w:rPr>
          <w:rFonts w:ascii="Times New Roman" w:hAnsi="Times New Roman" w:cs="Times New Roman"/>
          <w:sz w:val="24"/>
          <w:szCs w:val="24"/>
        </w:rPr>
        <w:t>trabajo</w:t>
      </w:r>
      <w:r w:rsidRPr="007A7F08">
        <w:rPr>
          <w:rFonts w:ascii="Times New Roman" w:hAnsi="Times New Roman" w:cs="Times New Roman"/>
          <w:sz w:val="24"/>
          <w:szCs w:val="24"/>
        </w:rPr>
        <w:t xml:space="preserve"> efectivo</w:t>
      </w:r>
      <w:r w:rsidR="007E6492">
        <w:rPr>
          <w:rFonts w:ascii="Times New Roman" w:hAnsi="Times New Roman" w:cs="Times New Roman"/>
          <w:sz w:val="24"/>
          <w:szCs w:val="24"/>
        </w:rPr>
        <w:t>,</w:t>
      </w:r>
      <w:r w:rsidRPr="007A7F08">
        <w:rPr>
          <w:rFonts w:ascii="Times New Roman" w:hAnsi="Times New Roman" w:cs="Times New Roman"/>
          <w:sz w:val="24"/>
          <w:szCs w:val="24"/>
        </w:rPr>
        <w:t xml:space="preserve"> para que sus estudiantes opten por sus preferencias como parte de su proyecto de vida, desplegando sus capacidades, aptitudes, potencialidades, intereses y también sus limitaciones o dificultades. Es vital además que pueda estar informado de las posibilidades que le ofrece el entorno que le rodea</w:t>
      </w:r>
      <w:r w:rsidR="00D90544" w:rsidRPr="007A7F08">
        <w:rPr>
          <w:rFonts w:ascii="Times New Roman" w:hAnsi="Times New Roman" w:cs="Times New Roman"/>
          <w:sz w:val="24"/>
          <w:szCs w:val="24"/>
        </w:rPr>
        <w:t>.</w:t>
      </w:r>
      <w:r w:rsidRPr="007A7F08">
        <w:rPr>
          <w:rFonts w:ascii="Times New Roman" w:hAnsi="Times New Roman" w:cs="Times New Roman"/>
          <w:sz w:val="24"/>
          <w:szCs w:val="24"/>
        </w:rPr>
        <w:t xml:space="preserve"> (</w:t>
      </w:r>
      <w:proofErr w:type="spellStart"/>
      <w:r w:rsidRPr="007A7F08">
        <w:rPr>
          <w:rFonts w:ascii="Times New Roman" w:hAnsi="Times New Roman" w:cs="Times New Roman"/>
          <w:sz w:val="24"/>
          <w:szCs w:val="24"/>
        </w:rPr>
        <w:t>Mineduc</w:t>
      </w:r>
      <w:proofErr w:type="spellEnd"/>
      <w:r w:rsidRPr="007A7F08">
        <w:rPr>
          <w:rFonts w:ascii="Times New Roman" w:hAnsi="Times New Roman" w:cs="Times New Roman"/>
          <w:sz w:val="24"/>
          <w:szCs w:val="24"/>
        </w:rPr>
        <w:t>, 2018)</w:t>
      </w:r>
      <w:r w:rsidR="009E56DB">
        <w:rPr>
          <w:rFonts w:ascii="Times New Roman" w:hAnsi="Times New Roman" w:cs="Times New Roman"/>
          <w:sz w:val="24"/>
          <w:szCs w:val="24"/>
        </w:rPr>
        <w:t>.</w:t>
      </w:r>
    </w:p>
    <w:p w14:paraId="2431D6F6" w14:textId="6C7D1AE6" w:rsidR="007227CB" w:rsidRPr="007A7F08" w:rsidRDefault="007227CB" w:rsidP="007227CB">
      <w:pPr>
        <w:ind w:firstLine="0"/>
        <w:rPr>
          <w:rFonts w:ascii="Times New Roman" w:hAnsi="Times New Roman" w:cs="Times New Roman"/>
          <w:b/>
          <w:sz w:val="24"/>
          <w:szCs w:val="24"/>
          <w:lang w:val="es-MX"/>
        </w:rPr>
      </w:pPr>
      <w:r w:rsidRPr="007A7F08">
        <w:rPr>
          <w:rFonts w:ascii="Times New Roman" w:hAnsi="Times New Roman" w:cs="Times New Roman"/>
          <w:b/>
          <w:sz w:val="24"/>
          <w:szCs w:val="24"/>
        </w:rPr>
        <w:t>C.2.Subcategoría. Desarrollo formativo personal y social de los estudiantes</w:t>
      </w:r>
      <w:r w:rsidRPr="007A7F08">
        <w:rPr>
          <w:rFonts w:ascii="Times New Roman" w:hAnsi="Times New Roman" w:cs="Times New Roman"/>
          <w:b/>
          <w:sz w:val="24"/>
          <w:szCs w:val="24"/>
          <w:lang w:val="es-MX"/>
        </w:rPr>
        <w:t>.</w:t>
      </w:r>
    </w:p>
    <w:p w14:paraId="40492F76" w14:textId="1568C219" w:rsidR="007227CB" w:rsidRPr="007A7F08" w:rsidRDefault="007227CB" w:rsidP="006E42E8">
      <w:pPr>
        <w:spacing w:line="480" w:lineRule="auto"/>
        <w:ind w:firstLine="0"/>
        <w:rPr>
          <w:rFonts w:ascii="Times New Roman" w:hAnsi="Times New Roman" w:cs="Times New Roman"/>
          <w:sz w:val="24"/>
          <w:szCs w:val="24"/>
          <w:lang w:val="es-MX"/>
        </w:rPr>
      </w:pPr>
      <w:r w:rsidRPr="007A7F08">
        <w:rPr>
          <w:rFonts w:ascii="Times New Roman" w:hAnsi="Times New Roman" w:cs="Times New Roman"/>
          <w:sz w:val="24"/>
          <w:szCs w:val="24"/>
          <w:lang w:val="es-MX"/>
        </w:rPr>
        <w:t xml:space="preserve">Se encuentran aquí </w:t>
      </w:r>
      <w:r w:rsidR="00963D62" w:rsidRPr="007A7F08">
        <w:rPr>
          <w:rFonts w:ascii="Times New Roman" w:hAnsi="Times New Roman" w:cs="Times New Roman"/>
          <w:sz w:val="24"/>
          <w:szCs w:val="24"/>
          <w:lang w:val="es-MX"/>
        </w:rPr>
        <w:t>opiniones relacionadas con que es importante que el profesor/a jefe pueda destacar habilidades, promover valores, permitir la participación democrática, el autocuidado y bienestar y promover la participación de las familias. En cuanto al desarrollo social de los estudiantes, las entrevistadas manifiestan que este se da por medio de diversas interacciones que realizan con otros agentes de la comunidad educativa y también con estudiantes de otros cursos.</w:t>
      </w:r>
    </w:p>
    <w:p w14:paraId="18AE18C4" w14:textId="736AC336" w:rsidR="00963D62" w:rsidRPr="007A7F08" w:rsidRDefault="00963D62" w:rsidP="006E42E8">
      <w:pPr>
        <w:spacing w:line="480" w:lineRule="auto"/>
        <w:ind w:firstLine="0"/>
        <w:rPr>
          <w:rFonts w:ascii="Times New Roman" w:hAnsi="Times New Roman" w:cs="Times New Roman"/>
          <w:sz w:val="24"/>
          <w:szCs w:val="24"/>
          <w:shd w:val="clear" w:color="auto" w:fill="FFFFFF"/>
        </w:rPr>
      </w:pPr>
      <w:r w:rsidRPr="007A7F08">
        <w:rPr>
          <w:rFonts w:ascii="Times New Roman" w:hAnsi="Times New Roman" w:cs="Times New Roman"/>
          <w:sz w:val="24"/>
          <w:szCs w:val="24"/>
          <w:shd w:val="clear" w:color="auto" w:fill="FFFFFF"/>
        </w:rPr>
        <w:t>Conforme a lo anterior,</w:t>
      </w:r>
      <w:r w:rsidR="002E0755" w:rsidRPr="007A7F08">
        <w:rPr>
          <w:rFonts w:ascii="Times New Roman" w:hAnsi="Times New Roman" w:cs="Times New Roman"/>
          <w:sz w:val="24"/>
          <w:szCs w:val="24"/>
          <w:shd w:val="clear" w:color="auto" w:fill="FFFFFF"/>
        </w:rPr>
        <w:t xml:space="preserve"> se destaca</w:t>
      </w:r>
      <w:r w:rsidRPr="007A7F08">
        <w:rPr>
          <w:rFonts w:ascii="Times New Roman" w:hAnsi="Times New Roman" w:cs="Times New Roman"/>
          <w:sz w:val="24"/>
          <w:szCs w:val="24"/>
          <w:shd w:val="clear" w:color="auto" w:fill="FFFFFF"/>
        </w:rPr>
        <w:t xml:space="preserve"> que el entrenamiento o desarrollo de cualquier tipo de habilidades en niños, niñas y jóvenes, radica principalmente, en que a través de su pesquisa temprana otorgan una connotación personal y un impacto en la seguridad y autoestima. Por tanto, hoy en día la educación formal debe propiciar espacios para que los estudiantes desplieguen todo tipo de habilidades en su quehacer diario</w:t>
      </w:r>
      <w:r w:rsidR="00D90544" w:rsidRPr="007A7F08">
        <w:rPr>
          <w:rFonts w:ascii="Times New Roman" w:hAnsi="Times New Roman" w:cs="Times New Roman"/>
          <w:sz w:val="24"/>
          <w:szCs w:val="24"/>
          <w:shd w:val="clear" w:color="auto" w:fill="FFFFFF"/>
        </w:rPr>
        <w:t>.</w:t>
      </w:r>
      <w:r w:rsidRPr="007A7F08">
        <w:rPr>
          <w:rFonts w:ascii="Times New Roman" w:hAnsi="Times New Roman" w:cs="Times New Roman"/>
          <w:sz w:val="24"/>
          <w:szCs w:val="24"/>
          <w:shd w:val="clear" w:color="auto" w:fill="FFFFFF"/>
        </w:rPr>
        <w:t xml:space="preserve"> (</w:t>
      </w:r>
      <w:r w:rsidR="00D90544" w:rsidRPr="007A7F08">
        <w:rPr>
          <w:rFonts w:ascii="Times New Roman" w:hAnsi="Times New Roman" w:cs="Times New Roman"/>
          <w:sz w:val="24"/>
          <w:szCs w:val="24"/>
          <w:shd w:val="clear" w:color="auto" w:fill="FFFFFF"/>
        </w:rPr>
        <w:t>Covarrubi</w:t>
      </w:r>
      <w:r w:rsidR="007142DA" w:rsidRPr="007A7F08">
        <w:rPr>
          <w:rFonts w:ascii="Times New Roman" w:hAnsi="Times New Roman" w:cs="Times New Roman"/>
          <w:sz w:val="24"/>
          <w:szCs w:val="24"/>
          <w:shd w:val="clear" w:color="auto" w:fill="FFFFFF"/>
        </w:rPr>
        <w:t>a</w:t>
      </w:r>
      <w:r w:rsidR="00BC3DC6" w:rsidRPr="007A7F08">
        <w:rPr>
          <w:rFonts w:ascii="Times New Roman" w:hAnsi="Times New Roman" w:cs="Times New Roman"/>
          <w:sz w:val="24"/>
          <w:szCs w:val="24"/>
          <w:shd w:val="clear" w:color="auto" w:fill="FFFFFF"/>
        </w:rPr>
        <w:t>s</w:t>
      </w:r>
      <w:r w:rsidR="00D90544" w:rsidRPr="007A7F08">
        <w:rPr>
          <w:rFonts w:ascii="Times New Roman" w:hAnsi="Times New Roman" w:cs="Times New Roman"/>
          <w:sz w:val="24"/>
          <w:szCs w:val="24"/>
          <w:shd w:val="clear" w:color="auto" w:fill="FFFFFF"/>
        </w:rPr>
        <w:t xml:space="preserve"> y Piña, 2004</w:t>
      </w:r>
      <w:r w:rsidR="007142DA" w:rsidRPr="007A7F08">
        <w:rPr>
          <w:rFonts w:ascii="Times New Roman" w:hAnsi="Times New Roman" w:cs="Times New Roman"/>
          <w:sz w:val="24"/>
          <w:szCs w:val="24"/>
          <w:shd w:val="clear" w:color="auto" w:fill="FFFFFF"/>
        </w:rPr>
        <w:t>)</w:t>
      </w:r>
    </w:p>
    <w:p w14:paraId="69EB1486" w14:textId="4C3CCEDF" w:rsidR="00022950" w:rsidRPr="007A7F08" w:rsidRDefault="009E56DB" w:rsidP="00963D62">
      <w:pPr>
        <w:spacing w:line="480" w:lineRule="auto"/>
        <w:ind w:firstLine="0"/>
        <w:rPr>
          <w:rFonts w:ascii="Times New Roman" w:hAnsi="Times New Roman" w:cs="Times New Roman"/>
          <w:b/>
          <w:sz w:val="24"/>
          <w:szCs w:val="24"/>
          <w:lang w:val="es-MX"/>
        </w:rPr>
      </w:pPr>
      <w:r w:rsidRPr="007A7F08">
        <w:rPr>
          <w:rFonts w:ascii="Times New Roman" w:hAnsi="Times New Roman" w:cs="Times New Roman"/>
          <w:b/>
          <w:sz w:val="24"/>
          <w:szCs w:val="24"/>
          <w:lang w:val="es-MX"/>
        </w:rPr>
        <w:t>CONCLUSIONES</w:t>
      </w:r>
    </w:p>
    <w:p w14:paraId="5CAF3662" w14:textId="471F9227" w:rsidR="007B13B5" w:rsidRPr="007A7F08" w:rsidRDefault="007B13B5" w:rsidP="006E42E8">
      <w:pPr>
        <w:autoSpaceDE w:val="0"/>
        <w:autoSpaceDN w:val="0"/>
        <w:adjustRightInd w:val="0"/>
        <w:spacing w:line="480" w:lineRule="auto"/>
        <w:ind w:firstLine="0"/>
        <w:rPr>
          <w:rFonts w:ascii="Times New Roman" w:hAnsi="Times New Roman" w:cs="Times New Roman"/>
          <w:sz w:val="24"/>
          <w:szCs w:val="24"/>
          <w:shd w:val="clear" w:color="auto" w:fill="FFFFFF"/>
        </w:rPr>
      </w:pPr>
      <w:r w:rsidRPr="007A7F08">
        <w:rPr>
          <w:rFonts w:ascii="Times New Roman" w:hAnsi="Times New Roman" w:cs="Times New Roman"/>
          <w:sz w:val="24"/>
          <w:szCs w:val="24"/>
          <w:shd w:val="clear" w:color="auto" w:fill="FFFFFF"/>
        </w:rPr>
        <w:t>Los resultados encontrados en la presente investigación</w:t>
      </w:r>
      <w:r w:rsidR="007E6492">
        <w:rPr>
          <w:rFonts w:ascii="Times New Roman" w:hAnsi="Times New Roman" w:cs="Times New Roman"/>
          <w:sz w:val="24"/>
          <w:szCs w:val="24"/>
          <w:shd w:val="clear" w:color="auto" w:fill="FFFFFF"/>
        </w:rPr>
        <w:t>,</w:t>
      </w:r>
      <w:r w:rsidRPr="007A7F08">
        <w:rPr>
          <w:rFonts w:ascii="Times New Roman" w:hAnsi="Times New Roman" w:cs="Times New Roman"/>
          <w:sz w:val="24"/>
          <w:szCs w:val="24"/>
          <w:shd w:val="clear" w:color="auto" w:fill="FFFFFF"/>
        </w:rPr>
        <w:t xml:space="preserve"> </w:t>
      </w:r>
      <w:r w:rsidR="00807AF6" w:rsidRPr="007A7F08">
        <w:rPr>
          <w:rFonts w:ascii="Times New Roman" w:hAnsi="Times New Roman" w:cs="Times New Roman"/>
          <w:sz w:val="24"/>
          <w:szCs w:val="24"/>
          <w:shd w:val="clear" w:color="auto" w:fill="FFFFFF"/>
        </w:rPr>
        <w:t xml:space="preserve">dan cuenta que </w:t>
      </w:r>
      <w:r w:rsidRPr="007A7F08">
        <w:rPr>
          <w:rFonts w:ascii="Times New Roman" w:hAnsi="Times New Roman" w:cs="Times New Roman"/>
          <w:sz w:val="24"/>
          <w:szCs w:val="24"/>
          <w:shd w:val="clear" w:color="auto" w:fill="FFFFFF"/>
        </w:rPr>
        <w:t xml:space="preserve">la familia debe ser incorporada en el quehacer educativo formal de los estudiantes y donde el rol del profesor/a jefe es fundamental para ello. Existen actividades que el colegio promueve para la participación familiar </w:t>
      </w:r>
      <w:r w:rsidR="00807AF6" w:rsidRPr="007A7F08">
        <w:rPr>
          <w:rFonts w:ascii="Times New Roman" w:hAnsi="Times New Roman" w:cs="Times New Roman"/>
          <w:sz w:val="24"/>
          <w:szCs w:val="24"/>
          <w:shd w:val="clear" w:color="auto" w:fill="FFFFFF"/>
        </w:rPr>
        <w:t xml:space="preserve">de manera conjunta con el profesor/a jefe, </w:t>
      </w:r>
      <w:r w:rsidRPr="007A7F08">
        <w:rPr>
          <w:rFonts w:ascii="Times New Roman" w:hAnsi="Times New Roman" w:cs="Times New Roman"/>
          <w:sz w:val="24"/>
          <w:szCs w:val="24"/>
          <w:shd w:val="clear" w:color="auto" w:fill="FFFFFF"/>
        </w:rPr>
        <w:t xml:space="preserve">que tienen una opinión </w:t>
      </w:r>
      <w:r w:rsidRPr="007A7F08">
        <w:rPr>
          <w:rFonts w:ascii="Times New Roman" w:hAnsi="Times New Roman" w:cs="Times New Roman"/>
          <w:sz w:val="24"/>
          <w:szCs w:val="24"/>
          <w:shd w:val="clear" w:color="auto" w:fill="FFFFFF"/>
        </w:rPr>
        <w:lastRenderedPageBreak/>
        <w:t>positiva por parte de las apoderadas. Sin embargo, se remiten solamente al ámbito recreativo y no se encuentran hallazgos de participación en toma de decisiones o propuestas que puedan dar cuenta que los apoderados/as tiene</w:t>
      </w:r>
      <w:r w:rsidR="00807AF6" w:rsidRPr="007A7F08">
        <w:rPr>
          <w:rFonts w:ascii="Times New Roman" w:hAnsi="Times New Roman" w:cs="Times New Roman"/>
          <w:sz w:val="24"/>
          <w:szCs w:val="24"/>
          <w:shd w:val="clear" w:color="auto" w:fill="FFFFFF"/>
        </w:rPr>
        <w:t>n</w:t>
      </w:r>
      <w:r w:rsidRPr="007A7F08">
        <w:rPr>
          <w:rFonts w:ascii="Times New Roman" w:hAnsi="Times New Roman" w:cs="Times New Roman"/>
          <w:sz w:val="24"/>
          <w:szCs w:val="24"/>
          <w:shd w:val="clear" w:color="auto" w:fill="FFFFFF"/>
        </w:rPr>
        <w:t xml:space="preserve"> una participación mayor a lo declarado por las participantes del estudio.</w:t>
      </w:r>
      <w:r w:rsidR="00AF1E40">
        <w:rPr>
          <w:rFonts w:ascii="Times New Roman" w:hAnsi="Times New Roman" w:cs="Times New Roman"/>
          <w:sz w:val="24"/>
          <w:szCs w:val="24"/>
          <w:shd w:val="clear" w:color="auto" w:fill="FFFFFF"/>
        </w:rPr>
        <w:t xml:space="preserve"> </w:t>
      </w:r>
      <w:r w:rsidRPr="007A7F08">
        <w:rPr>
          <w:rFonts w:ascii="Times New Roman" w:hAnsi="Times New Roman" w:cs="Times New Roman"/>
          <w:sz w:val="24"/>
          <w:szCs w:val="24"/>
          <w:shd w:val="clear" w:color="auto" w:fill="FFFFFF"/>
        </w:rPr>
        <w:t>En cuanto a las instancias de comunicación, las entrevistadas evidencian la importancia de mantener contacto con los profesores jefes, considerando todos los métodos establecidos como válidos, según cada situación, estos permiten la interacción, mantenerse actualizado respecto a los temas que son importantes, y buscar estrategias en conjunto para resolver problemas o consensuar acuerdos. La entrevista</w:t>
      </w:r>
      <w:r w:rsidR="003F5AA2" w:rsidRPr="007A7F08">
        <w:rPr>
          <w:rFonts w:ascii="Times New Roman" w:hAnsi="Times New Roman" w:cs="Times New Roman"/>
          <w:sz w:val="24"/>
          <w:szCs w:val="24"/>
          <w:shd w:val="clear" w:color="auto" w:fill="FFFFFF"/>
        </w:rPr>
        <w:t>,</w:t>
      </w:r>
      <w:r w:rsidRPr="007A7F08">
        <w:rPr>
          <w:rFonts w:ascii="Times New Roman" w:hAnsi="Times New Roman" w:cs="Times New Roman"/>
          <w:sz w:val="24"/>
          <w:szCs w:val="24"/>
          <w:shd w:val="clear" w:color="auto" w:fill="FFFFFF"/>
        </w:rPr>
        <w:t xml:space="preserve"> es la instancia que cobra mayor trascendencia, al permitir una interacción cercana y personalizada para intercambiar información respecto al desarrollo formativo-académico de los estudiantes. </w:t>
      </w:r>
    </w:p>
    <w:p w14:paraId="7739D0D2" w14:textId="77777777" w:rsidR="007B13B5" w:rsidRPr="007A7F08" w:rsidRDefault="007B13B5" w:rsidP="006E42E8">
      <w:pPr>
        <w:autoSpaceDE w:val="0"/>
        <w:autoSpaceDN w:val="0"/>
        <w:adjustRightInd w:val="0"/>
        <w:spacing w:line="480" w:lineRule="auto"/>
        <w:ind w:firstLine="0"/>
        <w:rPr>
          <w:rFonts w:ascii="Times New Roman" w:hAnsi="Times New Roman" w:cs="Times New Roman"/>
          <w:sz w:val="24"/>
          <w:szCs w:val="24"/>
          <w:shd w:val="clear" w:color="auto" w:fill="FFFFFF"/>
        </w:rPr>
      </w:pPr>
      <w:r w:rsidRPr="007A7F08">
        <w:rPr>
          <w:rFonts w:ascii="Times New Roman" w:hAnsi="Times New Roman" w:cs="Times New Roman"/>
          <w:sz w:val="24"/>
          <w:szCs w:val="24"/>
          <w:shd w:val="clear" w:color="auto" w:fill="FFFFFF"/>
        </w:rPr>
        <w:t xml:space="preserve">En línea con lo anterior, y reconociendo la comunicación efectiva dada entre el docente y los apoderados/as, cabe mencionar que la falta de información respecto al rol del profesor jefe como orientador, la ausencia de conocimiento frente a las temáticas que se abordan en las horas de orientación y el desconocimiento frente al acompañamiento que realiza el profesional en la toma de decisiones vocacionales, dan cuenta que es un quehacer que no puede encubrirse y es necesario potenciarlo por diferentes canales informativos. </w:t>
      </w:r>
    </w:p>
    <w:p w14:paraId="0D007310" w14:textId="1D1D5A8F" w:rsidR="007B13B5" w:rsidRPr="007A7F08" w:rsidRDefault="007B13B5" w:rsidP="006E42E8">
      <w:pPr>
        <w:autoSpaceDE w:val="0"/>
        <w:autoSpaceDN w:val="0"/>
        <w:adjustRightInd w:val="0"/>
        <w:spacing w:line="480" w:lineRule="auto"/>
        <w:ind w:firstLine="0"/>
        <w:rPr>
          <w:rFonts w:ascii="Times New Roman" w:hAnsi="Times New Roman" w:cs="Times New Roman"/>
          <w:sz w:val="24"/>
          <w:szCs w:val="24"/>
        </w:rPr>
      </w:pPr>
      <w:r w:rsidRPr="007A7F08">
        <w:rPr>
          <w:rFonts w:ascii="Times New Roman" w:hAnsi="Times New Roman" w:cs="Times New Roman"/>
          <w:sz w:val="24"/>
          <w:szCs w:val="24"/>
          <w:shd w:val="clear" w:color="auto" w:fill="FFFFFF"/>
        </w:rPr>
        <w:t xml:space="preserve">La trascendente labor que realiza el profesor/a jefe como profesional, como formador y orientador, sin duda requieren ser compartidos con toda la comunidad escolar, debido a que su rol </w:t>
      </w:r>
      <w:r w:rsidRPr="007A7F08">
        <w:rPr>
          <w:rFonts w:ascii="Times New Roman" w:hAnsi="Times New Roman" w:cs="Times New Roman"/>
          <w:sz w:val="24"/>
          <w:szCs w:val="24"/>
        </w:rPr>
        <w:t>lo convierte en un agente fundamental, que no solamente incide en el aprendizaje escolar de los niños y jóvenes. Además, tiene la responsabilidad de formar y acompañar a sus estudiantes en el desarrollo social, psicológico y afectivo, todos ámbitos urgentes y necesarios de atender en beneficio de una educación y demandas atingentes de la sociedad actual</w:t>
      </w:r>
      <w:r w:rsidR="00C51895" w:rsidRPr="007A7F08">
        <w:rPr>
          <w:rFonts w:ascii="Times New Roman" w:hAnsi="Times New Roman" w:cs="Times New Roman"/>
          <w:sz w:val="24"/>
          <w:szCs w:val="24"/>
        </w:rPr>
        <w:t xml:space="preserve">. </w:t>
      </w:r>
    </w:p>
    <w:p w14:paraId="32EBB64D" w14:textId="644D7986" w:rsidR="00A04A62" w:rsidRPr="007A7F08" w:rsidRDefault="009E56DB" w:rsidP="00A04A62">
      <w:pPr>
        <w:spacing w:line="480" w:lineRule="auto"/>
        <w:ind w:firstLine="0"/>
        <w:rPr>
          <w:rFonts w:ascii="Times New Roman" w:hAnsi="Times New Roman" w:cs="Times New Roman"/>
          <w:b/>
          <w:bCs/>
          <w:sz w:val="24"/>
          <w:szCs w:val="24"/>
          <w:shd w:val="clear" w:color="auto" w:fill="FFFFFF"/>
        </w:rPr>
      </w:pPr>
      <w:r w:rsidRPr="007A7F08">
        <w:rPr>
          <w:rFonts w:ascii="Times New Roman" w:hAnsi="Times New Roman" w:cs="Times New Roman"/>
          <w:b/>
          <w:bCs/>
          <w:sz w:val="24"/>
          <w:szCs w:val="24"/>
          <w:shd w:val="clear" w:color="auto" w:fill="FFFFFF"/>
        </w:rPr>
        <w:lastRenderedPageBreak/>
        <w:t>REFERENCIA BIBLIOGRÁFICAS</w:t>
      </w:r>
    </w:p>
    <w:p w14:paraId="17BD85A3" w14:textId="77777777" w:rsidR="00A04A62" w:rsidRPr="007A7F08" w:rsidRDefault="00A04A62" w:rsidP="00A04A62">
      <w:pPr>
        <w:ind w:left="709" w:hanging="709"/>
        <w:rPr>
          <w:rFonts w:ascii="Times New Roman" w:hAnsi="Times New Roman" w:cs="Times New Roman"/>
          <w:sz w:val="24"/>
          <w:szCs w:val="24"/>
        </w:rPr>
      </w:pPr>
      <w:r w:rsidRPr="007A7F08">
        <w:rPr>
          <w:rFonts w:ascii="Times New Roman" w:hAnsi="Times New Roman" w:cs="Times New Roman"/>
          <w:sz w:val="24"/>
          <w:szCs w:val="24"/>
        </w:rPr>
        <w:t xml:space="preserve">Agencia de Calidad de la Educación (2016). </w:t>
      </w:r>
      <w:r w:rsidRPr="007A7F08">
        <w:rPr>
          <w:rFonts w:ascii="Times New Roman" w:hAnsi="Times New Roman" w:cs="Times New Roman"/>
          <w:i/>
          <w:sz w:val="24"/>
          <w:szCs w:val="24"/>
        </w:rPr>
        <w:t>El profesor jefe como agente clave en la generación de un ambiente propicio para el aprendizaje.</w:t>
      </w:r>
      <w:r w:rsidRPr="007A7F08">
        <w:rPr>
          <w:rFonts w:ascii="Times New Roman" w:hAnsi="Times New Roman" w:cs="Times New Roman"/>
          <w:sz w:val="24"/>
          <w:szCs w:val="24"/>
        </w:rPr>
        <w:t xml:space="preserve"> </w:t>
      </w:r>
      <w:hyperlink r:id="rId11" w:history="1">
        <w:r w:rsidRPr="007A7F08">
          <w:rPr>
            <w:rStyle w:val="Hipervnculo"/>
            <w:rFonts w:ascii="Times New Roman" w:hAnsi="Times New Roman" w:cs="Times New Roman"/>
            <w:color w:val="auto"/>
            <w:sz w:val="24"/>
            <w:szCs w:val="24"/>
            <w:u w:val="none"/>
          </w:rPr>
          <w:t>https://bit.ly/38ZWOPJ</w:t>
        </w:r>
      </w:hyperlink>
    </w:p>
    <w:p w14:paraId="5CBC73A3" w14:textId="77777777" w:rsidR="00A04A62" w:rsidRPr="007A7F08" w:rsidRDefault="00A04A62" w:rsidP="00A04A62">
      <w:pPr>
        <w:ind w:left="709" w:hanging="709"/>
        <w:rPr>
          <w:rFonts w:ascii="Times New Roman" w:hAnsi="Times New Roman" w:cs="Times New Roman"/>
          <w:sz w:val="24"/>
          <w:szCs w:val="24"/>
        </w:rPr>
      </w:pPr>
      <w:r w:rsidRPr="007A7F08">
        <w:rPr>
          <w:rFonts w:ascii="Times New Roman" w:hAnsi="Times New Roman" w:cs="Times New Roman"/>
          <w:sz w:val="24"/>
          <w:szCs w:val="24"/>
        </w:rPr>
        <w:t xml:space="preserve">Agencia de Calidad de la Educación (2018). </w:t>
      </w:r>
      <w:r w:rsidRPr="007A7F08">
        <w:rPr>
          <w:rFonts w:ascii="Times New Roman" w:hAnsi="Times New Roman" w:cs="Times New Roman"/>
          <w:i/>
          <w:sz w:val="24"/>
          <w:szCs w:val="24"/>
        </w:rPr>
        <w:t xml:space="preserve">Claves para el mejoramiento escolar. </w:t>
      </w:r>
      <w:hyperlink r:id="rId12" w:history="1">
        <w:r w:rsidRPr="007A7F08">
          <w:rPr>
            <w:rFonts w:ascii="Times New Roman" w:hAnsi="Times New Roman" w:cs="Times New Roman"/>
            <w:sz w:val="24"/>
            <w:szCs w:val="24"/>
          </w:rPr>
          <w:t>http://archivos.agenciaeducacion.cl/060308MEJORAMIENTO_online.pdf</w:t>
        </w:r>
      </w:hyperlink>
    </w:p>
    <w:p w14:paraId="44AD219C" w14:textId="77777777" w:rsidR="00A04A62" w:rsidRPr="007A7F08" w:rsidRDefault="00A04A62" w:rsidP="00A04A62">
      <w:pPr>
        <w:ind w:left="709" w:hanging="709"/>
        <w:rPr>
          <w:rFonts w:ascii="Times New Roman" w:hAnsi="Times New Roman" w:cs="Times New Roman"/>
          <w:sz w:val="24"/>
          <w:szCs w:val="24"/>
        </w:rPr>
      </w:pPr>
      <w:r w:rsidRPr="007A7F08">
        <w:rPr>
          <w:rFonts w:ascii="Times New Roman" w:hAnsi="Times New Roman" w:cs="Times New Roman"/>
          <w:sz w:val="24"/>
          <w:szCs w:val="24"/>
        </w:rPr>
        <w:t xml:space="preserve">Arón, A., </w:t>
      </w:r>
      <w:proofErr w:type="spellStart"/>
      <w:r w:rsidRPr="007A7F08">
        <w:rPr>
          <w:rFonts w:ascii="Times New Roman" w:hAnsi="Times New Roman" w:cs="Times New Roman"/>
          <w:sz w:val="24"/>
          <w:szCs w:val="24"/>
        </w:rPr>
        <w:t>Milicic</w:t>
      </w:r>
      <w:proofErr w:type="spellEnd"/>
      <w:r w:rsidRPr="007A7F08">
        <w:rPr>
          <w:rFonts w:ascii="Times New Roman" w:hAnsi="Times New Roman" w:cs="Times New Roman"/>
          <w:sz w:val="24"/>
          <w:szCs w:val="24"/>
        </w:rPr>
        <w:t xml:space="preserve">, N., Sánchez, M., y </w:t>
      </w:r>
      <w:proofErr w:type="spellStart"/>
      <w:r w:rsidRPr="007A7F08">
        <w:rPr>
          <w:rFonts w:ascii="Times New Roman" w:hAnsi="Times New Roman" w:cs="Times New Roman"/>
          <w:sz w:val="24"/>
          <w:szCs w:val="24"/>
        </w:rPr>
        <w:t>Subercaseaux</w:t>
      </w:r>
      <w:proofErr w:type="spellEnd"/>
      <w:r w:rsidRPr="007A7F08">
        <w:rPr>
          <w:rFonts w:ascii="Times New Roman" w:hAnsi="Times New Roman" w:cs="Times New Roman"/>
          <w:sz w:val="24"/>
          <w:szCs w:val="24"/>
        </w:rPr>
        <w:t xml:space="preserve">, J. (2017). </w:t>
      </w:r>
      <w:r w:rsidRPr="007A7F08">
        <w:rPr>
          <w:rFonts w:ascii="Times New Roman" w:hAnsi="Times New Roman" w:cs="Times New Roman"/>
          <w:i/>
          <w:sz w:val="24"/>
          <w:szCs w:val="24"/>
        </w:rPr>
        <w:t>Construyendo juntos: claves para la convivencia escolar</w:t>
      </w:r>
      <w:r w:rsidRPr="007A7F08">
        <w:rPr>
          <w:rFonts w:ascii="Times New Roman" w:hAnsi="Times New Roman" w:cs="Times New Roman"/>
          <w:sz w:val="24"/>
          <w:szCs w:val="24"/>
        </w:rPr>
        <w:t xml:space="preserve">. </w:t>
      </w:r>
      <w:hyperlink r:id="rId13" w:history="1">
        <w:r w:rsidRPr="007A7F08">
          <w:rPr>
            <w:rStyle w:val="Hipervnculo"/>
            <w:rFonts w:ascii="Times New Roman" w:hAnsi="Times New Roman" w:cs="Times New Roman"/>
            <w:color w:val="auto"/>
            <w:sz w:val="24"/>
            <w:szCs w:val="24"/>
            <w:u w:val="none"/>
          </w:rPr>
          <w:t>https://bit.ly/2ZqtRaC</w:t>
        </w:r>
      </w:hyperlink>
    </w:p>
    <w:p w14:paraId="40EF3F01" w14:textId="77777777" w:rsidR="00A04A62" w:rsidRPr="007A7F08" w:rsidRDefault="00A04A62" w:rsidP="00A04A62">
      <w:pPr>
        <w:shd w:val="clear" w:color="auto" w:fill="FFFFFF" w:themeFill="background1"/>
        <w:ind w:left="709" w:hanging="709"/>
        <w:rPr>
          <w:rFonts w:ascii="Times New Roman" w:hAnsi="Times New Roman" w:cs="Times New Roman"/>
          <w:sz w:val="24"/>
          <w:szCs w:val="24"/>
        </w:rPr>
      </w:pPr>
      <w:r w:rsidRPr="007A7F08">
        <w:rPr>
          <w:rFonts w:ascii="Times New Roman" w:hAnsi="Times New Roman" w:cs="Times New Roman"/>
          <w:iCs/>
          <w:sz w:val="24"/>
          <w:szCs w:val="24"/>
        </w:rPr>
        <w:t xml:space="preserve">Benito, B. (2006) </w:t>
      </w:r>
      <w:r w:rsidRPr="007A7F08">
        <w:rPr>
          <w:rFonts w:ascii="Times New Roman" w:hAnsi="Times New Roman" w:cs="Times New Roman"/>
          <w:i/>
          <w:iCs/>
          <w:sz w:val="24"/>
          <w:szCs w:val="24"/>
        </w:rPr>
        <w:t xml:space="preserve">Las relaciones interpersonales de los profesores en los centros educativos. </w:t>
      </w:r>
      <w:r w:rsidRPr="007A7F08">
        <w:rPr>
          <w:rFonts w:ascii="Times New Roman" w:hAnsi="Times New Roman" w:cs="Times New Roman"/>
          <w:sz w:val="24"/>
          <w:szCs w:val="24"/>
        </w:rPr>
        <w:t xml:space="preserve">Departamento de Sociología y Comunicación Universidad de Salamanca. </w:t>
      </w:r>
      <w:hyperlink r:id="rId14" w:history="1">
        <w:r w:rsidRPr="007A7F08">
          <w:rPr>
            <w:rStyle w:val="Hipervnculo"/>
            <w:rFonts w:ascii="Times New Roman" w:hAnsi="Times New Roman" w:cs="Times New Roman"/>
            <w:color w:val="auto"/>
            <w:sz w:val="24"/>
            <w:szCs w:val="24"/>
            <w:u w:val="none"/>
          </w:rPr>
          <w:t>https://dialnet.unirioja.es/servlet/articulo?codigo=2377185</w:t>
        </w:r>
      </w:hyperlink>
    </w:p>
    <w:p w14:paraId="3550E154" w14:textId="77777777" w:rsidR="00A04A62" w:rsidRPr="007A7F08" w:rsidRDefault="00A04A62" w:rsidP="00A04A62">
      <w:pPr>
        <w:ind w:left="709" w:hanging="709"/>
        <w:rPr>
          <w:rFonts w:ascii="Times New Roman" w:hAnsi="Times New Roman" w:cs="Times New Roman"/>
          <w:sz w:val="24"/>
          <w:szCs w:val="24"/>
        </w:rPr>
      </w:pPr>
      <w:r w:rsidRPr="007A7F08">
        <w:rPr>
          <w:rFonts w:ascii="Times New Roman" w:hAnsi="Times New Roman" w:cs="Times New Roman"/>
          <w:sz w:val="24"/>
          <w:szCs w:val="24"/>
        </w:rPr>
        <w:t xml:space="preserve">Bolívar, A. (2006). Familia y escuela: dos mundos llamados a trabajar en común. </w:t>
      </w:r>
      <w:r w:rsidRPr="007A7F08">
        <w:rPr>
          <w:rFonts w:ascii="Times New Roman" w:hAnsi="Times New Roman" w:cs="Times New Roman"/>
          <w:i/>
          <w:sz w:val="24"/>
          <w:szCs w:val="24"/>
        </w:rPr>
        <w:t>Revista de educación, 339,</w:t>
      </w:r>
      <w:r w:rsidRPr="007A7F08">
        <w:rPr>
          <w:rFonts w:ascii="Times New Roman" w:hAnsi="Times New Roman" w:cs="Times New Roman"/>
          <w:sz w:val="24"/>
          <w:szCs w:val="24"/>
        </w:rPr>
        <w:t xml:space="preserve"> 119-146. https://bit.ly/394W2kB</w:t>
      </w:r>
    </w:p>
    <w:p w14:paraId="7AE136CB" w14:textId="77777777" w:rsidR="00A04A62" w:rsidRPr="007A7F08" w:rsidRDefault="00A04A62" w:rsidP="00A04A62">
      <w:pPr>
        <w:ind w:left="709" w:hanging="709"/>
        <w:rPr>
          <w:rFonts w:ascii="Times New Roman" w:hAnsi="Times New Roman" w:cs="Times New Roman"/>
          <w:sz w:val="24"/>
          <w:szCs w:val="24"/>
        </w:rPr>
      </w:pPr>
      <w:r w:rsidRPr="007A7F08">
        <w:rPr>
          <w:rFonts w:ascii="Times New Roman" w:hAnsi="Times New Roman" w:cs="Times New Roman"/>
          <w:sz w:val="24"/>
          <w:szCs w:val="24"/>
        </w:rPr>
        <w:t xml:space="preserve">Cano, G., y Casado, G. (2015). Escuela y familia. Dos pilares fundamentales para unas buenas prácticas de orientación educativa a través de las escuelas de padres. </w:t>
      </w:r>
      <w:r w:rsidRPr="007A7F08">
        <w:rPr>
          <w:rFonts w:ascii="Times New Roman" w:hAnsi="Times New Roman" w:cs="Times New Roman"/>
          <w:i/>
          <w:sz w:val="24"/>
          <w:szCs w:val="24"/>
        </w:rPr>
        <w:t>Revista Electrónica Interuniversitaria de Formación del Profesorado, 18</w:t>
      </w:r>
      <w:r w:rsidRPr="007A7F08">
        <w:rPr>
          <w:rFonts w:ascii="Times New Roman" w:hAnsi="Times New Roman" w:cs="Times New Roman"/>
          <w:sz w:val="24"/>
          <w:szCs w:val="24"/>
        </w:rPr>
        <w:t xml:space="preserve"> (2), 15-27. </w:t>
      </w:r>
      <w:hyperlink r:id="rId15" w:history="1">
        <w:r w:rsidRPr="007A7F08">
          <w:rPr>
            <w:rFonts w:ascii="Times New Roman" w:hAnsi="Times New Roman" w:cs="Times New Roman"/>
            <w:sz w:val="24"/>
            <w:szCs w:val="24"/>
          </w:rPr>
          <w:t>http://dx.doi.org/10.6018/reifop.18.2.219491</w:t>
        </w:r>
      </w:hyperlink>
    </w:p>
    <w:p w14:paraId="2CFFFD70" w14:textId="77777777" w:rsidR="00A04A62" w:rsidRPr="007A7F08" w:rsidRDefault="00A04A62" w:rsidP="00A04A62">
      <w:pPr>
        <w:ind w:left="709" w:hanging="709"/>
        <w:rPr>
          <w:rFonts w:ascii="Times New Roman" w:hAnsi="Times New Roman" w:cs="Times New Roman"/>
          <w:sz w:val="24"/>
          <w:szCs w:val="24"/>
        </w:rPr>
      </w:pPr>
      <w:r w:rsidRPr="007A7F08">
        <w:rPr>
          <w:rFonts w:ascii="Times New Roman" w:hAnsi="Times New Roman" w:cs="Times New Roman"/>
          <w:sz w:val="24"/>
          <w:szCs w:val="24"/>
        </w:rPr>
        <w:t xml:space="preserve">Castro, M., y Morales, M. (2015). Los ambientes de aula que promueven el aprendizaje, desde la perspectiva de los niños y niñas escolares. </w:t>
      </w:r>
      <w:r w:rsidRPr="007A7F08">
        <w:rPr>
          <w:rFonts w:ascii="Times New Roman" w:hAnsi="Times New Roman" w:cs="Times New Roman"/>
          <w:i/>
          <w:sz w:val="24"/>
          <w:szCs w:val="24"/>
        </w:rPr>
        <w:t>Revista Electrónica Educare, 19</w:t>
      </w:r>
      <w:r w:rsidRPr="007A7F08">
        <w:rPr>
          <w:rFonts w:ascii="Times New Roman" w:hAnsi="Times New Roman" w:cs="Times New Roman"/>
          <w:sz w:val="24"/>
          <w:szCs w:val="24"/>
        </w:rPr>
        <w:t xml:space="preserve"> (3), 1-32. </w:t>
      </w:r>
      <w:hyperlink r:id="rId16" w:history="1">
        <w:r w:rsidRPr="007A7F08">
          <w:rPr>
            <w:rFonts w:ascii="Times New Roman" w:hAnsi="Times New Roman" w:cs="Times New Roman"/>
            <w:sz w:val="24"/>
            <w:szCs w:val="24"/>
          </w:rPr>
          <w:t>https://www.redalyc.org/articulo.oa?id=1941/194140994008</w:t>
        </w:r>
      </w:hyperlink>
    </w:p>
    <w:p w14:paraId="73AA768B" w14:textId="77777777" w:rsidR="00A04A62" w:rsidRPr="007A7F08" w:rsidRDefault="00A04A62" w:rsidP="00A04A62">
      <w:pPr>
        <w:autoSpaceDE w:val="0"/>
        <w:autoSpaceDN w:val="0"/>
        <w:adjustRightInd w:val="0"/>
        <w:ind w:left="709" w:hanging="709"/>
        <w:rPr>
          <w:rFonts w:ascii="Times New Roman" w:hAnsi="Times New Roman" w:cs="Times New Roman"/>
          <w:sz w:val="24"/>
          <w:szCs w:val="24"/>
        </w:rPr>
      </w:pPr>
      <w:r w:rsidRPr="007A7F08">
        <w:rPr>
          <w:rFonts w:ascii="Times New Roman" w:hAnsi="Times New Roman" w:cs="Times New Roman"/>
          <w:sz w:val="24"/>
          <w:szCs w:val="24"/>
        </w:rPr>
        <w:t xml:space="preserve">Cisterna, C. (2007). </w:t>
      </w:r>
      <w:r w:rsidRPr="007A7F08">
        <w:rPr>
          <w:rFonts w:ascii="Times New Roman" w:hAnsi="Times New Roman" w:cs="Times New Roman"/>
          <w:bCs/>
          <w:i/>
          <w:sz w:val="24"/>
          <w:szCs w:val="24"/>
        </w:rPr>
        <w:t>Manual de metodología de la investigación cualitativa para educación y ciencias sociales</w:t>
      </w:r>
      <w:r w:rsidRPr="007A7F08">
        <w:rPr>
          <w:rFonts w:ascii="Times New Roman" w:hAnsi="Times New Roman" w:cs="Times New Roman"/>
          <w:bCs/>
          <w:sz w:val="24"/>
          <w:szCs w:val="24"/>
        </w:rPr>
        <w:t xml:space="preserve">.  </w:t>
      </w:r>
      <w:hyperlink r:id="rId17" w:history="1">
        <w:r w:rsidRPr="007A7F08">
          <w:rPr>
            <w:rFonts w:ascii="Times New Roman" w:hAnsi="Times New Roman" w:cs="Times New Roman"/>
            <w:sz w:val="24"/>
            <w:szCs w:val="24"/>
          </w:rPr>
          <w:t>file:///C:/Users/10892057-2/Downloads/Francisco_Cisterna_Cabrera_-_UBB_-_Manual_metodologia_investigacion_cualitativa.pdf</w:t>
        </w:r>
      </w:hyperlink>
    </w:p>
    <w:p w14:paraId="6D92AFEC" w14:textId="77777777" w:rsidR="00A04A62" w:rsidRPr="007A7F08" w:rsidRDefault="00A04A62" w:rsidP="00A04A62">
      <w:pPr>
        <w:ind w:left="851" w:hanging="851"/>
        <w:rPr>
          <w:rFonts w:ascii="Times New Roman" w:hAnsi="Times New Roman" w:cs="Times New Roman"/>
          <w:sz w:val="24"/>
          <w:szCs w:val="24"/>
        </w:rPr>
      </w:pPr>
      <w:r w:rsidRPr="007A7F08">
        <w:rPr>
          <w:rFonts w:ascii="Times New Roman" w:hAnsi="Times New Roman" w:cs="Times New Roman"/>
          <w:sz w:val="24"/>
          <w:szCs w:val="24"/>
        </w:rPr>
        <w:t xml:space="preserve">Covarrubias, P. y Piña, M. (2004) La interacción maestro-alumno y su relación con el aprendizaje. </w:t>
      </w:r>
      <w:r w:rsidRPr="007A7F08">
        <w:rPr>
          <w:rFonts w:ascii="Times New Roman" w:hAnsi="Times New Roman" w:cs="Times New Roman"/>
          <w:i/>
          <w:iCs/>
          <w:sz w:val="24"/>
          <w:szCs w:val="24"/>
        </w:rPr>
        <w:t>Revista Latinoamericana de Estudios Educativos</w:t>
      </w:r>
      <w:r w:rsidRPr="007A7F08">
        <w:rPr>
          <w:rFonts w:ascii="Times New Roman" w:hAnsi="Times New Roman" w:cs="Times New Roman"/>
          <w:sz w:val="24"/>
          <w:szCs w:val="24"/>
        </w:rPr>
        <w:t xml:space="preserve"> (1), 47-84 https://www.redalyc.org/articulo.oa?id=270/27034103</w:t>
      </w:r>
    </w:p>
    <w:p w14:paraId="2F73F3A3" w14:textId="77777777" w:rsidR="00A04A62" w:rsidRPr="007A7F08" w:rsidRDefault="00A04A62" w:rsidP="00A04A62">
      <w:pPr>
        <w:ind w:left="709" w:hanging="709"/>
        <w:rPr>
          <w:rFonts w:ascii="Times New Roman" w:hAnsi="Times New Roman" w:cs="Times New Roman"/>
          <w:sz w:val="24"/>
          <w:szCs w:val="24"/>
        </w:rPr>
      </w:pPr>
      <w:r w:rsidRPr="007A7F08">
        <w:rPr>
          <w:rFonts w:ascii="Times New Roman" w:hAnsi="Times New Roman" w:cs="Times New Roman"/>
          <w:sz w:val="24"/>
          <w:szCs w:val="24"/>
        </w:rPr>
        <w:t xml:space="preserve">Díaz, B., </w:t>
      </w:r>
      <w:proofErr w:type="spellStart"/>
      <w:r w:rsidRPr="007A7F08">
        <w:rPr>
          <w:rFonts w:ascii="Times New Roman" w:hAnsi="Times New Roman" w:cs="Times New Roman"/>
          <w:sz w:val="24"/>
          <w:szCs w:val="24"/>
        </w:rPr>
        <w:t>Torruco</w:t>
      </w:r>
      <w:proofErr w:type="spellEnd"/>
      <w:r w:rsidRPr="007A7F08">
        <w:rPr>
          <w:rFonts w:ascii="Times New Roman" w:hAnsi="Times New Roman" w:cs="Times New Roman"/>
          <w:sz w:val="24"/>
          <w:szCs w:val="24"/>
        </w:rPr>
        <w:t xml:space="preserve">, G., Martínez, H., y Varela, R. (2013). La entrevista, recurso flexible y dinámico. </w:t>
      </w:r>
      <w:r w:rsidRPr="007A7F08">
        <w:rPr>
          <w:rFonts w:ascii="Times New Roman" w:hAnsi="Times New Roman" w:cs="Times New Roman"/>
          <w:i/>
          <w:sz w:val="24"/>
          <w:szCs w:val="24"/>
        </w:rPr>
        <w:t>Investigación en Educación Médica, 2</w:t>
      </w:r>
      <w:r w:rsidRPr="007A7F08">
        <w:rPr>
          <w:rFonts w:ascii="Times New Roman" w:hAnsi="Times New Roman" w:cs="Times New Roman"/>
          <w:sz w:val="24"/>
          <w:szCs w:val="24"/>
        </w:rPr>
        <w:t xml:space="preserve"> (7),   </w:t>
      </w:r>
      <w:hyperlink r:id="rId18" w:history="1">
        <w:r w:rsidRPr="007A7F08">
          <w:rPr>
            <w:rFonts w:ascii="Times New Roman" w:hAnsi="Times New Roman" w:cs="Times New Roman"/>
            <w:sz w:val="24"/>
            <w:szCs w:val="24"/>
          </w:rPr>
          <w:t>https://www.redalyc.org/articulo.oa?id=3497/349733228009</w:t>
        </w:r>
      </w:hyperlink>
    </w:p>
    <w:p w14:paraId="0E567448" w14:textId="77777777" w:rsidR="00A04A62" w:rsidRPr="007A7F08" w:rsidRDefault="00A04A62" w:rsidP="00A04A62">
      <w:pPr>
        <w:ind w:left="709" w:hanging="709"/>
        <w:rPr>
          <w:rFonts w:ascii="Times New Roman" w:hAnsi="Times New Roman" w:cs="Times New Roman"/>
          <w:sz w:val="24"/>
          <w:szCs w:val="24"/>
        </w:rPr>
      </w:pPr>
      <w:r w:rsidRPr="007A7F08">
        <w:rPr>
          <w:rFonts w:ascii="Times New Roman" w:hAnsi="Times New Roman" w:cs="Times New Roman"/>
          <w:sz w:val="24"/>
          <w:szCs w:val="24"/>
        </w:rPr>
        <w:lastRenderedPageBreak/>
        <w:t xml:space="preserve">Donoso, D. (2018). La nueva institucionalidad </w:t>
      </w:r>
      <w:proofErr w:type="spellStart"/>
      <w:r w:rsidRPr="007A7F08">
        <w:rPr>
          <w:rFonts w:ascii="Times New Roman" w:hAnsi="Times New Roman" w:cs="Times New Roman"/>
          <w:sz w:val="24"/>
          <w:szCs w:val="24"/>
        </w:rPr>
        <w:t>subnacional</w:t>
      </w:r>
      <w:proofErr w:type="spellEnd"/>
      <w:r w:rsidRPr="007A7F08">
        <w:rPr>
          <w:rFonts w:ascii="Times New Roman" w:hAnsi="Times New Roman" w:cs="Times New Roman"/>
          <w:sz w:val="24"/>
          <w:szCs w:val="24"/>
        </w:rPr>
        <w:t xml:space="preserve"> de educación pública chilena y los desafíos de gestión para el sistema escolar. </w:t>
      </w:r>
      <w:r w:rsidRPr="007A7F08">
        <w:rPr>
          <w:rFonts w:ascii="Times New Roman" w:hAnsi="Times New Roman" w:cs="Times New Roman"/>
          <w:i/>
          <w:iCs/>
          <w:sz w:val="24"/>
          <w:szCs w:val="24"/>
        </w:rPr>
        <w:t xml:space="preserve">Educar </w:t>
      </w:r>
      <w:proofErr w:type="spellStart"/>
      <w:r w:rsidRPr="007A7F08">
        <w:rPr>
          <w:rFonts w:ascii="Times New Roman" w:hAnsi="Times New Roman" w:cs="Times New Roman"/>
          <w:i/>
          <w:iCs/>
          <w:sz w:val="24"/>
          <w:szCs w:val="24"/>
        </w:rPr>
        <w:t>em</w:t>
      </w:r>
      <w:proofErr w:type="spellEnd"/>
      <w:r w:rsidRPr="007A7F08">
        <w:rPr>
          <w:rFonts w:ascii="Times New Roman" w:hAnsi="Times New Roman" w:cs="Times New Roman"/>
          <w:i/>
          <w:iCs/>
          <w:sz w:val="24"/>
          <w:szCs w:val="24"/>
        </w:rPr>
        <w:t xml:space="preserve"> Revista</w:t>
      </w:r>
      <w:r w:rsidRPr="007A7F08">
        <w:rPr>
          <w:rFonts w:ascii="Times New Roman" w:hAnsi="Times New Roman" w:cs="Times New Roman"/>
          <w:i/>
          <w:sz w:val="24"/>
          <w:szCs w:val="24"/>
        </w:rPr>
        <w:t>, </w:t>
      </w:r>
      <w:r w:rsidRPr="007A7F08">
        <w:rPr>
          <w:rFonts w:ascii="Times New Roman" w:hAnsi="Times New Roman" w:cs="Times New Roman"/>
          <w:i/>
          <w:iCs/>
          <w:sz w:val="24"/>
          <w:szCs w:val="24"/>
        </w:rPr>
        <w:t>34</w:t>
      </w:r>
      <w:r w:rsidRPr="007A7F08">
        <w:rPr>
          <w:rFonts w:ascii="Times New Roman" w:hAnsi="Times New Roman" w:cs="Times New Roman"/>
          <w:sz w:val="24"/>
          <w:szCs w:val="24"/>
        </w:rPr>
        <w:t>(68), 29-48. </w:t>
      </w:r>
      <w:hyperlink r:id="rId19" w:history="1">
        <w:r w:rsidRPr="007A7F08">
          <w:rPr>
            <w:rFonts w:ascii="Times New Roman" w:hAnsi="Times New Roman" w:cs="Times New Roman"/>
            <w:sz w:val="24"/>
            <w:szCs w:val="24"/>
          </w:rPr>
          <w:t>https://dx.doi.org/10.1590/0104-4060.57480</w:t>
        </w:r>
      </w:hyperlink>
    </w:p>
    <w:p w14:paraId="25B7AD3F" w14:textId="77777777" w:rsidR="00A04A62" w:rsidRPr="007A7F08" w:rsidRDefault="00A04A62" w:rsidP="00A04A62">
      <w:pPr>
        <w:ind w:left="709" w:hanging="709"/>
        <w:rPr>
          <w:rFonts w:ascii="Times New Roman" w:hAnsi="Times New Roman" w:cs="Times New Roman"/>
          <w:sz w:val="24"/>
          <w:szCs w:val="24"/>
        </w:rPr>
      </w:pPr>
      <w:r w:rsidRPr="007A7F08">
        <w:rPr>
          <w:rFonts w:ascii="Times New Roman" w:hAnsi="Times New Roman" w:cs="Times New Roman"/>
          <w:sz w:val="24"/>
          <w:szCs w:val="24"/>
        </w:rPr>
        <w:t xml:space="preserve">Expósito, J. (2016). El profesor como orientador. Competencias del profesional docente, </w:t>
      </w:r>
      <w:proofErr w:type="spellStart"/>
      <w:r w:rsidRPr="007A7F08">
        <w:rPr>
          <w:rFonts w:ascii="Times New Roman" w:hAnsi="Times New Roman" w:cs="Times New Roman"/>
          <w:sz w:val="24"/>
          <w:szCs w:val="24"/>
        </w:rPr>
        <w:t>Chapter</w:t>
      </w:r>
      <w:proofErr w:type="spellEnd"/>
      <w:r w:rsidRPr="007A7F08">
        <w:rPr>
          <w:rFonts w:ascii="Times New Roman" w:hAnsi="Times New Roman" w:cs="Times New Roman"/>
          <w:sz w:val="24"/>
          <w:szCs w:val="24"/>
        </w:rPr>
        <w:t>: 4, pp.93-119. https://bit.ly/2Rf0lju</w:t>
      </w:r>
    </w:p>
    <w:p w14:paraId="127E217B" w14:textId="77777777" w:rsidR="00A04A62" w:rsidRPr="007A7F08" w:rsidRDefault="00A04A62" w:rsidP="00A04A62">
      <w:pPr>
        <w:shd w:val="clear" w:color="auto" w:fill="FFFFFF"/>
        <w:ind w:left="709" w:hanging="709"/>
        <w:rPr>
          <w:rFonts w:ascii="Times New Roman" w:hAnsi="Times New Roman" w:cs="Times New Roman"/>
          <w:sz w:val="24"/>
          <w:szCs w:val="24"/>
        </w:rPr>
      </w:pPr>
      <w:r w:rsidRPr="007A7F08">
        <w:rPr>
          <w:rFonts w:ascii="Times New Roman" w:hAnsi="Times New Roman" w:cs="Times New Roman"/>
          <w:sz w:val="24"/>
          <w:szCs w:val="24"/>
        </w:rPr>
        <w:t xml:space="preserve">Garreta, B. (2016). Fortalezas y debilidades de la participación de las familias en la escuela. </w:t>
      </w:r>
      <w:r w:rsidRPr="007A7F08">
        <w:rPr>
          <w:rFonts w:ascii="Times New Roman" w:hAnsi="Times New Roman" w:cs="Times New Roman"/>
          <w:i/>
          <w:sz w:val="24"/>
          <w:szCs w:val="24"/>
        </w:rPr>
        <w:t>Educacional. Formación de Profesores. Vol. 55</w:t>
      </w:r>
      <w:r w:rsidRPr="007A7F08">
        <w:rPr>
          <w:rFonts w:ascii="Times New Roman" w:hAnsi="Times New Roman" w:cs="Times New Roman"/>
          <w:sz w:val="24"/>
          <w:szCs w:val="24"/>
        </w:rPr>
        <w:t xml:space="preserve">(2), pp. 141-157. </w:t>
      </w:r>
      <w:hyperlink r:id="rId20" w:history="1">
        <w:r w:rsidRPr="007A7F08">
          <w:rPr>
            <w:rFonts w:ascii="Times New Roman" w:hAnsi="Times New Roman" w:cs="Times New Roman"/>
            <w:sz w:val="24"/>
            <w:szCs w:val="24"/>
          </w:rPr>
          <w:t>http://www.perspectivaeducacional.cl/index.php/peducacional/article/view/395</w:t>
        </w:r>
      </w:hyperlink>
    </w:p>
    <w:p w14:paraId="0BD72C20" w14:textId="77777777" w:rsidR="00A04A62" w:rsidRPr="007A7F08" w:rsidRDefault="00A04A62" w:rsidP="00A04A62">
      <w:pPr>
        <w:shd w:val="clear" w:color="auto" w:fill="FFFFFF"/>
        <w:ind w:left="709" w:hanging="709"/>
        <w:rPr>
          <w:rFonts w:ascii="Times New Roman" w:hAnsi="Times New Roman" w:cs="Times New Roman"/>
          <w:sz w:val="24"/>
          <w:szCs w:val="24"/>
        </w:rPr>
      </w:pPr>
      <w:r w:rsidRPr="007A7F08">
        <w:rPr>
          <w:rFonts w:ascii="Times New Roman" w:hAnsi="Times New Roman" w:cs="Times New Roman"/>
          <w:sz w:val="24"/>
          <w:szCs w:val="24"/>
        </w:rPr>
        <w:t xml:space="preserve">Giner, T. (2012). Perfil competencial del tutor o de la tutora de enseñanza secundaria. </w:t>
      </w:r>
      <w:r w:rsidRPr="007A7F08">
        <w:rPr>
          <w:rFonts w:ascii="Times New Roman" w:hAnsi="Times New Roman" w:cs="Times New Roman"/>
          <w:i/>
          <w:sz w:val="24"/>
          <w:szCs w:val="24"/>
        </w:rPr>
        <w:t>Revista Española de Orientación y Psicopedagogía, 23 (</w:t>
      </w:r>
      <w:r w:rsidRPr="007A7F08">
        <w:rPr>
          <w:rFonts w:ascii="Times New Roman" w:hAnsi="Times New Roman" w:cs="Times New Roman"/>
          <w:sz w:val="24"/>
          <w:szCs w:val="24"/>
        </w:rPr>
        <w:t xml:space="preserve">2), 22-41. </w:t>
      </w:r>
      <w:hyperlink r:id="rId21" w:history="1">
        <w:r w:rsidRPr="007A7F08">
          <w:rPr>
            <w:rFonts w:ascii="Times New Roman" w:hAnsi="Times New Roman" w:cs="Times New Roman"/>
            <w:sz w:val="24"/>
            <w:szCs w:val="24"/>
          </w:rPr>
          <w:t>http://revistas.uned.es/index.php/reop/article/viewFile/11416/10915</w:t>
        </w:r>
      </w:hyperlink>
    </w:p>
    <w:p w14:paraId="58C48331" w14:textId="77777777" w:rsidR="00A04A62" w:rsidRPr="007A7F08" w:rsidRDefault="00A04A62" w:rsidP="00A04A62">
      <w:pPr>
        <w:ind w:left="709" w:hanging="709"/>
        <w:rPr>
          <w:rFonts w:ascii="Times New Roman" w:hAnsi="Times New Roman" w:cs="Times New Roman"/>
          <w:sz w:val="24"/>
          <w:szCs w:val="24"/>
        </w:rPr>
      </w:pPr>
      <w:r w:rsidRPr="007A7F08">
        <w:rPr>
          <w:rFonts w:ascii="Times New Roman" w:hAnsi="Times New Roman" w:cs="Times New Roman"/>
          <w:sz w:val="24"/>
          <w:szCs w:val="24"/>
        </w:rPr>
        <w:t xml:space="preserve">Hernández, R., Fernández, C., y Baptista, P. (2006). </w:t>
      </w:r>
      <w:r w:rsidRPr="007A7F08">
        <w:rPr>
          <w:rFonts w:ascii="Times New Roman" w:hAnsi="Times New Roman" w:cs="Times New Roman"/>
          <w:i/>
          <w:sz w:val="24"/>
          <w:szCs w:val="24"/>
        </w:rPr>
        <w:t>Metodología de la Investigación</w:t>
      </w:r>
      <w:r w:rsidRPr="007A7F08">
        <w:rPr>
          <w:rFonts w:ascii="Times New Roman" w:hAnsi="Times New Roman" w:cs="Times New Roman"/>
          <w:sz w:val="24"/>
          <w:szCs w:val="24"/>
        </w:rPr>
        <w:t xml:space="preserve">. Mc Graw Hill. </w:t>
      </w:r>
      <w:hyperlink r:id="rId22" w:history="1">
        <w:r w:rsidRPr="007A7F08">
          <w:rPr>
            <w:rFonts w:ascii="Times New Roman" w:hAnsi="Times New Roman" w:cs="Times New Roman"/>
            <w:sz w:val="24"/>
            <w:szCs w:val="24"/>
          </w:rPr>
          <w:t>https://www.uca.ac.cr/wp-content/uploads/2017/10/Investigacion.pdf</w:t>
        </w:r>
      </w:hyperlink>
    </w:p>
    <w:p w14:paraId="05E9D827" w14:textId="704DD437" w:rsidR="00A04A62" w:rsidRPr="007A7F08" w:rsidRDefault="00A04A62" w:rsidP="00A04A62">
      <w:pPr>
        <w:ind w:left="709" w:hanging="709"/>
        <w:rPr>
          <w:rFonts w:ascii="Times New Roman" w:hAnsi="Times New Roman" w:cs="Times New Roman"/>
          <w:sz w:val="24"/>
          <w:szCs w:val="24"/>
        </w:rPr>
      </w:pPr>
      <w:r w:rsidRPr="007A7F08">
        <w:rPr>
          <w:rFonts w:ascii="Times New Roman" w:hAnsi="Times New Roman" w:cs="Times New Roman"/>
          <w:sz w:val="24"/>
          <w:szCs w:val="24"/>
        </w:rPr>
        <w:t xml:space="preserve">Hernández, M., Viudez, N., y Guerrero, C. (2015). Percepción de las familias sobre las tutorías en la etapa de Educación Infantil. </w:t>
      </w:r>
      <w:r w:rsidRPr="007A7F08">
        <w:rPr>
          <w:rFonts w:ascii="Times New Roman" w:hAnsi="Times New Roman" w:cs="Times New Roman"/>
          <w:i/>
          <w:sz w:val="24"/>
          <w:szCs w:val="24"/>
        </w:rPr>
        <w:t>Revista de la Facultad de Educación de Albacete, 30</w:t>
      </w:r>
      <w:r w:rsidRPr="007A7F08">
        <w:rPr>
          <w:rFonts w:ascii="Times New Roman" w:hAnsi="Times New Roman" w:cs="Times New Roman"/>
          <w:sz w:val="24"/>
          <w:szCs w:val="24"/>
        </w:rPr>
        <w:t xml:space="preserve">(2). http://www.revista.uclm.es/index.php/ensayos </w:t>
      </w:r>
    </w:p>
    <w:p w14:paraId="74D32FAC" w14:textId="1DE6EB1C" w:rsidR="007A7F08" w:rsidRPr="007A7F08" w:rsidRDefault="007A7F08" w:rsidP="00A04A62">
      <w:pPr>
        <w:ind w:left="709" w:hanging="709"/>
        <w:rPr>
          <w:rFonts w:ascii="Times New Roman" w:hAnsi="Times New Roman" w:cs="Times New Roman"/>
          <w:sz w:val="24"/>
          <w:szCs w:val="24"/>
        </w:rPr>
      </w:pPr>
      <w:r w:rsidRPr="007A7F08">
        <w:rPr>
          <w:rFonts w:ascii="Times New Roman" w:hAnsi="Times New Roman" w:cs="Times New Roman"/>
          <w:color w:val="000000"/>
          <w:sz w:val="24"/>
          <w:szCs w:val="24"/>
        </w:rPr>
        <w:t xml:space="preserve">Herrera, J., Guevara, G., y </w:t>
      </w:r>
      <w:proofErr w:type="spellStart"/>
      <w:r w:rsidRPr="007A7F08">
        <w:rPr>
          <w:rFonts w:ascii="Times New Roman" w:hAnsi="Times New Roman" w:cs="Times New Roman"/>
          <w:color w:val="000000"/>
          <w:sz w:val="24"/>
          <w:szCs w:val="24"/>
        </w:rPr>
        <w:t>Munster</w:t>
      </w:r>
      <w:proofErr w:type="spellEnd"/>
      <w:r w:rsidRPr="007A7F08">
        <w:rPr>
          <w:rFonts w:ascii="Times New Roman" w:hAnsi="Times New Roman" w:cs="Times New Roman"/>
          <w:color w:val="000000"/>
          <w:sz w:val="24"/>
          <w:szCs w:val="24"/>
        </w:rPr>
        <w:t xml:space="preserve"> de la Rosa, H. (2015). Los diseños y estrategias para los estudios cualitativos. Un acercamiento teórico-metodológico. </w:t>
      </w:r>
      <w:r w:rsidRPr="007A7F08">
        <w:rPr>
          <w:rFonts w:ascii="Times New Roman" w:hAnsi="Times New Roman" w:cs="Times New Roman"/>
          <w:i/>
          <w:iCs/>
          <w:color w:val="000000"/>
          <w:sz w:val="24"/>
          <w:szCs w:val="24"/>
        </w:rPr>
        <w:t>Gaceta Médica Espirituana</w:t>
      </w:r>
      <w:r w:rsidRPr="007A7F08">
        <w:rPr>
          <w:rFonts w:ascii="Times New Roman" w:hAnsi="Times New Roman" w:cs="Times New Roman"/>
          <w:color w:val="000000"/>
          <w:sz w:val="24"/>
          <w:szCs w:val="24"/>
        </w:rPr>
        <w:t>, </w:t>
      </w:r>
      <w:r w:rsidRPr="007A7F08">
        <w:rPr>
          <w:rFonts w:ascii="Times New Roman" w:hAnsi="Times New Roman" w:cs="Times New Roman"/>
          <w:i/>
          <w:iCs/>
          <w:color w:val="000000"/>
          <w:sz w:val="24"/>
          <w:szCs w:val="24"/>
        </w:rPr>
        <w:t>17</w:t>
      </w:r>
      <w:r w:rsidRPr="007A7F08">
        <w:rPr>
          <w:rFonts w:ascii="Times New Roman" w:hAnsi="Times New Roman" w:cs="Times New Roman"/>
          <w:color w:val="000000"/>
          <w:sz w:val="24"/>
          <w:szCs w:val="24"/>
        </w:rPr>
        <w:t>(2),</w:t>
      </w:r>
      <w:r w:rsidR="00EB7121">
        <w:rPr>
          <w:rFonts w:ascii="Times New Roman" w:hAnsi="Times New Roman" w:cs="Times New Roman"/>
          <w:color w:val="000000"/>
          <w:sz w:val="24"/>
          <w:szCs w:val="24"/>
        </w:rPr>
        <w:t xml:space="preserve"> </w:t>
      </w:r>
      <w:r w:rsidRPr="007A7F08">
        <w:rPr>
          <w:rFonts w:ascii="Times New Roman" w:hAnsi="Times New Roman" w:cs="Times New Roman"/>
          <w:color w:val="000000"/>
          <w:sz w:val="24"/>
          <w:szCs w:val="24"/>
        </w:rPr>
        <w:t xml:space="preserve">120-134. </w:t>
      </w:r>
      <w:r w:rsidR="00EB7121" w:rsidRPr="00EB7121">
        <w:rPr>
          <w:rFonts w:ascii="Times New Roman" w:hAnsi="Times New Roman" w:cs="Times New Roman"/>
          <w:color w:val="000000"/>
          <w:sz w:val="24"/>
          <w:szCs w:val="24"/>
        </w:rPr>
        <w:t>https://bit.ly/39UwVzY</w:t>
      </w:r>
    </w:p>
    <w:p w14:paraId="7716127A" w14:textId="77777777" w:rsidR="00A04A62" w:rsidRPr="007A7F08" w:rsidRDefault="00A04A62" w:rsidP="00A04A62">
      <w:pPr>
        <w:ind w:left="709" w:hanging="709"/>
        <w:textAlignment w:val="baseline"/>
        <w:rPr>
          <w:rFonts w:ascii="Times New Roman" w:hAnsi="Times New Roman" w:cs="Times New Roman"/>
          <w:sz w:val="24"/>
          <w:szCs w:val="24"/>
        </w:rPr>
      </w:pPr>
      <w:r w:rsidRPr="007A7F08">
        <w:rPr>
          <w:rFonts w:ascii="Times New Roman" w:eastAsia="Times New Roman" w:hAnsi="Times New Roman" w:cs="Times New Roman"/>
          <w:kern w:val="36"/>
          <w:sz w:val="24"/>
          <w:szCs w:val="24"/>
          <w:lang w:eastAsia="es-CL"/>
        </w:rPr>
        <w:t xml:space="preserve">Lemos, S., y Navarro, A. (2018). </w:t>
      </w:r>
      <w:r w:rsidRPr="007A7F08">
        <w:rPr>
          <w:rFonts w:ascii="Times New Roman" w:hAnsi="Times New Roman" w:cs="Times New Roman"/>
          <w:i/>
          <w:sz w:val="24"/>
          <w:szCs w:val="24"/>
        </w:rPr>
        <w:t xml:space="preserve">El uso de entrevistas en entornos virtuales. </w:t>
      </w:r>
      <w:r w:rsidRPr="007A7F08">
        <w:rPr>
          <w:rFonts w:ascii="Times New Roman" w:hAnsi="Times New Roman" w:cs="Times New Roman"/>
          <w:sz w:val="24"/>
          <w:szCs w:val="24"/>
        </w:rPr>
        <w:t xml:space="preserve">Cátedra de Metodología y Técnicas de la Investigación Social. Universidad de Buenos Aires, Facultad de Ciencias Sociales. </w:t>
      </w:r>
      <w:hyperlink r:id="rId23" w:history="1">
        <w:r w:rsidRPr="007A7F08">
          <w:rPr>
            <w:rFonts w:ascii="Times New Roman" w:hAnsi="Times New Roman" w:cs="Times New Roman"/>
            <w:sz w:val="24"/>
            <w:szCs w:val="24"/>
          </w:rPr>
          <w:t>https://bit.ly/32eSfh5</w:t>
        </w:r>
      </w:hyperlink>
    </w:p>
    <w:p w14:paraId="24CFC902" w14:textId="4FEFC587" w:rsidR="00A04A62" w:rsidRPr="007A7F08" w:rsidRDefault="00A04A62" w:rsidP="00A04A62">
      <w:pPr>
        <w:autoSpaceDE w:val="0"/>
        <w:autoSpaceDN w:val="0"/>
        <w:adjustRightInd w:val="0"/>
        <w:ind w:left="709" w:hanging="709"/>
        <w:rPr>
          <w:rFonts w:ascii="Times New Roman" w:hAnsi="Times New Roman" w:cs="Times New Roman"/>
          <w:sz w:val="24"/>
          <w:szCs w:val="24"/>
        </w:rPr>
      </w:pPr>
      <w:r w:rsidRPr="007A7F08">
        <w:rPr>
          <w:rFonts w:ascii="Times New Roman" w:hAnsi="Times New Roman" w:cs="Times New Roman"/>
          <w:sz w:val="24"/>
          <w:szCs w:val="24"/>
        </w:rPr>
        <w:t xml:space="preserve">López, G. (2013). Aproximación a la percepción y satisfacción del profesor tutor de Secundaria Obligatoria respecto a su labor. </w:t>
      </w:r>
      <w:r w:rsidRPr="007A7F08">
        <w:rPr>
          <w:rFonts w:ascii="Times New Roman" w:hAnsi="Times New Roman" w:cs="Times New Roman"/>
          <w:i/>
          <w:sz w:val="24"/>
          <w:szCs w:val="24"/>
        </w:rPr>
        <w:t>Revista de investigación en educación, 1</w:t>
      </w:r>
      <w:r w:rsidRPr="007A7F08">
        <w:rPr>
          <w:rFonts w:ascii="Times New Roman" w:hAnsi="Times New Roman" w:cs="Times New Roman"/>
          <w:sz w:val="24"/>
          <w:szCs w:val="24"/>
        </w:rPr>
        <w:t xml:space="preserve">(11), 77-96. </w:t>
      </w:r>
      <w:hyperlink r:id="rId24" w:history="1">
        <w:r w:rsidRPr="007A7F08">
          <w:rPr>
            <w:rFonts w:ascii="Times New Roman" w:hAnsi="Times New Roman" w:cs="Times New Roman"/>
            <w:sz w:val="24"/>
            <w:szCs w:val="24"/>
          </w:rPr>
          <w:t>https://dialnet.unirioja.es/servlet/articulo?codigo=4733983</w:t>
        </w:r>
      </w:hyperlink>
    </w:p>
    <w:p w14:paraId="25197B88" w14:textId="77777777" w:rsidR="0077648B" w:rsidRPr="007A7F08" w:rsidRDefault="0077648B" w:rsidP="0077648B">
      <w:pPr>
        <w:ind w:left="709" w:hanging="709"/>
        <w:rPr>
          <w:rFonts w:ascii="Times New Roman" w:hAnsi="Times New Roman" w:cs="Times New Roman"/>
          <w:sz w:val="24"/>
          <w:szCs w:val="24"/>
          <w:u w:val="single"/>
        </w:rPr>
      </w:pPr>
      <w:r w:rsidRPr="007A7F08">
        <w:rPr>
          <w:rFonts w:ascii="Times New Roman" w:hAnsi="Times New Roman" w:cs="Times New Roman"/>
          <w:sz w:val="24"/>
          <w:szCs w:val="24"/>
        </w:rPr>
        <w:t>Maso, V., y Terrazas, N. (2016). Teorías subjetivas de los apoderados de un colegio particular subvencionado de Antofagasta respecto a su participación en el ámbito académico de sus hijos. </w:t>
      </w:r>
      <w:r w:rsidRPr="007A7F08">
        <w:rPr>
          <w:rFonts w:ascii="Times New Roman" w:hAnsi="Times New Roman" w:cs="Times New Roman"/>
          <w:i/>
          <w:iCs/>
          <w:sz w:val="24"/>
          <w:szCs w:val="24"/>
        </w:rPr>
        <w:t>Estudios pedagógicos (Valdivia)</w:t>
      </w:r>
      <w:r w:rsidRPr="007A7F08">
        <w:rPr>
          <w:rFonts w:ascii="Times New Roman" w:hAnsi="Times New Roman" w:cs="Times New Roman"/>
          <w:i/>
          <w:sz w:val="24"/>
          <w:szCs w:val="24"/>
        </w:rPr>
        <w:t>, </w:t>
      </w:r>
      <w:r w:rsidRPr="007A7F08">
        <w:rPr>
          <w:rFonts w:ascii="Times New Roman" w:hAnsi="Times New Roman" w:cs="Times New Roman"/>
          <w:i/>
          <w:iCs/>
          <w:sz w:val="24"/>
          <w:szCs w:val="24"/>
        </w:rPr>
        <w:t>42</w:t>
      </w:r>
      <w:r w:rsidRPr="007A7F08">
        <w:rPr>
          <w:rFonts w:ascii="Times New Roman" w:hAnsi="Times New Roman" w:cs="Times New Roman"/>
          <w:sz w:val="24"/>
          <w:szCs w:val="24"/>
        </w:rPr>
        <w:t>(2), 227-245. </w:t>
      </w:r>
      <w:hyperlink r:id="rId25" w:history="1">
        <w:r w:rsidRPr="007A7F08">
          <w:rPr>
            <w:rFonts w:ascii="Times New Roman" w:hAnsi="Times New Roman" w:cs="Times New Roman"/>
            <w:sz w:val="24"/>
            <w:szCs w:val="24"/>
          </w:rPr>
          <w:t>https://dx.doi.org/10.4067/S0718-07052016000200013</w:t>
        </w:r>
      </w:hyperlink>
    </w:p>
    <w:p w14:paraId="237E8D06" w14:textId="77777777" w:rsidR="0077648B" w:rsidRPr="007A7F08" w:rsidRDefault="0077648B" w:rsidP="0077648B">
      <w:pPr>
        <w:ind w:left="709" w:hanging="709"/>
        <w:rPr>
          <w:rFonts w:ascii="Times New Roman" w:hAnsi="Times New Roman" w:cs="Times New Roman"/>
          <w:sz w:val="24"/>
          <w:szCs w:val="24"/>
        </w:rPr>
      </w:pPr>
      <w:r w:rsidRPr="007A7F08">
        <w:rPr>
          <w:rFonts w:ascii="Times New Roman" w:hAnsi="Times New Roman" w:cs="Times New Roman"/>
          <w:sz w:val="24"/>
          <w:szCs w:val="24"/>
        </w:rPr>
        <w:lastRenderedPageBreak/>
        <w:t xml:space="preserve">Martínez, C. (2011). El muestreo en investigación cualitativa. Principios básicos y algunas controversias. </w:t>
      </w:r>
      <w:proofErr w:type="spellStart"/>
      <w:r w:rsidRPr="007A7F08">
        <w:rPr>
          <w:rFonts w:ascii="Times New Roman" w:hAnsi="Times New Roman" w:cs="Times New Roman"/>
          <w:i/>
          <w:iCs/>
          <w:sz w:val="24"/>
          <w:szCs w:val="24"/>
        </w:rPr>
        <w:t>Ciência</w:t>
      </w:r>
      <w:proofErr w:type="spellEnd"/>
      <w:r w:rsidRPr="007A7F08">
        <w:rPr>
          <w:rFonts w:ascii="Times New Roman" w:hAnsi="Times New Roman" w:cs="Times New Roman"/>
          <w:i/>
          <w:iCs/>
          <w:sz w:val="24"/>
          <w:szCs w:val="24"/>
        </w:rPr>
        <w:t xml:space="preserve"> &amp; </w:t>
      </w:r>
      <w:proofErr w:type="spellStart"/>
      <w:r w:rsidRPr="007A7F08">
        <w:rPr>
          <w:rFonts w:ascii="Times New Roman" w:hAnsi="Times New Roman" w:cs="Times New Roman"/>
          <w:i/>
          <w:iCs/>
          <w:sz w:val="24"/>
          <w:szCs w:val="24"/>
        </w:rPr>
        <w:t>Saúde</w:t>
      </w:r>
      <w:proofErr w:type="spellEnd"/>
      <w:r w:rsidRPr="007A7F08">
        <w:rPr>
          <w:rFonts w:ascii="Times New Roman" w:hAnsi="Times New Roman" w:cs="Times New Roman"/>
          <w:i/>
          <w:iCs/>
          <w:sz w:val="24"/>
          <w:szCs w:val="24"/>
        </w:rPr>
        <w:t xml:space="preserve"> </w:t>
      </w:r>
      <w:proofErr w:type="spellStart"/>
      <w:r w:rsidRPr="007A7F08">
        <w:rPr>
          <w:rFonts w:ascii="Times New Roman" w:hAnsi="Times New Roman" w:cs="Times New Roman"/>
          <w:i/>
          <w:iCs/>
          <w:sz w:val="24"/>
          <w:szCs w:val="24"/>
        </w:rPr>
        <w:t>Coletiva</w:t>
      </w:r>
      <w:proofErr w:type="spellEnd"/>
      <w:r w:rsidRPr="007A7F08">
        <w:rPr>
          <w:rFonts w:ascii="Times New Roman" w:hAnsi="Times New Roman" w:cs="Times New Roman"/>
          <w:sz w:val="24"/>
          <w:szCs w:val="24"/>
        </w:rPr>
        <w:t>, </w:t>
      </w:r>
      <w:r w:rsidRPr="007A7F08">
        <w:rPr>
          <w:rFonts w:ascii="Times New Roman" w:hAnsi="Times New Roman" w:cs="Times New Roman"/>
          <w:i/>
          <w:iCs/>
          <w:sz w:val="24"/>
          <w:szCs w:val="24"/>
        </w:rPr>
        <w:t>17</w:t>
      </w:r>
      <w:r w:rsidRPr="007A7F08">
        <w:rPr>
          <w:rFonts w:ascii="Times New Roman" w:hAnsi="Times New Roman" w:cs="Times New Roman"/>
          <w:sz w:val="24"/>
          <w:szCs w:val="24"/>
        </w:rPr>
        <w:t>(3), 613-619. </w:t>
      </w:r>
      <w:hyperlink r:id="rId26" w:history="1">
        <w:r w:rsidRPr="007A7F08">
          <w:rPr>
            <w:rFonts w:ascii="Times New Roman" w:hAnsi="Times New Roman" w:cs="Times New Roman"/>
            <w:sz w:val="24"/>
            <w:szCs w:val="24"/>
          </w:rPr>
          <w:t>https://dx.doi.org/10.1590/S1413-81232012000300006</w:t>
        </w:r>
      </w:hyperlink>
    </w:p>
    <w:p w14:paraId="525F20C6" w14:textId="77777777" w:rsidR="00A04A62" w:rsidRPr="007A7F08" w:rsidRDefault="00A04A62" w:rsidP="00A04A62">
      <w:pPr>
        <w:ind w:left="709" w:hanging="709"/>
        <w:rPr>
          <w:rFonts w:ascii="Times New Roman" w:hAnsi="Times New Roman" w:cs="Times New Roman"/>
          <w:sz w:val="24"/>
          <w:szCs w:val="24"/>
        </w:rPr>
      </w:pPr>
      <w:r w:rsidRPr="007A7F08">
        <w:rPr>
          <w:rFonts w:ascii="Times New Roman" w:hAnsi="Times New Roman" w:cs="Times New Roman"/>
          <w:sz w:val="24"/>
          <w:szCs w:val="24"/>
        </w:rPr>
        <w:t>Medina, E., Villavicencio, Tinajero, V., y Macías, R. (2013). La Orientación Educativa en la Escuela Secundaria: una práctica olvidada. </w:t>
      </w:r>
      <w:r w:rsidRPr="007A7F08">
        <w:rPr>
          <w:rFonts w:ascii="Times New Roman" w:hAnsi="Times New Roman" w:cs="Times New Roman"/>
          <w:i/>
          <w:iCs/>
          <w:sz w:val="24"/>
          <w:szCs w:val="24"/>
        </w:rPr>
        <w:t>Revista Mexicana de Orientación Educativa</w:t>
      </w:r>
      <w:r w:rsidRPr="007A7F08">
        <w:rPr>
          <w:rFonts w:ascii="Times New Roman" w:hAnsi="Times New Roman" w:cs="Times New Roman"/>
          <w:i/>
          <w:sz w:val="24"/>
          <w:szCs w:val="24"/>
        </w:rPr>
        <w:t>, </w:t>
      </w:r>
      <w:r w:rsidRPr="007A7F08">
        <w:rPr>
          <w:rFonts w:ascii="Times New Roman" w:hAnsi="Times New Roman" w:cs="Times New Roman"/>
          <w:i/>
          <w:iCs/>
          <w:sz w:val="24"/>
          <w:szCs w:val="24"/>
        </w:rPr>
        <w:t>10</w:t>
      </w:r>
      <w:r w:rsidRPr="007A7F08">
        <w:rPr>
          <w:rFonts w:ascii="Times New Roman" w:hAnsi="Times New Roman" w:cs="Times New Roman"/>
          <w:sz w:val="24"/>
          <w:szCs w:val="24"/>
        </w:rPr>
        <w:t xml:space="preserve">(25), 76-80. </w:t>
      </w:r>
      <w:hyperlink r:id="rId27" w:history="1">
        <w:r w:rsidRPr="007A7F08">
          <w:rPr>
            <w:rStyle w:val="Hipervnculo"/>
            <w:rFonts w:ascii="Times New Roman" w:hAnsi="Times New Roman" w:cs="Times New Roman"/>
            <w:color w:val="auto"/>
            <w:sz w:val="24"/>
            <w:szCs w:val="24"/>
            <w:u w:val="none"/>
          </w:rPr>
          <w:t>https://bit.ly/3o4NRJ2</w:t>
        </w:r>
      </w:hyperlink>
    </w:p>
    <w:p w14:paraId="144B3E78" w14:textId="77777777" w:rsidR="00A04A62" w:rsidRPr="005706B1" w:rsidRDefault="00A04A62" w:rsidP="00A04A62">
      <w:pPr>
        <w:ind w:left="709" w:hanging="709"/>
        <w:rPr>
          <w:rFonts w:ascii="Times New Roman" w:hAnsi="Times New Roman" w:cs="Times New Roman"/>
          <w:bCs/>
          <w:sz w:val="24"/>
          <w:szCs w:val="24"/>
          <w:shd w:val="clear" w:color="auto" w:fill="FFFFFF"/>
          <w:lang w:val="en-US"/>
        </w:rPr>
      </w:pPr>
      <w:r w:rsidRPr="007A7F08">
        <w:rPr>
          <w:rFonts w:ascii="Times New Roman" w:hAnsi="Times New Roman" w:cs="Times New Roman"/>
          <w:sz w:val="24"/>
          <w:szCs w:val="24"/>
        </w:rPr>
        <w:t>MINEDUC</w:t>
      </w:r>
      <w:r w:rsidRPr="007A7F08">
        <w:rPr>
          <w:rFonts w:ascii="Times New Roman" w:hAnsi="Times New Roman" w:cs="Times New Roman"/>
          <w:bCs/>
          <w:sz w:val="24"/>
          <w:szCs w:val="24"/>
          <w:shd w:val="clear" w:color="auto" w:fill="FFFFFF"/>
        </w:rPr>
        <w:t xml:space="preserve"> (2008). </w:t>
      </w:r>
      <w:r w:rsidRPr="007A7F08">
        <w:rPr>
          <w:rFonts w:ascii="Times New Roman" w:hAnsi="Times New Roman" w:cs="Times New Roman"/>
          <w:bCs/>
          <w:i/>
          <w:sz w:val="24"/>
          <w:szCs w:val="24"/>
          <w:shd w:val="clear" w:color="auto" w:fill="FFFFFF"/>
        </w:rPr>
        <w:t>Marco para la buena enseñanza.</w:t>
      </w:r>
      <w:r w:rsidRPr="007A7F08">
        <w:rPr>
          <w:rFonts w:ascii="Times New Roman" w:hAnsi="Times New Roman" w:cs="Times New Roman"/>
          <w:bCs/>
          <w:sz w:val="24"/>
          <w:szCs w:val="24"/>
          <w:shd w:val="clear" w:color="auto" w:fill="FFFFFF"/>
        </w:rPr>
        <w:t xml:space="preserve"> </w:t>
      </w:r>
      <w:hyperlink r:id="rId28" w:history="1">
        <w:r w:rsidRPr="005706B1">
          <w:rPr>
            <w:rFonts w:ascii="Times New Roman" w:hAnsi="Times New Roman" w:cs="Times New Roman"/>
            <w:bCs/>
            <w:sz w:val="24"/>
            <w:szCs w:val="24"/>
            <w:shd w:val="clear" w:color="auto" w:fill="FFFFFF"/>
            <w:lang w:val="en-US"/>
          </w:rPr>
          <w:t>http://portales.mineduc.cl/usuarios/cpeip/File/Documentos%202011/MBE20 08.pdf</w:t>
        </w:r>
      </w:hyperlink>
    </w:p>
    <w:p w14:paraId="25A8403C" w14:textId="77777777" w:rsidR="00A04A62" w:rsidRPr="007A7F08" w:rsidRDefault="00A04A62" w:rsidP="00A04A62">
      <w:pPr>
        <w:autoSpaceDE w:val="0"/>
        <w:autoSpaceDN w:val="0"/>
        <w:adjustRightInd w:val="0"/>
        <w:ind w:left="709" w:hanging="709"/>
        <w:rPr>
          <w:rFonts w:ascii="Times New Roman" w:hAnsi="Times New Roman" w:cs="Times New Roman"/>
          <w:sz w:val="24"/>
          <w:szCs w:val="24"/>
        </w:rPr>
      </w:pPr>
      <w:proofErr w:type="gramStart"/>
      <w:r w:rsidRPr="005706B1">
        <w:rPr>
          <w:rFonts w:ascii="Times New Roman" w:hAnsi="Times New Roman" w:cs="Times New Roman"/>
          <w:sz w:val="24"/>
          <w:szCs w:val="24"/>
          <w:lang w:val="en-US"/>
        </w:rPr>
        <w:t>MINEDUC</w:t>
      </w:r>
      <w:r w:rsidRPr="005706B1">
        <w:rPr>
          <w:rFonts w:ascii="Times New Roman" w:hAnsi="Times New Roman" w:cs="Times New Roman"/>
          <w:bCs/>
          <w:sz w:val="24"/>
          <w:szCs w:val="24"/>
          <w:shd w:val="clear" w:color="auto" w:fill="FFFFFF"/>
          <w:lang w:val="en-US"/>
        </w:rPr>
        <w:t xml:space="preserve"> (2017).</w:t>
      </w:r>
      <w:proofErr w:type="gramEnd"/>
      <w:r w:rsidRPr="005706B1">
        <w:rPr>
          <w:rFonts w:ascii="Times New Roman" w:hAnsi="Times New Roman" w:cs="Times New Roman"/>
          <w:bCs/>
          <w:sz w:val="24"/>
          <w:szCs w:val="24"/>
          <w:shd w:val="clear" w:color="auto" w:fill="FFFFFF"/>
          <w:lang w:val="en-US"/>
        </w:rPr>
        <w:t xml:space="preserve"> </w:t>
      </w:r>
      <w:r w:rsidRPr="007A7F08">
        <w:rPr>
          <w:rFonts w:ascii="Times New Roman" w:hAnsi="Times New Roman" w:cs="Times New Roman"/>
          <w:bCs/>
          <w:i/>
          <w:sz w:val="24"/>
          <w:szCs w:val="24"/>
          <w:shd w:val="clear" w:color="auto" w:fill="FFFFFF"/>
        </w:rPr>
        <w:t>Orientación. Apoyo técnico a los establecimientos educacionales en la apropiación e implementación de la Asignatura de Orientación.</w:t>
      </w:r>
      <w:r w:rsidRPr="007A7F08">
        <w:rPr>
          <w:rFonts w:ascii="Times New Roman" w:hAnsi="Times New Roman" w:cs="Times New Roman"/>
          <w:bCs/>
          <w:sz w:val="24"/>
          <w:szCs w:val="24"/>
          <w:shd w:val="clear" w:color="auto" w:fill="FFFFFF"/>
        </w:rPr>
        <w:t xml:space="preserve"> </w:t>
      </w:r>
      <w:hyperlink r:id="rId29" w:history="1">
        <w:r w:rsidRPr="007A7F08">
          <w:rPr>
            <w:rStyle w:val="Hipervnculo"/>
            <w:rFonts w:ascii="Times New Roman" w:hAnsi="Times New Roman" w:cs="Times New Roman"/>
            <w:color w:val="auto"/>
            <w:sz w:val="24"/>
            <w:szCs w:val="24"/>
            <w:u w:val="none"/>
          </w:rPr>
          <w:t>https://bit.ly/3609KDk</w:t>
        </w:r>
      </w:hyperlink>
    </w:p>
    <w:p w14:paraId="2B9E4757" w14:textId="4805ECFA" w:rsidR="00A04A62" w:rsidRPr="007A7F08" w:rsidRDefault="00A04A62" w:rsidP="00A04A62">
      <w:pPr>
        <w:autoSpaceDE w:val="0"/>
        <w:autoSpaceDN w:val="0"/>
        <w:adjustRightInd w:val="0"/>
        <w:ind w:left="709" w:hanging="709"/>
        <w:rPr>
          <w:rFonts w:ascii="Times New Roman" w:hAnsi="Times New Roman" w:cs="Times New Roman"/>
          <w:sz w:val="24"/>
          <w:szCs w:val="24"/>
        </w:rPr>
      </w:pPr>
      <w:r w:rsidRPr="007A7F08">
        <w:rPr>
          <w:rFonts w:ascii="Times New Roman" w:hAnsi="Times New Roman" w:cs="Times New Roman"/>
          <w:sz w:val="24"/>
          <w:szCs w:val="24"/>
        </w:rPr>
        <w:t>MINEDUC</w:t>
      </w:r>
      <w:r w:rsidRPr="007A7F08">
        <w:rPr>
          <w:rFonts w:ascii="Times New Roman" w:hAnsi="Times New Roman" w:cs="Times New Roman"/>
          <w:bCs/>
          <w:sz w:val="24"/>
          <w:szCs w:val="24"/>
          <w:shd w:val="clear" w:color="auto" w:fill="FFFFFF"/>
        </w:rPr>
        <w:t xml:space="preserve"> (2018). </w:t>
      </w:r>
      <w:r w:rsidRPr="007A7F08">
        <w:rPr>
          <w:rFonts w:ascii="Times New Roman" w:hAnsi="Times New Roman" w:cs="Times New Roman"/>
          <w:bCs/>
          <w:i/>
          <w:sz w:val="24"/>
          <w:szCs w:val="24"/>
          <w:shd w:val="clear" w:color="auto" w:fill="FFFFFF"/>
        </w:rPr>
        <w:t>Orientación Apoyo a la Implementación curricular de la Asignatura de Orientación Rol de la jefatura de curso.</w:t>
      </w:r>
      <w:r w:rsidRPr="007A7F08">
        <w:rPr>
          <w:rFonts w:ascii="Times New Roman" w:hAnsi="Times New Roman" w:cs="Times New Roman"/>
          <w:bCs/>
          <w:sz w:val="24"/>
          <w:szCs w:val="24"/>
          <w:shd w:val="clear" w:color="auto" w:fill="FFFFFF"/>
        </w:rPr>
        <w:t xml:space="preserve"> </w:t>
      </w:r>
      <w:r w:rsidR="0040476D" w:rsidRPr="0040476D">
        <w:t>https://bit.ly/2Y0Xga4</w:t>
      </w:r>
      <w:r w:rsidRPr="007A7F08">
        <w:rPr>
          <w:rFonts w:ascii="Times New Roman" w:hAnsi="Times New Roman" w:cs="Times New Roman"/>
          <w:sz w:val="24"/>
          <w:szCs w:val="24"/>
        </w:rPr>
        <w:t>MINEDUC</w:t>
      </w:r>
      <w:r w:rsidRPr="007A7F08">
        <w:rPr>
          <w:rFonts w:ascii="Times New Roman" w:hAnsi="Times New Roman" w:cs="Times New Roman"/>
          <w:bCs/>
          <w:sz w:val="24"/>
          <w:szCs w:val="24"/>
          <w:shd w:val="clear" w:color="auto" w:fill="FFFFFF"/>
        </w:rPr>
        <w:t xml:space="preserve"> (2019). </w:t>
      </w:r>
      <w:r w:rsidRPr="007A7F08">
        <w:rPr>
          <w:rFonts w:ascii="Times New Roman" w:hAnsi="Times New Roman" w:cs="Times New Roman"/>
          <w:i/>
          <w:sz w:val="24"/>
          <w:szCs w:val="24"/>
        </w:rPr>
        <w:t>Política Nacional de Convivencia Escolar</w:t>
      </w:r>
      <w:r w:rsidRPr="007A7F08">
        <w:rPr>
          <w:rFonts w:ascii="Times New Roman" w:hAnsi="Times New Roman" w:cs="Times New Roman"/>
          <w:sz w:val="24"/>
          <w:szCs w:val="24"/>
        </w:rPr>
        <w:t xml:space="preserve">. </w:t>
      </w:r>
      <w:hyperlink r:id="rId30" w:history="1">
        <w:r w:rsidRPr="007A7F08">
          <w:rPr>
            <w:rFonts w:ascii="Times New Roman" w:hAnsi="Times New Roman" w:cs="Times New Roman"/>
            <w:sz w:val="24"/>
            <w:szCs w:val="24"/>
          </w:rPr>
          <w:t>http://convivenciaescolar.mineduc.cl/wp-content/uploads/2019/04/Politica-Nacional-de-Convivencia-Escolar.pdf</w:t>
        </w:r>
      </w:hyperlink>
    </w:p>
    <w:p w14:paraId="377E23B7" w14:textId="737F9815" w:rsidR="00A04A62" w:rsidRPr="007A7F08" w:rsidRDefault="00A04A62" w:rsidP="00A04A62">
      <w:pPr>
        <w:autoSpaceDE w:val="0"/>
        <w:autoSpaceDN w:val="0"/>
        <w:adjustRightInd w:val="0"/>
        <w:ind w:left="709" w:hanging="709"/>
        <w:rPr>
          <w:rFonts w:ascii="Times New Roman" w:hAnsi="Times New Roman" w:cs="Times New Roman"/>
          <w:sz w:val="24"/>
          <w:szCs w:val="24"/>
        </w:rPr>
      </w:pPr>
      <w:proofErr w:type="spellStart"/>
      <w:r w:rsidRPr="007A7F08">
        <w:rPr>
          <w:rFonts w:ascii="Times New Roman" w:hAnsi="Times New Roman" w:cs="Times New Roman"/>
          <w:bCs/>
          <w:sz w:val="24"/>
          <w:szCs w:val="24"/>
          <w:shd w:val="clear" w:color="auto" w:fill="FFFFFF"/>
        </w:rPr>
        <w:t>Minsal</w:t>
      </w:r>
      <w:proofErr w:type="spellEnd"/>
      <w:r w:rsidRPr="007A7F08">
        <w:rPr>
          <w:rFonts w:ascii="Times New Roman" w:hAnsi="Times New Roman" w:cs="Times New Roman"/>
          <w:sz w:val="24"/>
          <w:szCs w:val="24"/>
        </w:rPr>
        <w:t xml:space="preserve"> (2020) </w:t>
      </w:r>
      <w:r w:rsidRPr="007A7F08">
        <w:rPr>
          <w:rFonts w:ascii="Times New Roman" w:hAnsi="Times New Roman" w:cs="Times New Roman"/>
          <w:i/>
          <w:sz w:val="24"/>
          <w:szCs w:val="24"/>
        </w:rPr>
        <w:t>Dispone medidas sanitarias que indica por brote de covid-19</w:t>
      </w:r>
      <w:r w:rsidRPr="007A7F08">
        <w:rPr>
          <w:rFonts w:ascii="Times New Roman" w:hAnsi="Times New Roman" w:cs="Times New Roman"/>
          <w:sz w:val="24"/>
          <w:szCs w:val="24"/>
        </w:rPr>
        <w:t xml:space="preserve">. </w:t>
      </w:r>
      <w:r w:rsidR="002D161B" w:rsidRPr="002D161B">
        <w:t>https://bit.ly/2Y4S8So</w:t>
      </w:r>
    </w:p>
    <w:p w14:paraId="7D2D0329" w14:textId="77777777" w:rsidR="00A04A62" w:rsidRPr="007A7F08" w:rsidRDefault="00A04A62" w:rsidP="00A04A62">
      <w:pPr>
        <w:autoSpaceDE w:val="0"/>
        <w:autoSpaceDN w:val="0"/>
        <w:adjustRightInd w:val="0"/>
        <w:ind w:left="709" w:hanging="709"/>
        <w:rPr>
          <w:rFonts w:ascii="Times New Roman" w:hAnsi="Times New Roman" w:cs="Times New Roman"/>
          <w:bCs/>
          <w:sz w:val="24"/>
          <w:szCs w:val="24"/>
          <w:shd w:val="clear" w:color="auto" w:fill="FFFFFF"/>
        </w:rPr>
      </w:pPr>
      <w:r w:rsidRPr="007A7F08">
        <w:rPr>
          <w:rFonts w:ascii="Times New Roman" w:hAnsi="Times New Roman" w:cs="Times New Roman"/>
          <w:bCs/>
          <w:sz w:val="24"/>
          <w:szCs w:val="24"/>
          <w:shd w:val="clear" w:color="auto" w:fill="FFFFFF"/>
        </w:rPr>
        <w:t>Nogueira, A. (2008). El derecho a la educación y sus regulaciones básicas en el derecho constitucional chileno e internacional de los derechos humanos. </w:t>
      </w:r>
      <w:proofErr w:type="spellStart"/>
      <w:r w:rsidRPr="007A7F08">
        <w:rPr>
          <w:rFonts w:ascii="Times New Roman" w:hAnsi="Times New Roman" w:cs="Times New Roman"/>
          <w:bCs/>
          <w:i/>
          <w:sz w:val="24"/>
          <w:szCs w:val="24"/>
          <w:shd w:val="clear" w:color="auto" w:fill="FFFFFF"/>
        </w:rPr>
        <w:t>Ius</w:t>
      </w:r>
      <w:proofErr w:type="spellEnd"/>
      <w:r w:rsidRPr="007A7F08">
        <w:rPr>
          <w:rFonts w:ascii="Times New Roman" w:hAnsi="Times New Roman" w:cs="Times New Roman"/>
          <w:bCs/>
          <w:i/>
          <w:sz w:val="24"/>
          <w:szCs w:val="24"/>
          <w:shd w:val="clear" w:color="auto" w:fill="FFFFFF"/>
        </w:rPr>
        <w:t xml:space="preserve"> et Praxis, 14</w:t>
      </w:r>
      <w:r w:rsidRPr="007A7F08">
        <w:rPr>
          <w:rFonts w:ascii="Times New Roman" w:hAnsi="Times New Roman" w:cs="Times New Roman"/>
          <w:bCs/>
          <w:sz w:val="24"/>
          <w:szCs w:val="24"/>
          <w:shd w:val="clear" w:color="auto" w:fill="FFFFFF"/>
        </w:rPr>
        <w:t>(2), 209-269. </w:t>
      </w:r>
      <w:hyperlink r:id="rId31" w:history="1">
        <w:r w:rsidRPr="007A7F08">
          <w:rPr>
            <w:rFonts w:ascii="Times New Roman" w:hAnsi="Times New Roman" w:cs="Times New Roman"/>
            <w:bCs/>
            <w:sz w:val="24"/>
            <w:szCs w:val="24"/>
            <w:shd w:val="clear" w:color="auto" w:fill="FFFFFF"/>
          </w:rPr>
          <w:t>https://dx.doi.org/10.4067/S0718-00122008000200007</w:t>
        </w:r>
      </w:hyperlink>
    </w:p>
    <w:p w14:paraId="42DF3A60" w14:textId="77777777" w:rsidR="00A04A62" w:rsidRPr="005706B1" w:rsidRDefault="00A04A62" w:rsidP="00A04A62">
      <w:pPr>
        <w:ind w:left="709" w:hanging="709"/>
        <w:rPr>
          <w:rFonts w:ascii="Times New Roman" w:hAnsi="Times New Roman" w:cs="Times New Roman"/>
          <w:sz w:val="24"/>
          <w:szCs w:val="24"/>
          <w:lang w:val="en-US"/>
        </w:rPr>
      </w:pPr>
      <w:proofErr w:type="spellStart"/>
      <w:r w:rsidRPr="007A7F08">
        <w:rPr>
          <w:rFonts w:ascii="Times New Roman" w:hAnsi="Times New Roman" w:cs="Times New Roman"/>
          <w:sz w:val="24"/>
          <w:szCs w:val="24"/>
        </w:rPr>
        <w:t>Otzen</w:t>
      </w:r>
      <w:proofErr w:type="spellEnd"/>
      <w:r w:rsidRPr="007A7F08">
        <w:rPr>
          <w:rFonts w:ascii="Times New Roman" w:hAnsi="Times New Roman" w:cs="Times New Roman"/>
          <w:sz w:val="24"/>
          <w:szCs w:val="24"/>
        </w:rPr>
        <w:t xml:space="preserve">, T. y </w:t>
      </w:r>
      <w:proofErr w:type="spellStart"/>
      <w:r w:rsidRPr="007A7F08">
        <w:rPr>
          <w:rFonts w:ascii="Times New Roman" w:hAnsi="Times New Roman" w:cs="Times New Roman"/>
          <w:sz w:val="24"/>
          <w:szCs w:val="24"/>
        </w:rPr>
        <w:t>Manterola</w:t>
      </w:r>
      <w:proofErr w:type="spellEnd"/>
      <w:r w:rsidRPr="007A7F08">
        <w:rPr>
          <w:rFonts w:ascii="Times New Roman" w:hAnsi="Times New Roman" w:cs="Times New Roman"/>
          <w:sz w:val="24"/>
          <w:szCs w:val="24"/>
        </w:rPr>
        <w:t xml:space="preserve">, C. (2017). Técnicas de Muestreo sobre una Población a Estudio. </w:t>
      </w:r>
      <w:r w:rsidRPr="005706B1">
        <w:rPr>
          <w:rFonts w:ascii="Times New Roman" w:hAnsi="Times New Roman" w:cs="Times New Roman"/>
          <w:i/>
          <w:sz w:val="24"/>
          <w:szCs w:val="24"/>
          <w:lang w:val="en-US"/>
        </w:rPr>
        <w:t xml:space="preserve">Int. J. </w:t>
      </w:r>
      <w:proofErr w:type="spellStart"/>
      <w:r w:rsidRPr="005706B1">
        <w:rPr>
          <w:rFonts w:ascii="Times New Roman" w:hAnsi="Times New Roman" w:cs="Times New Roman"/>
          <w:i/>
          <w:sz w:val="24"/>
          <w:szCs w:val="24"/>
          <w:lang w:val="en-US"/>
        </w:rPr>
        <w:t>Morphol</w:t>
      </w:r>
      <w:proofErr w:type="spellEnd"/>
      <w:r w:rsidRPr="005706B1">
        <w:rPr>
          <w:rFonts w:ascii="Times New Roman" w:hAnsi="Times New Roman" w:cs="Times New Roman"/>
          <w:i/>
          <w:sz w:val="24"/>
          <w:szCs w:val="24"/>
          <w:lang w:val="en-US"/>
        </w:rPr>
        <w:t xml:space="preserve">., 35 </w:t>
      </w:r>
      <w:r w:rsidRPr="005706B1">
        <w:rPr>
          <w:rFonts w:ascii="Times New Roman" w:hAnsi="Times New Roman" w:cs="Times New Roman"/>
          <w:sz w:val="24"/>
          <w:szCs w:val="24"/>
          <w:lang w:val="en-US"/>
        </w:rPr>
        <w:t xml:space="preserve">(1):227-232. </w:t>
      </w:r>
      <w:hyperlink r:id="rId32" w:history="1">
        <w:r w:rsidRPr="005706B1">
          <w:rPr>
            <w:rFonts w:ascii="Times New Roman" w:hAnsi="Times New Roman" w:cs="Times New Roman"/>
            <w:sz w:val="24"/>
            <w:szCs w:val="24"/>
            <w:lang w:val="en-US"/>
          </w:rPr>
          <w:t>https://scielo.conicyt.cl/pdf/ijmorphol/v35n1/art37.pdf</w:t>
        </w:r>
      </w:hyperlink>
    </w:p>
    <w:p w14:paraId="08CF3FBB" w14:textId="77777777" w:rsidR="00A04A62" w:rsidRPr="007A7F08" w:rsidRDefault="00A04A62" w:rsidP="00A04A62">
      <w:pPr>
        <w:ind w:left="709" w:hanging="709"/>
        <w:rPr>
          <w:rFonts w:ascii="Times New Roman" w:hAnsi="Times New Roman" w:cs="Times New Roman"/>
          <w:sz w:val="24"/>
          <w:szCs w:val="24"/>
        </w:rPr>
      </w:pPr>
      <w:proofErr w:type="spellStart"/>
      <w:r w:rsidRPr="007A7F08">
        <w:rPr>
          <w:rFonts w:ascii="Times New Roman" w:hAnsi="Times New Roman" w:cs="Times New Roman"/>
          <w:sz w:val="24"/>
          <w:szCs w:val="24"/>
        </w:rPr>
        <w:t>Papic</w:t>
      </w:r>
      <w:proofErr w:type="spellEnd"/>
      <w:r w:rsidRPr="007A7F08">
        <w:rPr>
          <w:rFonts w:ascii="Times New Roman" w:hAnsi="Times New Roman" w:cs="Times New Roman"/>
          <w:sz w:val="24"/>
          <w:szCs w:val="24"/>
        </w:rPr>
        <w:t>, K. (2019). Los tipos de comunicación organizacional interna en establecimientos educacionales municipalizados en Chile. </w:t>
      </w:r>
      <w:r w:rsidRPr="007A7F08">
        <w:rPr>
          <w:rFonts w:ascii="Times New Roman" w:hAnsi="Times New Roman" w:cs="Times New Roman"/>
          <w:i/>
          <w:iCs/>
          <w:sz w:val="24"/>
          <w:szCs w:val="24"/>
        </w:rPr>
        <w:t>Cuadernos de Investigación Educativa</w:t>
      </w:r>
      <w:r w:rsidRPr="007A7F08">
        <w:rPr>
          <w:rFonts w:ascii="Times New Roman" w:hAnsi="Times New Roman" w:cs="Times New Roman"/>
          <w:sz w:val="24"/>
          <w:szCs w:val="24"/>
        </w:rPr>
        <w:t>, </w:t>
      </w:r>
      <w:r w:rsidRPr="007A7F08">
        <w:rPr>
          <w:rFonts w:ascii="Times New Roman" w:hAnsi="Times New Roman" w:cs="Times New Roman"/>
          <w:i/>
          <w:iCs/>
          <w:sz w:val="24"/>
          <w:szCs w:val="24"/>
        </w:rPr>
        <w:t>10</w:t>
      </w:r>
      <w:r w:rsidRPr="007A7F08">
        <w:rPr>
          <w:rFonts w:ascii="Times New Roman" w:hAnsi="Times New Roman" w:cs="Times New Roman"/>
          <w:sz w:val="24"/>
          <w:szCs w:val="24"/>
        </w:rPr>
        <w:t>(1), 63-83. </w:t>
      </w:r>
      <w:hyperlink r:id="rId33" w:history="1">
        <w:r w:rsidRPr="007A7F08">
          <w:rPr>
            <w:rFonts w:ascii="Times New Roman" w:hAnsi="Times New Roman" w:cs="Times New Roman"/>
            <w:sz w:val="24"/>
            <w:szCs w:val="24"/>
          </w:rPr>
          <w:t>https://dx.doi.org/10.18861/cied.2019.10.1.2881</w:t>
        </w:r>
      </w:hyperlink>
    </w:p>
    <w:p w14:paraId="11CCAE05" w14:textId="6ADF6F93" w:rsidR="00A04A62" w:rsidRPr="007A7F08" w:rsidRDefault="00A04A62" w:rsidP="00A04A62">
      <w:pPr>
        <w:ind w:left="709" w:hanging="709"/>
        <w:rPr>
          <w:rFonts w:ascii="Times New Roman" w:hAnsi="Times New Roman" w:cs="Times New Roman"/>
          <w:sz w:val="24"/>
          <w:szCs w:val="24"/>
        </w:rPr>
      </w:pPr>
      <w:r w:rsidRPr="007A7F08">
        <w:rPr>
          <w:rFonts w:ascii="Times New Roman" w:hAnsi="Times New Roman" w:cs="Times New Roman"/>
          <w:sz w:val="24"/>
          <w:szCs w:val="24"/>
        </w:rPr>
        <w:t xml:space="preserve">Pérez de Guzmán, V., Amador, L., y Vargas, M. (2011). Resolución de conflictos en las aulas: un análisis desde la Investigación-Acción. </w:t>
      </w:r>
      <w:r w:rsidRPr="007A7F08">
        <w:rPr>
          <w:rFonts w:ascii="Times New Roman" w:hAnsi="Times New Roman" w:cs="Times New Roman"/>
          <w:i/>
          <w:sz w:val="24"/>
          <w:szCs w:val="24"/>
        </w:rPr>
        <w:t>Pedagogía Social. Revista Interuniversitaria,</w:t>
      </w:r>
      <w:r w:rsidR="00EB7121">
        <w:rPr>
          <w:rFonts w:ascii="Times New Roman" w:hAnsi="Times New Roman" w:cs="Times New Roman"/>
          <w:i/>
          <w:sz w:val="24"/>
          <w:szCs w:val="24"/>
        </w:rPr>
        <w:t xml:space="preserve"> </w:t>
      </w:r>
      <w:r w:rsidRPr="007A7F08">
        <w:rPr>
          <w:rFonts w:ascii="Times New Roman" w:hAnsi="Times New Roman" w:cs="Times New Roman"/>
          <w:i/>
          <w:sz w:val="24"/>
          <w:szCs w:val="24"/>
        </w:rPr>
        <w:t>(</w:t>
      </w:r>
      <w:r w:rsidRPr="007A7F08">
        <w:rPr>
          <w:rFonts w:ascii="Times New Roman" w:hAnsi="Times New Roman" w:cs="Times New Roman"/>
          <w:sz w:val="24"/>
          <w:szCs w:val="24"/>
        </w:rPr>
        <w:t xml:space="preserve">18), 99-114. </w:t>
      </w:r>
      <w:r w:rsidR="0040476D" w:rsidRPr="0040476D">
        <w:t>https://bit.ly/3izKhpn</w:t>
      </w:r>
    </w:p>
    <w:p w14:paraId="743CBB6C" w14:textId="77777777" w:rsidR="00A04A62" w:rsidRPr="007A7F08" w:rsidRDefault="00A04A62" w:rsidP="00A04A62">
      <w:pPr>
        <w:ind w:left="709" w:hanging="709"/>
        <w:rPr>
          <w:rFonts w:ascii="Times New Roman" w:hAnsi="Times New Roman" w:cs="Times New Roman"/>
          <w:sz w:val="24"/>
          <w:szCs w:val="24"/>
        </w:rPr>
      </w:pPr>
      <w:proofErr w:type="spellStart"/>
      <w:r w:rsidRPr="007A7F08">
        <w:rPr>
          <w:rFonts w:ascii="Times New Roman" w:hAnsi="Times New Roman" w:cs="Times New Roman"/>
          <w:sz w:val="24"/>
          <w:szCs w:val="24"/>
        </w:rPr>
        <w:lastRenderedPageBreak/>
        <w:t>Razeto</w:t>
      </w:r>
      <w:proofErr w:type="spellEnd"/>
      <w:r w:rsidRPr="007A7F08">
        <w:rPr>
          <w:rFonts w:ascii="Times New Roman" w:hAnsi="Times New Roman" w:cs="Times New Roman"/>
          <w:sz w:val="24"/>
          <w:szCs w:val="24"/>
        </w:rPr>
        <w:t>, A. (2016). El involucramiento de las familias en la educación de los niños: Cuatro reflexiones para fortalecer la relación entre familias y escuelas</w:t>
      </w:r>
      <w:r w:rsidRPr="007A7F08">
        <w:rPr>
          <w:rFonts w:ascii="Times New Roman" w:hAnsi="Times New Roman" w:cs="Times New Roman"/>
          <w:i/>
          <w:sz w:val="24"/>
          <w:szCs w:val="24"/>
        </w:rPr>
        <w:t>. </w:t>
      </w:r>
      <w:r w:rsidRPr="007A7F08">
        <w:rPr>
          <w:rFonts w:ascii="Times New Roman" w:hAnsi="Times New Roman" w:cs="Times New Roman"/>
          <w:i/>
          <w:iCs/>
          <w:sz w:val="24"/>
          <w:szCs w:val="24"/>
        </w:rPr>
        <w:t>Páginas de Educación</w:t>
      </w:r>
      <w:r w:rsidRPr="007A7F08">
        <w:rPr>
          <w:rFonts w:ascii="Times New Roman" w:hAnsi="Times New Roman" w:cs="Times New Roman"/>
          <w:i/>
          <w:sz w:val="24"/>
          <w:szCs w:val="24"/>
        </w:rPr>
        <w:t>, </w:t>
      </w:r>
      <w:r w:rsidRPr="007A7F08">
        <w:rPr>
          <w:rFonts w:ascii="Times New Roman" w:hAnsi="Times New Roman" w:cs="Times New Roman"/>
          <w:i/>
          <w:iCs/>
          <w:sz w:val="24"/>
          <w:szCs w:val="24"/>
        </w:rPr>
        <w:t>9</w:t>
      </w:r>
      <w:r w:rsidRPr="007A7F08">
        <w:rPr>
          <w:rFonts w:ascii="Times New Roman" w:hAnsi="Times New Roman" w:cs="Times New Roman"/>
          <w:sz w:val="24"/>
          <w:szCs w:val="24"/>
        </w:rPr>
        <w:t xml:space="preserve">(2), 184-201. </w:t>
      </w:r>
      <w:hyperlink r:id="rId34" w:history="1">
        <w:r w:rsidRPr="007A7F08">
          <w:rPr>
            <w:rStyle w:val="Hipervnculo"/>
            <w:rFonts w:ascii="Times New Roman" w:hAnsi="Times New Roman" w:cs="Times New Roman"/>
            <w:color w:val="auto"/>
            <w:sz w:val="24"/>
            <w:szCs w:val="24"/>
            <w:u w:val="none"/>
          </w:rPr>
          <w:t>https://bit.ly/3bZ9M1R</w:t>
        </w:r>
      </w:hyperlink>
    </w:p>
    <w:p w14:paraId="58EF149F" w14:textId="77777777" w:rsidR="00A04A62" w:rsidRPr="007A7F08" w:rsidRDefault="00A04A62" w:rsidP="00A04A62">
      <w:pPr>
        <w:ind w:left="709" w:hanging="709"/>
        <w:rPr>
          <w:rFonts w:ascii="Times New Roman" w:hAnsi="Times New Roman" w:cs="Times New Roman"/>
          <w:sz w:val="24"/>
          <w:szCs w:val="24"/>
        </w:rPr>
      </w:pPr>
      <w:r w:rsidRPr="007A7F08">
        <w:rPr>
          <w:rFonts w:ascii="Times New Roman" w:hAnsi="Times New Roman" w:cs="Times New Roman"/>
          <w:sz w:val="24"/>
          <w:szCs w:val="24"/>
        </w:rPr>
        <w:t>Riveros, C. (2017). Educación y Estado: La Necesidad de un Marco Conceptual para Abordar un Problema de País. </w:t>
      </w:r>
      <w:r w:rsidRPr="007A7F08">
        <w:rPr>
          <w:rFonts w:ascii="Times New Roman" w:hAnsi="Times New Roman" w:cs="Times New Roman"/>
          <w:i/>
          <w:iCs/>
          <w:sz w:val="24"/>
          <w:szCs w:val="24"/>
        </w:rPr>
        <w:t>Revista Enfoques Edu</w:t>
      </w:r>
      <w:r w:rsidRPr="007A7F08">
        <w:rPr>
          <w:rFonts w:ascii="Times New Roman" w:hAnsi="Times New Roman" w:cs="Times New Roman"/>
          <w:iCs/>
          <w:sz w:val="24"/>
          <w:szCs w:val="24"/>
        </w:rPr>
        <w:t>cacionales, 2</w:t>
      </w:r>
      <w:r w:rsidRPr="007A7F08">
        <w:rPr>
          <w:rFonts w:ascii="Times New Roman" w:hAnsi="Times New Roman" w:cs="Times New Roman"/>
          <w:sz w:val="24"/>
          <w:szCs w:val="24"/>
        </w:rPr>
        <w:t>(2). </w:t>
      </w:r>
      <w:hyperlink r:id="rId35" w:history="1">
        <w:r w:rsidRPr="007A7F08">
          <w:rPr>
            <w:rStyle w:val="Hipervnculo"/>
            <w:rFonts w:ascii="Times New Roman" w:hAnsi="Times New Roman" w:cs="Times New Roman"/>
            <w:color w:val="auto"/>
            <w:sz w:val="24"/>
            <w:szCs w:val="24"/>
            <w:u w:val="none"/>
          </w:rPr>
          <w:t>https://bit.ly/3o3Z8Jy</w:t>
        </w:r>
      </w:hyperlink>
    </w:p>
    <w:p w14:paraId="5269380A" w14:textId="1C8434B2" w:rsidR="0040476D" w:rsidRDefault="00A04A62" w:rsidP="0040476D">
      <w:pPr>
        <w:shd w:val="clear" w:color="auto" w:fill="FFFFFF" w:themeFill="background1"/>
        <w:ind w:left="709" w:hanging="709"/>
      </w:pPr>
      <w:proofErr w:type="spellStart"/>
      <w:r w:rsidRPr="007A7F08">
        <w:rPr>
          <w:rFonts w:ascii="Times New Roman" w:hAnsi="Times New Roman" w:cs="Times New Roman"/>
          <w:sz w:val="24"/>
          <w:szCs w:val="24"/>
        </w:rPr>
        <w:t>Ruay</w:t>
      </w:r>
      <w:proofErr w:type="spellEnd"/>
      <w:r w:rsidRPr="007A7F08">
        <w:rPr>
          <w:rFonts w:ascii="Times New Roman" w:hAnsi="Times New Roman" w:cs="Times New Roman"/>
          <w:sz w:val="24"/>
          <w:szCs w:val="24"/>
        </w:rPr>
        <w:t xml:space="preserve">, G. (2010). </w:t>
      </w:r>
      <w:r w:rsidRPr="007A7F08">
        <w:rPr>
          <w:rFonts w:ascii="Times New Roman" w:hAnsi="Times New Roman" w:cs="Times New Roman"/>
          <w:i/>
          <w:sz w:val="24"/>
          <w:szCs w:val="24"/>
        </w:rPr>
        <w:t xml:space="preserve">El rol del docente en el contexto actual. Revista </w:t>
      </w:r>
      <w:r w:rsidRPr="0040476D">
        <w:rPr>
          <w:rFonts w:ascii="Times New Roman" w:hAnsi="Times New Roman" w:cs="Times New Roman"/>
          <w:i/>
          <w:sz w:val="24"/>
          <w:szCs w:val="24"/>
        </w:rPr>
        <w:t>electrónica de desarrollo de competencias</w:t>
      </w:r>
      <w:r w:rsidRPr="0040476D">
        <w:rPr>
          <w:rFonts w:ascii="Times New Roman" w:hAnsi="Times New Roman" w:cs="Times New Roman"/>
          <w:sz w:val="24"/>
          <w:szCs w:val="24"/>
        </w:rPr>
        <w:t xml:space="preserve">. Vol. 6, (6), 115-123 </w:t>
      </w:r>
      <w:hyperlink r:id="rId36" w:history="1">
        <w:r w:rsidR="0040476D" w:rsidRPr="0040476D">
          <w:rPr>
            <w:rStyle w:val="Hipervnculo"/>
            <w:color w:val="auto"/>
            <w:u w:val="none"/>
          </w:rPr>
          <w:t>https://bit.ly/3qFLn5K</w:t>
        </w:r>
      </w:hyperlink>
    </w:p>
    <w:p w14:paraId="2A93F323" w14:textId="7A19FF6F" w:rsidR="00A04A62" w:rsidRPr="007A7F08" w:rsidRDefault="00A04A62" w:rsidP="0040476D">
      <w:pPr>
        <w:shd w:val="clear" w:color="auto" w:fill="FFFFFF" w:themeFill="background1"/>
        <w:ind w:left="709" w:hanging="709"/>
        <w:rPr>
          <w:rFonts w:ascii="Times New Roman" w:hAnsi="Times New Roman" w:cs="Times New Roman"/>
          <w:sz w:val="24"/>
          <w:szCs w:val="24"/>
        </w:rPr>
      </w:pPr>
      <w:r w:rsidRPr="007A7F08">
        <w:rPr>
          <w:rFonts w:ascii="Times New Roman" w:hAnsi="Times New Roman" w:cs="Times New Roman"/>
          <w:sz w:val="24"/>
          <w:szCs w:val="24"/>
        </w:rPr>
        <w:t xml:space="preserve">Toro, R., y Berger, S.  (2012). Percepción de profesores jefes de quinto y sexto básico de su rol en el aprendizaje socioemocional de los estudiantes. </w:t>
      </w:r>
      <w:r w:rsidRPr="007A7F08">
        <w:rPr>
          <w:rFonts w:ascii="Times New Roman" w:hAnsi="Times New Roman" w:cs="Times New Roman"/>
          <w:i/>
          <w:sz w:val="24"/>
          <w:szCs w:val="24"/>
        </w:rPr>
        <w:t>Revista Electrónica Diálogos Educativos, 12</w:t>
      </w:r>
      <w:r w:rsidRPr="007A7F08">
        <w:rPr>
          <w:rFonts w:ascii="Times New Roman" w:hAnsi="Times New Roman" w:cs="Times New Roman"/>
          <w:sz w:val="24"/>
          <w:szCs w:val="24"/>
        </w:rPr>
        <w:t xml:space="preserve">(23), 16-37. </w:t>
      </w:r>
      <w:hyperlink r:id="rId37" w:history="1">
        <w:r w:rsidRPr="007A7F08">
          <w:rPr>
            <w:rStyle w:val="Hipervnculo"/>
            <w:rFonts w:ascii="Times New Roman" w:hAnsi="Times New Roman" w:cs="Times New Roman"/>
            <w:color w:val="auto"/>
            <w:sz w:val="24"/>
            <w:szCs w:val="24"/>
            <w:u w:val="none"/>
          </w:rPr>
          <w:t>https://bit.ly/2Y2qsgI</w:t>
        </w:r>
      </w:hyperlink>
    </w:p>
    <w:p w14:paraId="08E3493B" w14:textId="77777777" w:rsidR="00A04A62" w:rsidRPr="007A7F08" w:rsidRDefault="00A04A62" w:rsidP="00A04A62">
      <w:pPr>
        <w:ind w:left="709" w:hanging="709"/>
        <w:rPr>
          <w:rFonts w:ascii="Times New Roman" w:hAnsi="Times New Roman" w:cs="Times New Roman"/>
          <w:sz w:val="24"/>
          <w:szCs w:val="24"/>
        </w:rPr>
      </w:pPr>
      <w:r w:rsidRPr="007A7F08">
        <w:rPr>
          <w:rFonts w:ascii="Times New Roman" w:hAnsi="Times New Roman" w:cs="Times New Roman"/>
          <w:sz w:val="24"/>
          <w:szCs w:val="24"/>
        </w:rPr>
        <w:t xml:space="preserve">UNICEF (2011). </w:t>
      </w:r>
      <w:r w:rsidRPr="007A7F08">
        <w:rPr>
          <w:rFonts w:ascii="Times New Roman" w:hAnsi="Times New Roman" w:cs="Times New Roman"/>
          <w:i/>
          <w:sz w:val="24"/>
          <w:szCs w:val="24"/>
        </w:rPr>
        <w:t>Reuniones de apoderados, Acercando las Familias a la Escuela.</w:t>
      </w:r>
      <w:r w:rsidRPr="007A7F08">
        <w:rPr>
          <w:rFonts w:ascii="Times New Roman" w:hAnsi="Times New Roman" w:cs="Times New Roman"/>
          <w:sz w:val="24"/>
          <w:szCs w:val="24"/>
        </w:rPr>
        <w:t xml:space="preserve"> </w:t>
      </w:r>
      <w:hyperlink r:id="rId38" w:history="1">
        <w:r w:rsidRPr="007A7F08">
          <w:rPr>
            <w:rFonts w:ascii="Times New Roman" w:hAnsi="Times New Roman" w:cs="Times New Roman"/>
            <w:sz w:val="24"/>
            <w:szCs w:val="24"/>
          </w:rPr>
          <w:t>https://bibliotecadigital.mineduc.cl/bitstream/handle/20.500.12365/10449/reunionesapoderados.pdf?sequence=1&amp;isAllowed=y</w:t>
        </w:r>
      </w:hyperlink>
    </w:p>
    <w:p w14:paraId="4A46A480" w14:textId="1F956A10" w:rsidR="00134749" w:rsidRPr="007A7F08" w:rsidRDefault="00A04A62" w:rsidP="002D161B">
      <w:pPr>
        <w:ind w:left="709" w:hanging="709"/>
        <w:rPr>
          <w:rFonts w:ascii="Times New Roman" w:hAnsi="Times New Roman" w:cs="Times New Roman"/>
          <w:sz w:val="24"/>
          <w:szCs w:val="24"/>
        </w:rPr>
      </w:pPr>
      <w:r w:rsidRPr="007A7F08">
        <w:rPr>
          <w:rFonts w:ascii="Times New Roman" w:hAnsi="Times New Roman" w:cs="Times New Roman"/>
          <w:sz w:val="24"/>
          <w:szCs w:val="24"/>
        </w:rPr>
        <w:t xml:space="preserve">Villaseca, M. (2018). </w:t>
      </w:r>
      <w:r w:rsidRPr="007A7F08">
        <w:rPr>
          <w:rFonts w:ascii="Times New Roman" w:eastAsia="Times New Roman" w:hAnsi="Times New Roman" w:cs="Times New Roman"/>
          <w:sz w:val="24"/>
          <w:szCs w:val="24"/>
          <w:bdr w:val="none" w:sz="0" w:space="0" w:color="auto" w:frame="1"/>
          <w:lang w:eastAsia="es-CL"/>
        </w:rPr>
        <w:t>La interacción de la familia en la escuela. Padres y profesores: nuevas vías de comunicación.</w:t>
      </w:r>
      <w:r w:rsidRPr="007A7F08">
        <w:rPr>
          <w:rFonts w:ascii="Times New Roman" w:eastAsia="Times New Roman" w:hAnsi="Times New Roman" w:cs="Times New Roman"/>
          <w:i/>
          <w:sz w:val="24"/>
          <w:szCs w:val="24"/>
          <w:bdr w:val="none" w:sz="0" w:space="0" w:color="auto" w:frame="1"/>
          <w:lang w:eastAsia="es-CL"/>
        </w:rPr>
        <w:t xml:space="preserve"> </w:t>
      </w:r>
      <w:r w:rsidRPr="007A7F08">
        <w:rPr>
          <w:rFonts w:ascii="Times New Roman" w:hAnsi="Times New Roman" w:cs="Times New Roman"/>
          <w:i/>
          <w:sz w:val="24"/>
          <w:szCs w:val="24"/>
        </w:rPr>
        <w:t xml:space="preserve">Revista Educativa </w:t>
      </w:r>
      <w:proofErr w:type="spellStart"/>
      <w:r w:rsidRPr="007A7F08">
        <w:rPr>
          <w:rFonts w:ascii="Times New Roman" w:hAnsi="Times New Roman" w:cs="Times New Roman"/>
          <w:i/>
          <w:sz w:val="24"/>
          <w:szCs w:val="24"/>
        </w:rPr>
        <w:t>Hekademos</w:t>
      </w:r>
      <w:proofErr w:type="spellEnd"/>
      <w:r w:rsidRPr="007A7F08">
        <w:rPr>
          <w:rFonts w:ascii="Times New Roman" w:hAnsi="Times New Roman" w:cs="Times New Roman"/>
          <w:i/>
          <w:sz w:val="24"/>
          <w:szCs w:val="24"/>
        </w:rPr>
        <w:t>, 25</w:t>
      </w:r>
      <w:r w:rsidRPr="007A7F08">
        <w:rPr>
          <w:rFonts w:ascii="Times New Roman" w:hAnsi="Times New Roman" w:cs="Times New Roman"/>
          <w:sz w:val="24"/>
          <w:szCs w:val="24"/>
        </w:rPr>
        <w:t xml:space="preserve">, Año XI, [62-72]. ISSN: 1989-3558. </w:t>
      </w:r>
      <w:hyperlink r:id="rId39" w:history="1">
        <w:r w:rsidRPr="007A7F08">
          <w:rPr>
            <w:rFonts w:ascii="Times New Roman" w:hAnsi="Times New Roman" w:cs="Times New Roman"/>
            <w:sz w:val="24"/>
            <w:szCs w:val="24"/>
          </w:rPr>
          <w:t>Nº. 25, 2018</w:t>
        </w:r>
      </w:hyperlink>
      <w:r w:rsidRPr="007A7F08">
        <w:rPr>
          <w:rFonts w:ascii="Times New Roman" w:hAnsi="Times New Roman" w:cs="Times New Roman"/>
          <w:sz w:val="24"/>
          <w:szCs w:val="24"/>
        </w:rPr>
        <w:t>, págs</w:t>
      </w:r>
      <w:r w:rsidRPr="007A7F08">
        <w:rPr>
          <w:rFonts w:ascii="Times New Roman" w:eastAsia="Times New Roman" w:hAnsi="Times New Roman" w:cs="Times New Roman"/>
          <w:sz w:val="24"/>
          <w:szCs w:val="24"/>
          <w:bdr w:val="none" w:sz="0" w:space="0" w:color="auto" w:frame="1"/>
          <w:lang w:eastAsia="es-CL"/>
        </w:rPr>
        <w:t xml:space="preserve">. 62-72. </w:t>
      </w:r>
      <w:r w:rsidR="0040476D" w:rsidRPr="0040476D">
        <w:t>https://bit.ly/3p8aUnV</w:t>
      </w:r>
    </w:p>
    <w:sectPr w:rsidR="00134749" w:rsidRPr="007A7F08" w:rsidSect="009E56DB">
      <w:headerReference w:type="even" r:id="rId40"/>
      <w:headerReference w:type="default" r:id="rId41"/>
      <w:footerReference w:type="default" r:id="rId42"/>
      <w:pgSz w:w="12240" w:h="15840" w:code="1"/>
      <w:pgMar w:top="1417" w:right="1701" w:bottom="1417" w:left="1701" w:header="708" w:footer="708" w:gutter="0"/>
      <w:pgNumType w:start="6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70E2A" w14:textId="77777777" w:rsidR="00066099" w:rsidRDefault="00066099" w:rsidP="00014208">
      <w:pPr>
        <w:spacing w:line="240" w:lineRule="auto"/>
      </w:pPr>
      <w:r>
        <w:separator/>
      </w:r>
    </w:p>
  </w:endnote>
  <w:endnote w:type="continuationSeparator" w:id="0">
    <w:p w14:paraId="0477F681" w14:textId="77777777" w:rsidR="00066099" w:rsidRDefault="00066099" w:rsidP="00014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Historic">
    <w:panose1 w:val="020B0502040204020203"/>
    <w:charset w:val="00"/>
    <w:family w:val="swiss"/>
    <w:pitch w:val="variable"/>
    <w:sig w:usb0="800001EF" w:usb1="02000002" w:usb2="0060C08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691597"/>
      <w:docPartObj>
        <w:docPartGallery w:val="Page Numbers (Bottom of Page)"/>
        <w:docPartUnique/>
      </w:docPartObj>
    </w:sdtPr>
    <w:sdtEndPr/>
    <w:sdtContent>
      <w:p w14:paraId="0EA4DE44" w14:textId="35188FE8" w:rsidR="009E56DB" w:rsidRDefault="009E56DB">
        <w:pPr>
          <w:pStyle w:val="Piedepgina"/>
          <w:jc w:val="right"/>
        </w:pPr>
        <w:r>
          <w:fldChar w:fldCharType="begin"/>
        </w:r>
        <w:r>
          <w:instrText>PAGE   \* MERGEFORMAT</w:instrText>
        </w:r>
        <w:r>
          <w:fldChar w:fldCharType="separate"/>
        </w:r>
        <w:r w:rsidR="003D1956" w:rsidRPr="003D1956">
          <w:rPr>
            <w:noProof/>
            <w:lang w:val="es-ES"/>
          </w:rPr>
          <w:t>63</w:t>
        </w:r>
        <w:r>
          <w:fldChar w:fldCharType="end"/>
        </w:r>
      </w:p>
    </w:sdtContent>
  </w:sdt>
  <w:p w14:paraId="2F5503EC" w14:textId="77777777" w:rsidR="009E56DB" w:rsidRDefault="009E56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F90B4" w14:textId="77777777" w:rsidR="00066099" w:rsidRDefault="00066099" w:rsidP="00014208">
      <w:pPr>
        <w:spacing w:line="240" w:lineRule="auto"/>
      </w:pPr>
      <w:r>
        <w:separator/>
      </w:r>
    </w:p>
  </w:footnote>
  <w:footnote w:type="continuationSeparator" w:id="0">
    <w:p w14:paraId="046740E7" w14:textId="77777777" w:rsidR="00066099" w:rsidRDefault="00066099" w:rsidP="000142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BE5F7" w14:textId="3A1C3AFD" w:rsidR="009E56DB" w:rsidRPr="009E56DB" w:rsidRDefault="009E56DB" w:rsidP="00B20204">
    <w:pPr>
      <w:pStyle w:val="Encabezado"/>
      <w:ind w:firstLine="0"/>
      <w:rPr>
        <w:rFonts w:ascii="Times New Roman" w:hAnsi="Times New Roman" w:cs="Times New Roman"/>
        <w:sz w:val="20"/>
        <w:szCs w:val="20"/>
      </w:rPr>
    </w:pPr>
    <w:r w:rsidRPr="009E56DB">
      <w:rPr>
        <w:rFonts w:ascii="Times New Roman" w:hAnsi="Times New Roman" w:cs="Times New Roman"/>
        <w:sz w:val="20"/>
        <w:szCs w:val="20"/>
      </w:rPr>
      <w:t>Artículo. El rol del profesor/a jefe desde la mirada de los apoderados.</w:t>
    </w:r>
    <w:r w:rsidR="00B20204">
      <w:rPr>
        <w:rFonts w:ascii="Times New Roman" w:hAnsi="Times New Roman" w:cs="Times New Roman"/>
        <w:sz w:val="20"/>
        <w:szCs w:val="20"/>
      </w:rPr>
      <w:t xml:space="preserve"> </w:t>
    </w:r>
    <w:r w:rsidR="00B20204" w:rsidRPr="00B20204">
      <w:rPr>
        <w:rFonts w:ascii="Times New Roman" w:hAnsi="Times New Roman" w:cs="Times New Roman"/>
        <w:sz w:val="20"/>
        <w:szCs w:val="20"/>
      </w:rPr>
      <w:t>Paola García Pasten</w:t>
    </w:r>
    <w:r w:rsidR="00B20204">
      <w:rPr>
        <w:rFonts w:ascii="Times New Roman" w:hAnsi="Times New Roman" w:cs="Times New Roman"/>
        <w:sz w:val="20"/>
        <w:szCs w:val="20"/>
      </w:rPr>
      <w:t xml:space="preserve"> y </w:t>
    </w:r>
    <w:r w:rsidR="00B20204" w:rsidRPr="00B20204">
      <w:rPr>
        <w:rFonts w:ascii="Times New Roman" w:hAnsi="Times New Roman" w:cs="Times New Roman"/>
        <w:sz w:val="20"/>
        <w:szCs w:val="20"/>
      </w:rPr>
      <w:t>Susana Gómez Zuloaga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957297"/>
      <w:docPartObj>
        <w:docPartGallery w:val="Page Numbers (Top of Page)"/>
        <w:docPartUnique/>
      </w:docPartObj>
    </w:sdtPr>
    <w:sdtEndPr/>
    <w:sdtContent>
      <w:p w14:paraId="26E8F3CD" w14:textId="29B5B5B3" w:rsidR="009E56DB" w:rsidRPr="00B20204" w:rsidRDefault="009E56DB" w:rsidP="009E56DB">
        <w:pPr>
          <w:spacing w:before="10"/>
          <w:rPr>
            <w:rFonts w:ascii="Times New Roman" w:hAnsi="Times New Roman" w:cs="Times New Roman"/>
            <w:sz w:val="20"/>
          </w:rPr>
        </w:pPr>
        <w:r w:rsidRPr="00B20204">
          <w:rPr>
            <w:rFonts w:ascii="Times New Roman" w:hAnsi="Times New Roman" w:cs="Times New Roman"/>
            <w:sz w:val="20"/>
          </w:rPr>
          <w:t>Revista</w:t>
        </w:r>
        <w:r w:rsidRPr="00B20204">
          <w:rPr>
            <w:rFonts w:ascii="Times New Roman" w:hAnsi="Times New Roman" w:cs="Times New Roman"/>
            <w:spacing w:val="-2"/>
            <w:sz w:val="20"/>
          </w:rPr>
          <w:t xml:space="preserve"> </w:t>
        </w:r>
        <w:r w:rsidRPr="00B20204">
          <w:rPr>
            <w:rFonts w:ascii="Times New Roman" w:hAnsi="Times New Roman" w:cs="Times New Roman"/>
            <w:sz w:val="20"/>
          </w:rPr>
          <w:t>de</w:t>
        </w:r>
        <w:r w:rsidRPr="00B20204">
          <w:rPr>
            <w:rFonts w:ascii="Times New Roman" w:hAnsi="Times New Roman" w:cs="Times New Roman"/>
            <w:spacing w:val="-2"/>
            <w:sz w:val="20"/>
          </w:rPr>
          <w:t xml:space="preserve"> </w:t>
        </w:r>
        <w:r w:rsidRPr="00B20204">
          <w:rPr>
            <w:rFonts w:ascii="Times New Roman" w:hAnsi="Times New Roman" w:cs="Times New Roman"/>
            <w:sz w:val="20"/>
          </w:rPr>
          <w:t>Orientación</w:t>
        </w:r>
        <w:r w:rsidRPr="00B20204">
          <w:rPr>
            <w:rFonts w:ascii="Times New Roman" w:hAnsi="Times New Roman" w:cs="Times New Roman"/>
            <w:spacing w:val="-3"/>
            <w:sz w:val="20"/>
          </w:rPr>
          <w:t xml:space="preserve"> </w:t>
        </w:r>
        <w:r w:rsidRPr="00B20204">
          <w:rPr>
            <w:rFonts w:ascii="Times New Roman" w:hAnsi="Times New Roman" w:cs="Times New Roman"/>
            <w:sz w:val="20"/>
          </w:rPr>
          <w:t>Educacional,</w:t>
        </w:r>
        <w:r w:rsidRPr="00B20204">
          <w:rPr>
            <w:rFonts w:ascii="Times New Roman" w:hAnsi="Times New Roman" w:cs="Times New Roman"/>
            <w:spacing w:val="1"/>
            <w:sz w:val="20"/>
          </w:rPr>
          <w:t xml:space="preserve"> </w:t>
        </w:r>
        <w:r w:rsidRPr="00B20204">
          <w:rPr>
            <w:rFonts w:ascii="Times New Roman" w:hAnsi="Times New Roman" w:cs="Times New Roman"/>
            <w:sz w:val="20"/>
          </w:rPr>
          <w:t>35(6</w:t>
        </w:r>
        <w:r w:rsidR="003D1956">
          <w:rPr>
            <w:rFonts w:ascii="Times New Roman" w:hAnsi="Times New Roman" w:cs="Times New Roman"/>
            <w:sz w:val="20"/>
          </w:rPr>
          <w:t>7</w:t>
        </w:r>
        <w:r w:rsidRPr="00B20204">
          <w:rPr>
            <w:rFonts w:ascii="Times New Roman" w:hAnsi="Times New Roman" w:cs="Times New Roman"/>
            <w:sz w:val="20"/>
          </w:rPr>
          <w:t>), pp.63-84,</w:t>
        </w:r>
        <w:r w:rsidRPr="00B20204">
          <w:rPr>
            <w:rFonts w:ascii="Times New Roman" w:hAnsi="Times New Roman" w:cs="Times New Roman"/>
            <w:spacing w:val="-2"/>
            <w:sz w:val="20"/>
          </w:rPr>
          <w:t xml:space="preserve"> </w:t>
        </w:r>
        <w:r w:rsidRPr="00B20204">
          <w:rPr>
            <w:rFonts w:ascii="Times New Roman" w:hAnsi="Times New Roman" w:cs="Times New Roman"/>
            <w:sz w:val="20"/>
          </w:rPr>
          <w:t>2021.</w:t>
        </w:r>
        <w:r w:rsidRPr="00B20204">
          <w:rPr>
            <w:rFonts w:ascii="Times New Roman" w:hAnsi="Times New Roman" w:cs="Times New Roman"/>
            <w:spacing w:val="-1"/>
            <w:sz w:val="20"/>
          </w:rPr>
          <w:t xml:space="preserve"> </w:t>
        </w:r>
        <w:r w:rsidRPr="00B20204">
          <w:rPr>
            <w:rFonts w:ascii="Times New Roman" w:hAnsi="Times New Roman" w:cs="Times New Roman"/>
            <w:sz w:val="20"/>
          </w:rPr>
          <w:t>ISSN</w:t>
        </w:r>
        <w:r w:rsidRPr="00B20204">
          <w:rPr>
            <w:rFonts w:ascii="Times New Roman" w:hAnsi="Times New Roman" w:cs="Times New Roman"/>
            <w:spacing w:val="-2"/>
            <w:sz w:val="20"/>
          </w:rPr>
          <w:t xml:space="preserve"> </w:t>
        </w:r>
        <w:r w:rsidRPr="00B20204">
          <w:rPr>
            <w:rFonts w:ascii="Times New Roman" w:hAnsi="Times New Roman" w:cs="Times New Roman"/>
            <w:sz w:val="20"/>
          </w:rPr>
          <w:t>0716-5714</w:t>
        </w:r>
        <w:r w:rsidRPr="00B20204">
          <w:rPr>
            <w:rFonts w:ascii="Times New Roman" w:hAnsi="Times New Roman" w:cs="Times New Roman"/>
            <w:spacing w:val="-3"/>
            <w:sz w:val="20"/>
          </w:rPr>
          <w:t xml:space="preserve"> </w:t>
        </w:r>
        <w:r w:rsidRPr="00B20204">
          <w:rPr>
            <w:rFonts w:ascii="Times New Roman" w:hAnsi="Times New Roman" w:cs="Times New Roman"/>
            <w:sz w:val="20"/>
          </w:rPr>
          <w:t>ISSN</w:t>
        </w:r>
        <w:r w:rsidRPr="00B20204">
          <w:rPr>
            <w:rFonts w:ascii="Times New Roman" w:hAnsi="Times New Roman" w:cs="Times New Roman"/>
            <w:spacing w:val="-2"/>
            <w:sz w:val="20"/>
          </w:rPr>
          <w:t xml:space="preserve"> </w:t>
        </w:r>
        <w:r w:rsidRPr="00B20204">
          <w:rPr>
            <w:rFonts w:ascii="Times New Roman" w:hAnsi="Times New Roman" w:cs="Times New Roman"/>
            <w:sz w:val="20"/>
          </w:rPr>
          <w:t>(e) 0719-5117</w:t>
        </w:r>
      </w:p>
      <w:p w14:paraId="35DEB40B" w14:textId="3F3C224E" w:rsidR="00014208" w:rsidRDefault="00066099">
        <w:pPr>
          <w:pStyle w:val="Encabezado"/>
          <w:jc w:val="right"/>
        </w:pPr>
      </w:p>
    </w:sdtContent>
  </w:sdt>
  <w:p w14:paraId="4131ACD9" w14:textId="77777777" w:rsidR="00014208" w:rsidRDefault="000142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64D7"/>
    <w:multiLevelType w:val="hybridMultilevel"/>
    <w:tmpl w:val="045827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D2A42A7"/>
    <w:multiLevelType w:val="hybridMultilevel"/>
    <w:tmpl w:val="6310D68E"/>
    <w:lvl w:ilvl="0" w:tplc="58B82002">
      <w:start w:val="3"/>
      <w:numFmt w:val="bullet"/>
      <w:lvlText w:val="-"/>
      <w:lvlJc w:val="left"/>
      <w:pPr>
        <w:ind w:left="927" w:hanging="360"/>
      </w:pPr>
      <w:rPr>
        <w:rFonts w:ascii="Arial" w:eastAsiaTheme="minorHAnsi" w:hAnsi="Arial" w:cs="Arial"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2">
    <w:nsid w:val="0EDF4319"/>
    <w:multiLevelType w:val="hybridMultilevel"/>
    <w:tmpl w:val="9892809E"/>
    <w:lvl w:ilvl="0" w:tplc="5DD427C0">
      <w:numFmt w:val="bullet"/>
      <w:lvlText w:val="-"/>
      <w:lvlJc w:val="left"/>
      <w:pPr>
        <w:ind w:left="405" w:hanging="360"/>
      </w:pPr>
      <w:rPr>
        <w:rFonts w:ascii="Arial" w:eastAsiaTheme="minorHAnsi" w:hAnsi="Arial" w:cs="Arial" w:hint="default"/>
      </w:rPr>
    </w:lvl>
    <w:lvl w:ilvl="1" w:tplc="340A0003" w:tentative="1">
      <w:start w:val="1"/>
      <w:numFmt w:val="bullet"/>
      <w:lvlText w:val="o"/>
      <w:lvlJc w:val="left"/>
      <w:pPr>
        <w:ind w:left="1463" w:hanging="360"/>
      </w:pPr>
      <w:rPr>
        <w:rFonts w:ascii="Courier New" w:hAnsi="Courier New" w:cs="Courier New" w:hint="default"/>
      </w:rPr>
    </w:lvl>
    <w:lvl w:ilvl="2" w:tplc="340A0005" w:tentative="1">
      <w:start w:val="1"/>
      <w:numFmt w:val="bullet"/>
      <w:lvlText w:val=""/>
      <w:lvlJc w:val="left"/>
      <w:pPr>
        <w:ind w:left="2183" w:hanging="360"/>
      </w:pPr>
      <w:rPr>
        <w:rFonts w:ascii="Wingdings" w:hAnsi="Wingdings" w:hint="default"/>
      </w:rPr>
    </w:lvl>
    <w:lvl w:ilvl="3" w:tplc="340A0001" w:tentative="1">
      <w:start w:val="1"/>
      <w:numFmt w:val="bullet"/>
      <w:lvlText w:val=""/>
      <w:lvlJc w:val="left"/>
      <w:pPr>
        <w:ind w:left="2903" w:hanging="360"/>
      </w:pPr>
      <w:rPr>
        <w:rFonts w:ascii="Symbol" w:hAnsi="Symbol" w:hint="default"/>
      </w:rPr>
    </w:lvl>
    <w:lvl w:ilvl="4" w:tplc="340A0003" w:tentative="1">
      <w:start w:val="1"/>
      <w:numFmt w:val="bullet"/>
      <w:lvlText w:val="o"/>
      <w:lvlJc w:val="left"/>
      <w:pPr>
        <w:ind w:left="3623" w:hanging="360"/>
      </w:pPr>
      <w:rPr>
        <w:rFonts w:ascii="Courier New" w:hAnsi="Courier New" w:cs="Courier New" w:hint="default"/>
      </w:rPr>
    </w:lvl>
    <w:lvl w:ilvl="5" w:tplc="340A0005" w:tentative="1">
      <w:start w:val="1"/>
      <w:numFmt w:val="bullet"/>
      <w:lvlText w:val=""/>
      <w:lvlJc w:val="left"/>
      <w:pPr>
        <w:ind w:left="4343" w:hanging="360"/>
      </w:pPr>
      <w:rPr>
        <w:rFonts w:ascii="Wingdings" w:hAnsi="Wingdings" w:hint="default"/>
      </w:rPr>
    </w:lvl>
    <w:lvl w:ilvl="6" w:tplc="340A0001" w:tentative="1">
      <w:start w:val="1"/>
      <w:numFmt w:val="bullet"/>
      <w:lvlText w:val=""/>
      <w:lvlJc w:val="left"/>
      <w:pPr>
        <w:ind w:left="5063" w:hanging="360"/>
      </w:pPr>
      <w:rPr>
        <w:rFonts w:ascii="Symbol" w:hAnsi="Symbol" w:hint="default"/>
      </w:rPr>
    </w:lvl>
    <w:lvl w:ilvl="7" w:tplc="340A0003" w:tentative="1">
      <w:start w:val="1"/>
      <w:numFmt w:val="bullet"/>
      <w:lvlText w:val="o"/>
      <w:lvlJc w:val="left"/>
      <w:pPr>
        <w:ind w:left="5783" w:hanging="360"/>
      </w:pPr>
      <w:rPr>
        <w:rFonts w:ascii="Courier New" w:hAnsi="Courier New" w:cs="Courier New" w:hint="default"/>
      </w:rPr>
    </w:lvl>
    <w:lvl w:ilvl="8" w:tplc="340A0005" w:tentative="1">
      <w:start w:val="1"/>
      <w:numFmt w:val="bullet"/>
      <w:lvlText w:val=""/>
      <w:lvlJc w:val="left"/>
      <w:pPr>
        <w:ind w:left="6503" w:hanging="360"/>
      </w:pPr>
      <w:rPr>
        <w:rFonts w:ascii="Wingdings" w:hAnsi="Wingdings" w:hint="default"/>
      </w:rPr>
    </w:lvl>
  </w:abstractNum>
  <w:abstractNum w:abstractNumId="3">
    <w:nsid w:val="1D3E17FB"/>
    <w:multiLevelType w:val="hybridMultilevel"/>
    <w:tmpl w:val="610A1E6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93347CF"/>
    <w:multiLevelType w:val="hybridMultilevel"/>
    <w:tmpl w:val="4A9A525A"/>
    <w:lvl w:ilvl="0" w:tplc="5DD427C0">
      <w:numFmt w:val="bullet"/>
      <w:lvlText w:val="-"/>
      <w:lvlJc w:val="left"/>
      <w:pPr>
        <w:ind w:left="382"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8611B07"/>
    <w:multiLevelType w:val="hybridMultilevel"/>
    <w:tmpl w:val="0E902D80"/>
    <w:lvl w:ilvl="0" w:tplc="0E4A6EA4">
      <w:start w:val="1"/>
      <w:numFmt w:val="bullet"/>
      <w:lvlText w:val="•"/>
      <w:lvlJc w:val="left"/>
      <w:pPr>
        <w:tabs>
          <w:tab w:val="num" w:pos="720"/>
        </w:tabs>
        <w:ind w:left="720" w:hanging="360"/>
      </w:pPr>
      <w:rPr>
        <w:rFonts w:ascii="Arial" w:hAnsi="Arial" w:hint="default"/>
      </w:rPr>
    </w:lvl>
    <w:lvl w:ilvl="1" w:tplc="F13AFF44">
      <w:start w:val="1"/>
      <w:numFmt w:val="bullet"/>
      <w:lvlText w:val="•"/>
      <w:lvlJc w:val="left"/>
      <w:pPr>
        <w:tabs>
          <w:tab w:val="num" w:pos="1440"/>
        </w:tabs>
        <w:ind w:left="1440" w:hanging="360"/>
      </w:pPr>
      <w:rPr>
        <w:rFonts w:ascii="Arial" w:hAnsi="Arial" w:hint="default"/>
      </w:rPr>
    </w:lvl>
    <w:lvl w:ilvl="2" w:tplc="711A6F08" w:tentative="1">
      <w:start w:val="1"/>
      <w:numFmt w:val="bullet"/>
      <w:lvlText w:val="•"/>
      <w:lvlJc w:val="left"/>
      <w:pPr>
        <w:tabs>
          <w:tab w:val="num" w:pos="2160"/>
        </w:tabs>
        <w:ind w:left="2160" w:hanging="360"/>
      </w:pPr>
      <w:rPr>
        <w:rFonts w:ascii="Arial" w:hAnsi="Arial" w:hint="default"/>
      </w:rPr>
    </w:lvl>
    <w:lvl w:ilvl="3" w:tplc="EF345CA6" w:tentative="1">
      <w:start w:val="1"/>
      <w:numFmt w:val="bullet"/>
      <w:lvlText w:val="•"/>
      <w:lvlJc w:val="left"/>
      <w:pPr>
        <w:tabs>
          <w:tab w:val="num" w:pos="2880"/>
        </w:tabs>
        <w:ind w:left="2880" w:hanging="360"/>
      </w:pPr>
      <w:rPr>
        <w:rFonts w:ascii="Arial" w:hAnsi="Arial" w:hint="default"/>
      </w:rPr>
    </w:lvl>
    <w:lvl w:ilvl="4" w:tplc="CC8A4052" w:tentative="1">
      <w:start w:val="1"/>
      <w:numFmt w:val="bullet"/>
      <w:lvlText w:val="•"/>
      <w:lvlJc w:val="left"/>
      <w:pPr>
        <w:tabs>
          <w:tab w:val="num" w:pos="3600"/>
        </w:tabs>
        <w:ind w:left="3600" w:hanging="360"/>
      </w:pPr>
      <w:rPr>
        <w:rFonts w:ascii="Arial" w:hAnsi="Arial" w:hint="default"/>
      </w:rPr>
    </w:lvl>
    <w:lvl w:ilvl="5" w:tplc="F5B6D850" w:tentative="1">
      <w:start w:val="1"/>
      <w:numFmt w:val="bullet"/>
      <w:lvlText w:val="•"/>
      <w:lvlJc w:val="left"/>
      <w:pPr>
        <w:tabs>
          <w:tab w:val="num" w:pos="4320"/>
        </w:tabs>
        <w:ind w:left="4320" w:hanging="360"/>
      </w:pPr>
      <w:rPr>
        <w:rFonts w:ascii="Arial" w:hAnsi="Arial" w:hint="default"/>
      </w:rPr>
    </w:lvl>
    <w:lvl w:ilvl="6" w:tplc="1902DDBE" w:tentative="1">
      <w:start w:val="1"/>
      <w:numFmt w:val="bullet"/>
      <w:lvlText w:val="•"/>
      <w:lvlJc w:val="left"/>
      <w:pPr>
        <w:tabs>
          <w:tab w:val="num" w:pos="5040"/>
        </w:tabs>
        <w:ind w:left="5040" w:hanging="360"/>
      </w:pPr>
      <w:rPr>
        <w:rFonts w:ascii="Arial" w:hAnsi="Arial" w:hint="default"/>
      </w:rPr>
    </w:lvl>
    <w:lvl w:ilvl="7" w:tplc="6EBECC6E" w:tentative="1">
      <w:start w:val="1"/>
      <w:numFmt w:val="bullet"/>
      <w:lvlText w:val="•"/>
      <w:lvlJc w:val="left"/>
      <w:pPr>
        <w:tabs>
          <w:tab w:val="num" w:pos="5760"/>
        </w:tabs>
        <w:ind w:left="5760" w:hanging="360"/>
      </w:pPr>
      <w:rPr>
        <w:rFonts w:ascii="Arial" w:hAnsi="Arial" w:hint="default"/>
      </w:rPr>
    </w:lvl>
    <w:lvl w:ilvl="8" w:tplc="1FF2D322" w:tentative="1">
      <w:start w:val="1"/>
      <w:numFmt w:val="bullet"/>
      <w:lvlText w:val="•"/>
      <w:lvlJc w:val="left"/>
      <w:pPr>
        <w:tabs>
          <w:tab w:val="num" w:pos="6480"/>
        </w:tabs>
        <w:ind w:left="6480" w:hanging="360"/>
      </w:pPr>
      <w:rPr>
        <w:rFonts w:ascii="Arial" w:hAnsi="Arial" w:hint="default"/>
      </w:rPr>
    </w:lvl>
  </w:abstractNum>
  <w:abstractNum w:abstractNumId="6">
    <w:nsid w:val="3CD02A68"/>
    <w:multiLevelType w:val="hybridMultilevel"/>
    <w:tmpl w:val="001CB37C"/>
    <w:lvl w:ilvl="0" w:tplc="5DD427C0">
      <w:numFmt w:val="bullet"/>
      <w:lvlText w:val="-"/>
      <w:lvlJc w:val="left"/>
      <w:pPr>
        <w:ind w:left="382"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F3E6CC4"/>
    <w:multiLevelType w:val="hybridMultilevel"/>
    <w:tmpl w:val="D92E4BF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4EC6139"/>
    <w:multiLevelType w:val="hybridMultilevel"/>
    <w:tmpl w:val="49D25032"/>
    <w:lvl w:ilvl="0" w:tplc="5DD427C0">
      <w:numFmt w:val="bullet"/>
      <w:lvlText w:val="-"/>
      <w:lvlJc w:val="left"/>
      <w:pPr>
        <w:ind w:left="382"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9214811"/>
    <w:multiLevelType w:val="hybridMultilevel"/>
    <w:tmpl w:val="E990B80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2D03589"/>
    <w:multiLevelType w:val="hybridMultilevel"/>
    <w:tmpl w:val="C28AD6C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BE10DEB"/>
    <w:multiLevelType w:val="hybridMultilevel"/>
    <w:tmpl w:val="498E5B22"/>
    <w:lvl w:ilvl="0" w:tplc="AEF8D280">
      <w:start w:val="1"/>
      <w:numFmt w:val="bullet"/>
      <w:lvlText w:val="•"/>
      <w:lvlJc w:val="left"/>
      <w:pPr>
        <w:tabs>
          <w:tab w:val="num" w:pos="720"/>
        </w:tabs>
        <w:ind w:left="720" w:hanging="360"/>
      </w:pPr>
      <w:rPr>
        <w:rFonts w:ascii="Calibri" w:hAnsi="Calibri" w:hint="default"/>
      </w:rPr>
    </w:lvl>
    <w:lvl w:ilvl="1" w:tplc="EF82CCCE">
      <w:start w:val="1"/>
      <w:numFmt w:val="bullet"/>
      <w:lvlText w:val="•"/>
      <w:lvlJc w:val="left"/>
      <w:pPr>
        <w:tabs>
          <w:tab w:val="num" w:pos="1440"/>
        </w:tabs>
        <w:ind w:left="1440" w:hanging="360"/>
      </w:pPr>
      <w:rPr>
        <w:rFonts w:ascii="Calibri" w:hAnsi="Calibri" w:hint="default"/>
      </w:rPr>
    </w:lvl>
    <w:lvl w:ilvl="2" w:tplc="BA20DE04" w:tentative="1">
      <w:start w:val="1"/>
      <w:numFmt w:val="bullet"/>
      <w:lvlText w:val="•"/>
      <w:lvlJc w:val="left"/>
      <w:pPr>
        <w:tabs>
          <w:tab w:val="num" w:pos="2160"/>
        </w:tabs>
        <w:ind w:left="2160" w:hanging="360"/>
      </w:pPr>
      <w:rPr>
        <w:rFonts w:ascii="Calibri" w:hAnsi="Calibri" w:hint="default"/>
      </w:rPr>
    </w:lvl>
    <w:lvl w:ilvl="3" w:tplc="E5DA700E" w:tentative="1">
      <w:start w:val="1"/>
      <w:numFmt w:val="bullet"/>
      <w:lvlText w:val="•"/>
      <w:lvlJc w:val="left"/>
      <w:pPr>
        <w:tabs>
          <w:tab w:val="num" w:pos="2880"/>
        </w:tabs>
        <w:ind w:left="2880" w:hanging="360"/>
      </w:pPr>
      <w:rPr>
        <w:rFonts w:ascii="Calibri" w:hAnsi="Calibri" w:hint="default"/>
      </w:rPr>
    </w:lvl>
    <w:lvl w:ilvl="4" w:tplc="3C5ABD80" w:tentative="1">
      <w:start w:val="1"/>
      <w:numFmt w:val="bullet"/>
      <w:lvlText w:val="•"/>
      <w:lvlJc w:val="left"/>
      <w:pPr>
        <w:tabs>
          <w:tab w:val="num" w:pos="3600"/>
        </w:tabs>
        <w:ind w:left="3600" w:hanging="360"/>
      </w:pPr>
      <w:rPr>
        <w:rFonts w:ascii="Calibri" w:hAnsi="Calibri" w:hint="default"/>
      </w:rPr>
    </w:lvl>
    <w:lvl w:ilvl="5" w:tplc="64AA5F38" w:tentative="1">
      <w:start w:val="1"/>
      <w:numFmt w:val="bullet"/>
      <w:lvlText w:val="•"/>
      <w:lvlJc w:val="left"/>
      <w:pPr>
        <w:tabs>
          <w:tab w:val="num" w:pos="4320"/>
        </w:tabs>
        <w:ind w:left="4320" w:hanging="360"/>
      </w:pPr>
      <w:rPr>
        <w:rFonts w:ascii="Calibri" w:hAnsi="Calibri" w:hint="default"/>
      </w:rPr>
    </w:lvl>
    <w:lvl w:ilvl="6" w:tplc="48DA53E0" w:tentative="1">
      <w:start w:val="1"/>
      <w:numFmt w:val="bullet"/>
      <w:lvlText w:val="•"/>
      <w:lvlJc w:val="left"/>
      <w:pPr>
        <w:tabs>
          <w:tab w:val="num" w:pos="5040"/>
        </w:tabs>
        <w:ind w:left="5040" w:hanging="360"/>
      </w:pPr>
      <w:rPr>
        <w:rFonts w:ascii="Calibri" w:hAnsi="Calibri" w:hint="default"/>
      </w:rPr>
    </w:lvl>
    <w:lvl w:ilvl="7" w:tplc="19120B54" w:tentative="1">
      <w:start w:val="1"/>
      <w:numFmt w:val="bullet"/>
      <w:lvlText w:val="•"/>
      <w:lvlJc w:val="left"/>
      <w:pPr>
        <w:tabs>
          <w:tab w:val="num" w:pos="5760"/>
        </w:tabs>
        <w:ind w:left="5760" w:hanging="360"/>
      </w:pPr>
      <w:rPr>
        <w:rFonts w:ascii="Calibri" w:hAnsi="Calibri" w:hint="default"/>
      </w:rPr>
    </w:lvl>
    <w:lvl w:ilvl="8" w:tplc="D94E0716" w:tentative="1">
      <w:start w:val="1"/>
      <w:numFmt w:val="bullet"/>
      <w:lvlText w:val="•"/>
      <w:lvlJc w:val="left"/>
      <w:pPr>
        <w:tabs>
          <w:tab w:val="num" w:pos="6480"/>
        </w:tabs>
        <w:ind w:left="6480" w:hanging="360"/>
      </w:pPr>
      <w:rPr>
        <w:rFonts w:ascii="Calibri" w:hAnsi="Calibri" w:hint="default"/>
      </w:rPr>
    </w:lvl>
  </w:abstractNum>
  <w:abstractNum w:abstractNumId="12">
    <w:nsid w:val="63C66175"/>
    <w:multiLevelType w:val="hybridMultilevel"/>
    <w:tmpl w:val="9ACAA5F2"/>
    <w:lvl w:ilvl="0" w:tplc="1096BF40">
      <w:start w:val="2012"/>
      <w:numFmt w:val="bullet"/>
      <w:lvlText w:val="-"/>
      <w:lvlJc w:val="left"/>
      <w:pPr>
        <w:ind w:left="2912" w:hanging="360"/>
      </w:pPr>
      <w:rPr>
        <w:rFonts w:ascii="Arial" w:eastAsiaTheme="minorHAnsi" w:hAnsi="Arial" w:cs="Arial" w:hint="default"/>
      </w:rPr>
    </w:lvl>
    <w:lvl w:ilvl="1" w:tplc="340A0003" w:tentative="1">
      <w:start w:val="1"/>
      <w:numFmt w:val="bullet"/>
      <w:lvlText w:val="o"/>
      <w:lvlJc w:val="left"/>
      <w:pPr>
        <w:ind w:left="3349" w:hanging="360"/>
      </w:pPr>
      <w:rPr>
        <w:rFonts w:ascii="Courier New" w:hAnsi="Courier New" w:cs="Courier New" w:hint="default"/>
      </w:rPr>
    </w:lvl>
    <w:lvl w:ilvl="2" w:tplc="340A0005" w:tentative="1">
      <w:start w:val="1"/>
      <w:numFmt w:val="bullet"/>
      <w:lvlText w:val=""/>
      <w:lvlJc w:val="left"/>
      <w:pPr>
        <w:ind w:left="4069" w:hanging="360"/>
      </w:pPr>
      <w:rPr>
        <w:rFonts w:ascii="Wingdings" w:hAnsi="Wingdings" w:hint="default"/>
      </w:rPr>
    </w:lvl>
    <w:lvl w:ilvl="3" w:tplc="340A0001" w:tentative="1">
      <w:start w:val="1"/>
      <w:numFmt w:val="bullet"/>
      <w:lvlText w:val=""/>
      <w:lvlJc w:val="left"/>
      <w:pPr>
        <w:ind w:left="4789" w:hanging="360"/>
      </w:pPr>
      <w:rPr>
        <w:rFonts w:ascii="Symbol" w:hAnsi="Symbol" w:hint="default"/>
      </w:rPr>
    </w:lvl>
    <w:lvl w:ilvl="4" w:tplc="340A0003" w:tentative="1">
      <w:start w:val="1"/>
      <w:numFmt w:val="bullet"/>
      <w:lvlText w:val="o"/>
      <w:lvlJc w:val="left"/>
      <w:pPr>
        <w:ind w:left="5509" w:hanging="360"/>
      </w:pPr>
      <w:rPr>
        <w:rFonts w:ascii="Courier New" w:hAnsi="Courier New" w:cs="Courier New" w:hint="default"/>
      </w:rPr>
    </w:lvl>
    <w:lvl w:ilvl="5" w:tplc="340A0005" w:tentative="1">
      <w:start w:val="1"/>
      <w:numFmt w:val="bullet"/>
      <w:lvlText w:val=""/>
      <w:lvlJc w:val="left"/>
      <w:pPr>
        <w:ind w:left="6229" w:hanging="360"/>
      </w:pPr>
      <w:rPr>
        <w:rFonts w:ascii="Wingdings" w:hAnsi="Wingdings" w:hint="default"/>
      </w:rPr>
    </w:lvl>
    <w:lvl w:ilvl="6" w:tplc="340A0001" w:tentative="1">
      <w:start w:val="1"/>
      <w:numFmt w:val="bullet"/>
      <w:lvlText w:val=""/>
      <w:lvlJc w:val="left"/>
      <w:pPr>
        <w:ind w:left="6949" w:hanging="360"/>
      </w:pPr>
      <w:rPr>
        <w:rFonts w:ascii="Symbol" w:hAnsi="Symbol" w:hint="default"/>
      </w:rPr>
    </w:lvl>
    <w:lvl w:ilvl="7" w:tplc="340A0003" w:tentative="1">
      <w:start w:val="1"/>
      <w:numFmt w:val="bullet"/>
      <w:lvlText w:val="o"/>
      <w:lvlJc w:val="left"/>
      <w:pPr>
        <w:ind w:left="7669" w:hanging="360"/>
      </w:pPr>
      <w:rPr>
        <w:rFonts w:ascii="Courier New" w:hAnsi="Courier New" w:cs="Courier New" w:hint="default"/>
      </w:rPr>
    </w:lvl>
    <w:lvl w:ilvl="8" w:tplc="340A0005" w:tentative="1">
      <w:start w:val="1"/>
      <w:numFmt w:val="bullet"/>
      <w:lvlText w:val=""/>
      <w:lvlJc w:val="left"/>
      <w:pPr>
        <w:ind w:left="8389" w:hanging="360"/>
      </w:pPr>
      <w:rPr>
        <w:rFonts w:ascii="Wingdings" w:hAnsi="Wingdings" w:hint="default"/>
      </w:rPr>
    </w:lvl>
  </w:abstractNum>
  <w:abstractNum w:abstractNumId="13">
    <w:nsid w:val="671441BC"/>
    <w:multiLevelType w:val="multilevel"/>
    <w:tmpl w:val="671441BC"/>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Verdana" w:eastAsiaTheme="minorHAnsi" w:hAnsi="Verdana"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C471F33"/>
    <w:multiLevelType w:val="hybridMultilevel"/>
    <w:tmpl w:val="6EB21290"/>
    <w:lvl w:ilvl="0" w:tplc="5DD427C0">
      <w:numFmt w:val="bullet"/>
      <w:lvlText w:val="-"/>
      <w:lvlJc w:val="left"/>
      <w:pPr>
        <w:ind w:left="382" w:hanging="360"/>
      </w:pPr>
      <w:rPr>
        <w:rFonts w:ascii="Arial" w:eastAsiaTheme="minorHAnsi" w:hAnsi="Arial" w:cs="Arial" w:hint="default"/>
      </w:rPr>
    </w:lvl>
    <w:lvl w:ilvl="1" w:tplc="340A0003" w:tentative="1">
      <w:start w:val="1"/>
      <w:numFmt w:val="bullet"/>
      <w:lvlText w:val="o"/>
      <w:lvlJc w:val="left"/>
      <w:pPr>
        <w:ind w:left="1102" w:hanging="360"/>
      </w:pPr>
      <w:rPr>
        <w:rFonts w:ascii="Courier New" w:hAnsi="Courier New" w:cs="Courier New" w:hint="default"/>
      </w:rPr>
    </w:lvl>
    <w:lvl w:ilvl="2" w:tplc="340A0005" w:tentative="1">
      <w:start w:val="1"/>
      <w:numFmt w:val="bullet"/>
      <w:lvlText w:val=""/>
      <w:lvlJc w:val="left"/>
      <w:pPr>
        <w:ind w:left="1822" w:hanging="360"/>
      </w:pPr>
      <w:rPr>
        <w:rFonts w:ascii="Wingdings" w:hAnsi="Wingdings" w:hint="default"/>
      </w:rPr>
    </w:lvl>
    <w:lvl w:ilvl="3" w:tplc="340A0001" w:tentative="1">
      <w:start w:val="1"/>
      <w:numFmt w:val="bullet"/>
      <w:lvlText w:val=""/>
      <w:lvlJc w:val="left"/>
      <w:pPr>
        <w:ind w:left="2542" w:hanging="360"/>
      </w:pPr>
      <w:rPr>
        <w:rFonts w:ascii="Symbol" w:hAnsi="Symbol" w:hint="default"/>
      </w:rPr>
    </w:lvl>
    <w:lvl w:ilvl="4" w:tplc="340A0003" w:tentative="1">
      <w:start w:val="1"/>
      <w:numFmt w:val="bullet"/>
      <w:lvlText w:val="o"/>
      <w:lvlJc w:val="left"/>
      <w:pPr>
        <w:ind w:left="3262" w:hanging="360"/>
      </w:pPr>
      <w:rPr>
        <w:rFonts w:ascii="Courier New" w:hAnsi="Courier New" w:cs="Courier New" w:hint="default"/>
      </w:rPr>
    </w:lvl>
    <w:lvl w:ilvl="5" w:tplc="340A0005" w:tentative="1">
      <w:start w:val="1"/>
      <w:numFmt w:val="bullet"/>
      <w:lvlText w:val=""/>
      <w:lvlJc w:val="left"/>
      <w:pPr>
        <w:ind w:left="3982" w:hanging="360"/>
      </w:pPr>
      <w:rPr>
        <w:rFonts w:ascii="Wingdings" w:hAnsi="Wingdings" w:hint="default"/>
      </w:rPr>
    </w:lvl>
    <w:lvl w:ilvl="6" w:tplc="340A0001" w:tentative="1">
      <w:start w:val="1"/>
      <w:numFmt w:val="bullet"/>
      <w:lvlText w:val=""/>
      <w:lvlJc w:val="left"/>
      <w:pPr>
        <w:ind w:left="4702" w:hanging="360"/>
      </w:pPr>
      <w:rPr>
        <w:rFonts w:ascii="Symbol" w:hAnsi="Symbol" w:hint="default"/>
      </w:rPr>
    </w:lvl>
    <w:lvl w:ilvl="7" w:tplc="340A0003" w:tentative="1">
      <w:start w:val="1"/>
      <w:numFmt w:val="bullet"/>
      <w:lvlText w:val="o"/>
      <w:lvlJc w:val="left"/>
      <w:pPr>
        <w:ind w:left="5422" w:hanging="360"/>
      </w:pPr>
      <w:rPr>
        <w:rFonts w:ascii="Courier New" w:hAnsi="Courier New" w:cs="Courier New" w:hint="default"/>
      </w:rPr>
    </w:lvl>
    <w:lvl w:ilvl="8" w:tplc="340A0005" w:tentative="1">
      <w:start w:val="1"/>
      <w:numFmt w:val="bullet"/>
      <w:lvlText w:val=""/>
      <w:lvlJc w:val="left"/>
      <w:pPr>
        <w:ind w:left="6142" w:hanging="360"/>
      </w:pPr>
      <w:rPr>
        <w:rFonts w:ascii="Wingdings" w:hAnsi="Wingdings" w:hint="default"/>
      </w:rPr>
    </w:lvl>
  </w:abstractNum>
  <w:abstractNum w:abstractNumId="15">
    <w:nsid w:val="6E487E81"/>
    <w:multiLevelType w:val="hybridMultilevel"/>
    <w:tmpl w:val="FD44DF7C"/>
    <w:lvl w:ilvl="0" w:tplc="5DD427C0">
      <w:numFmt w:val="bullet"/>
      <w:lvlText w:val="-"/>
      <w:lvlJc w:val="left"/>
      <w:pPr>
        <w:ind w:left="382"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7"/>
  </w:num>
  <w:num w:numId="5">
    <w:abstractNumId w:val="10"/>
  </w:num>
  <w:num w:numId="6">
    <w:abstractNumId w:val="9"/>
  </w:num>
  <w:num w:numId="7">
    <w:abstractNumId w:val="3"/>
  </w:num>
  <w:num w:numId="8">
    <w:abstractNumId w:val="5"/>
  </w:num>
  <w:num w:numId="9">
    <w:abstractNumId w:val="11"/>
  </w:num>
  <w:num w:numId="10">
    <w:abstractNumId w:val="14"/>
  </w:num>
  <w:num w:numId="11">
    <w:abstractNumId w:val="4"/>
  </w:num>
  <w:num w:numId="12">
    <w:abstractNumId w:val="15"/>
  </w:num>
  <w:num w:numId="13">
    <w:abstractNumId w:val="2"/>
  </w:num>
  <w:num w:numId="14">
    <w:abstractNumId w:val="6"/>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08"/>
    <w:rsid w:val="00003A9B"/>
    <w:rsid w:val="0000691F"/>
    <w:rsid w:val="00011CD2"/>
    <w:rsid w:val="00014208"/>
    <w:rsid w:val="00022950"/>
    <w:rsid w:val="0005787F"/>
    <w:rsid w:val="00066099"/>
    <w:rsid w:val="00073273"/>
    <w:rsid w:val="00082132"/>
    <w:rsid w:val="00094153"/>
    <w:rsid w:val="00095720"/>
    <w:rsid w:val="000A0711"/>
    <w:rsid w:val="000B0145"/>
    <w:rsid w:val="000B1D0B"/>
    <w:rsid w:val="000C158F"/>
    <w:rsid w:val="000C6A9F"/>
    <w:rsid w:val="000D4B7A"/>
    <w:rsid w:val="000D5D22"/>
    <w:rsid w:val="000E00CC"/>
    <w:rsid w:val="00117BD8"/>
    <w:rsid w:val="0012310A"/>
    <w:rsid w:val="00126EFD"/>
    <w:rsid w:val="00134749"/>
    <w:rsid w:val="001467F0"/>
    <w:rsid w:val="001740A6"/>
    <w:rsid w:val="00176446"/>
    <w:rsid w:val="0018050F"/>
    <w:rsid w:val="00186D8A"/>
    <w:rsid w:val="001917A0"/>
    <w:rsid w:val="00195732"/>
    <w:rsid w:val="001B4577"/>
    <w:rsid w:val="001C33D4"/>
    <w:rsid w:val="001C66FF"/>
    <w:rsid w:val="001C7A9E"/>
    <w:rsid w:val="001D2A2C"/>
    <w:rsid w:val="001D33CE"/>
    <w:rsid w:val="001D5030"/>
    <w:rsid w:val="001D6E90"/>
    <w:rsid w:val="001E1B8E"/>
    <w:rsid w:val="001E25CD"/>
    <w:rsid w:val="001E4458"/>
    <w:rsid w:val="002114B7"/>
    <w:rsid w:val="002123DB"/>
    <w:rsid w:val="00214F39"/>
    <w:rsid w:val="0021554D"/>
    <w:rsid w:val="0022769C"/>
    <w:rsid w:val="00256F61"/>
    <w:rsid w:val="00264F23"/>
    <w:rsid w:val="002738D8"/>
    <w:rsid w:val="002767FE"/>
    <w:rsid w:val="0028549B"/>
    <w:rsid w:val="002A7CC6"/>
    <w:rsid w:val="002B3436"/>
    <w:rsid w:val="002D161B"/>
    <w:rsid w:val="002E0755"/>
    <w:rsid w:val="002F48A9"/>
    <w:rsid w:val="00326207"/>
    <w:rsid w:val="00333042"/>
    <w:rsid w:val="003337F2"/>
    <w:rsid w:val="00347F28"/>
    <w:rsid w:val="003500FA"/>
    <w:rsid w:val="00353A52"/>
    <w:rsid w:val="0036016C"/>
    <w:rsid w:val="00382C58"/>
    <w:rsid w:val="00385AEC"/>
    <w:rsid w:val="003B4212"/>
    <w:rsid w:val="003C4F7A"/>
    <w:rsid w:val="003D1956"/>
    <w:rsid w:val="003F5AA2"/>
    <w:rsid w:val="003F6C83"/>
    <w:rsid w:val="0040476D"/>
    <w:rsid w:val="00407376"/>
    <w:rsid w:val="004209D4"/>
    <w:rsid w:val="004239CD"/>
    <w:rsid w:val="0043063F"/>
    <w:rsid w:val="004306C5"/>
    <w:rsid w:val="00450642"/>
    <w:rsid w:val="00460D33"/>
    <w:rsid w:val="00507309"/>
    <w:rsid w:val="005329CA"/>
    <w:rsid w:val="00555E6C"/>
    <w:rsid w:val="00561D75"/>
    <w:rsid w:val="0056372D"/>
    <w:rsid w:val="005660EB"/>
    <w:rsid w:val="005706B1"/>
    <w:rsid w:val="005E3334"/>
    <w:rsid w:val="00602B05"/>
    <w:rsid w:val="00624C48"/>
    <w:rsid w:val="00634AB5"/>
    <w:rsid w:val="00643E4F"/>
    <w:rsid w:val="00646C06"/>
    <w:rsid w:val="00657BA7"/>
    <w:rsid w:val="00665005"/>
    <w:rsid w:val="006650BD"/>
    <w:rsid w:val="006856A3"/>
    <w:rsid w:val="006A1ECC"/>
    <w:rsid w:val="006B014C"/>
    <w:rsid w:val="006B624A"/>
    <w:rsid w:val="006B7922"/>
    <w:rsid w:val="006D483B"/>
    <w:rsid w:val="006D6ED9"/>
    <w:rsid w:val="006E42E8"/>
    <w:rsid w:val="006F540C"/>
    <w:rsid w:val="00712D77"/>
    <w:rsid w:val="007142DA"/>
    <w:rsid w:val="007227CB"/>
    <w:rsid w:val="0072595D"/>
    <w:rsid w:val="00760C1D"/>
    <w:rsid w:val="0077648B"/>
    <w:rsid w:val="00796997"/>
    <w:rsid w:val="007971D8"/>
    <w:rsid w:val="007A1527"/>
    <w:rsid w:val="007A7F08"/>
    <w:rsid w:val="007B13B5"/>
    <w:rsid w:val="007B3976"/>
    <w:rsid w:val="007B6F09"/>
    <w:rsid w:val="007D1477"/>
    <w:rsid w:val="007D79A9"/>
    <w:rsid w:val="007E6492"/>
    <w:rsid w:val="0080471A"/>
    <w:rsid w:val="00807AF6"/>
    <w:rsid w:val="0081160D"/>
    <w:rsid w:val="00822BE5"/>
    <w:rsid w:val="00824757"/>
    <w:rsid w:val="00831EBF"/>
    <w:rsid w:val="008361D0"/>
    <w:rsid w:val="00864A14"/>
    <w:rsid w:val="00884B89"/>
    <w:rsid w:val="008E4E55"/>
    <w:rsid w:val="009071EA"/>
    <w:rsid w:val="00913FF9"/>
    <w:rsid w:val="009271A5"/>
    <w:rsid w:val="00932D03"/>
    <w:rsid w:val="00947F40"/>
    <w:rsid w:val="00952DF4"/>
    <w:rsid w:val="00963D62"/>
    <w:rsid w:val="009708BE"/>
    <w:rsid w:val="00977021"/>
    <w:rsid w:val="00990D0E"/>
    <w:rsid w:val="0099766A"/>
    <w:rsid w:val="009B45C4"/>
    <w:rsid w:val="009B6193"/>
    <w:rsid w:val="009C105C"/>
    <w:rsid w:val="009D4EAC"/>
    <w:rsid w:val="009E56DB"/>
    <w:rsid w:val="009E7295"/>
    <w:rsid w:val="00A04A62"/>
    <w:rsid w:val="00A26EE1"/>
    <w:rsid w:val="00A3238F"/>
    <w:rsid w:val="00A34FAE"/>
    <w:rsid w:val="00A409DA"/>
    <w:rsid w:val="00A451C3"/>
    <w:rsid w:val="00A464D5"/>
    <w:rsid w:val="00A54E0B"/>
    <w:rsid w:val="00A6215B"/>
    <w:rsid w:val="00A6746E"/>
    <w:rsid w:val="00A74FDA"/>
    <w:rsid w:val="00AA22A1"/>
    <w:rsid w:val="00AA6CA4"/>
    <w:rsid w:val="00AC0741"/>
    <w:rsid w:val="00AC0F77"/>
    <w:rsid w:val="00AD1446"/>
    <w:rsid w:val="00AD2E7B"/>
    <w:rsid w:val="00AD316C"/>
    <w:rsid w:val="00AE05F1"/>
    <w:rsid w:val="00AF1099"/>
    <w:rsid w:val="00AF1E40"/>
    <w:rsid w:val="00B12323"/>
    <w:rsid w:val="00B20204"/>
    <w:rsid w:val="00B21F31"/>
    <w:rsid w:val="00B37269"/>
    <w:rsid w:val="00B404F8"/>
    <w:rsid w:val="00B478A3"/>
    <w:rsid w:val="00B47B93"/>
    <w:rsid w:val="00B540F7"/>
    <w:rsid w:val="00B73B95"/>
    <w:rsid w:val="00B760C2"/>
    <w:rsid w:val="00B87A7A"/>
    <w:rsid w:val="00BC3DC6"/>
    <w:rsid w:val="00BD28BD"/>
    <w:rsid w:val="00BE362E"/>
    <w:rsid w:val="00BE61F9"/>
    <w:rsid w:val="00BF0CD2"/>
    <w:rsid w:val="00BF2116"/>
    <w:rsid w:val="00C26793"/>
    <w:rsid w:val="00C40CFE"/>
    <w:rsid w:val="00C512A1"/>
    <w:rsid w:val="00C51895"/>
    <w:rsid w:val="00C635F3"/>
    <w:rsid w:val="00C654B9"/>
    <w:rsid w:val="00C65634"/>
    <w:rsid w:val="00CB04ED"/>
    <w:rsid w:val="00CD06BC"/>
    <w:rsid w:val="00CE0ECD"/>
    <w:rsid w:val="00CE221B"/>
    <w:rsid w:val="00CE64BF"/>
    <w:rsid w:val="00CF380F"/>
    <w:rsid w:val="00CF6558"/>
    <w:rsid w:val="00D0127A"/>
    <w:rsid w:val="00D02611"/>
    <w:rsid w:val="00D14C9A"/>
    <w:rsid w:val="00D26A46"/>
    <w:rsid w:val="00D27020"/>
    <w:rsid w:val="00D270E8"/>
    <w:rsid w:val="00D32B08"/>
    <w:rsid w:val="00D32FA5"/>
    <w:rsid w:val="00D40547"/>
    <w:rsid w:val="00D46CBA"/>
    <w:rsid w:val="00D650FD"/>
    <w:rsid w:val="00D7181F"/>
    <w:rsid w:val="00D74FBC"/>
    <w:rsid w:val="00D82B9C"/>
    <w:rsid w:val="00D90544"/>
    <w:rsid w:val="00D91430"/>
    <w:rsid w:val="00DA5071"/>
    <w:rsid w:val="00DA5483"/>
    <w:rsid w:val="00DA5BCC"/>
    <w:rsid w:val="00DD4CD8"/>
    <w:rsid w:val="00DD7C59"/>
    <w:rsid w:val="00DE23A5"/>
    <w:rsid w:val="00E051CD"/>
    <w:rsid w:val="00E4437B"/>
    <w:rsid w:val="00E470B9"/>
    <w:rsid w:val="00E5068E"/>
    <w:rsid w:val="00E65CD2"/>
    <w:rsid w:val="00E9017D"/>
    <w:rsid w:val="00E92766"/>
    <w:rsid w:val="00EA5B1F"/>
    <w:rsid w:val="00EB7121"/>
    <w:rsid w:val="00EC277F"/>
    <w:rsid w:val="00ED3C30"/>
    <w:rsid w:val="00ED5026"/>
    <w:rsid w:val="00EE634E"/>
    <w:rsid w:val="00F03C06"/>
    <w:rsid w:val="00F44D49"/>
    <w:rsid w:val="00F64B0C"/>
    <w:rsid w:val="00FA2401"/>
    <w:rsid w:val="00FC62A3"/>
    <w:rsid w:val="00FC7BA4"/>
    <w:rsid w:val="00FF4686"/>
    <w:rsid w:val="00FF5B7E"/>
    <w:rsid w:val="00FF5E45"/>
    <w:rsid w:val="00FF5E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4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B08"/>
    <w:pPr>
      <w:spacing w:after="0" w:line="360" w:lineRule="auto"/>
      <w:ind w:firstLine="720"/>
      <w:jc w:val="both"/>
    </w:pPr>
  </w:style>
  <w:style w:type="paragraph" w:styleId="Ttulo1">
    <w:name w:val="heading 1"/>
    <w:basedOn w:val="Normal"/>
    <w:next w:val="Normal"/>
    <w:link w:val="Ttulo1Car"/>
    <w:uiPriority w:val="9"/>
    <w:qFormat/>
    <w:rsid w:val="005329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B540F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40CF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0E00C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40CFE"/>
    <w:rPr>
      <w:rFonts w:asciiTheme="majorHAnsi" w:eastAsiaTheme="majorEastAsia" w:hAnsiTheme="majorHAnsi" w:cstheme="majorBidi"/>
      <w:color w:val="1F3763" w:themeColor="accent1" w:themeShade="7F"/>
      <w:sz w:val="24"/>
      <w:szCs w:val="24"/>
    </w:rPr>
  </w:style>
  <w:style w:type="character" w:styleId="Textoennegrita">
    <w:name w:val="Strong"/>
    <w:basedOn w:val="Fuentedeprrafopredeter"/>
    <w:uiPriority w:val="22"/>
    <w:qFormat/>
    <w:rsid w:val="00C40CFE"/>
    <w:rPr>
      <w:b/>
      <w:bCs/>
    </w:rPr>
  </w:style>
  <w:style w:type="character" w:styleId="Hipervnculo">
    <w:name w:val="Hyperlink"/>
    <w:basedOn w:val="Fuentedeprrafopredeter"/>
    <w:uiPriority w:val="99"/>
    <w:unhideWhenUsed/>
    <w:rsid w:val="00CD06BC"/>
    <w:rPr>
      <w:color w:val="0000FF"/>
      <w:u w:val="single"/>
    </w:rPr>
  </w:style>
  <w:style w:type="paragraph" w:styleId="Encabezado">
    <w:name w:val="header"/>
    <w:basedOn w:val="Normal"/>
    <w:link w:val="EncabezadoCar"/>
    <w:uiPriority w:val="99"/>
    <w:unhideWhenUsed/>
    <w:rsid w:val="0001420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14208"/>
  </w:style>
  <w:style w:type="paragraph" w:styleId="Piedepgina">
    <w:name w:val="footer"/>
    <w:basedOn w:val="Normal"/>
    <w:link w:val="PiedepginaCar"/>
    <w:uiPriority w:val="99"/>
    <w:unhideWhenUsed/>
    <w:rsid w:val="0001420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14208"/>
  </w:style>
  <w:style w:type="character" w:customStyle="1" w:styleId="Ttulo4Car">
    <w:name w:val="Título 4 Car"/>
    <w:basedOn w:val="Fuentedeprrafopredeter"/>
    <w:link w:val="Ttulo4"/>
    <w:uiPriority w:val="9"/>
    <w:semiHidden/>
    <w:rsid w:val="000E00CC"/>
    <w:rPr>
      <w:rFonts w:asciiTheme="majorHAnsi" w:eastAsiaTheme="majorEastAsia" w:hAnsiTheme="majorHAnsi" w:cstheme="majorBidi"/>
      <w:i/>
      <w:iCs/>
      <w:color w:val="2F5496" w:themeColor="accent1" w:themeShade="BF"/>
    </w:rPr>
  </w:style>
  <w:style w:type="paragraph" w:styleId="Prrafodelista">
    <w:name w:val="List Paragraph"/>
    <w:basedOn w:val="Normal"/>
    <w:uiPriority w:val="1"/>
    <w:qFormat/>
    <w:rsid w:val="006A1ECC"/>
    <w:pPr>
      <w:spacing w:after="200" w:line="276" w:lineRule="auto"/>
      <w:ind w:left="720"/>
      <w:contextualSpacing/>
    </w:pPr>
    <w:rPr>
      <w:rFonts w:eastAsiaTheme="minorEastAsia"/>
      <w:lang w:eastAsia="es-CL"/>
    </w:rPr>
  </w:style>
  <w:style w:type="paragraph" w:styleId="NormalWeb">
    <w:name w:val="Normal (Web)"/>
    <w:basedOn w:val="Normal"/>
    <w:uiPriority w:val="99"/>
    <w:unhideWhenUsed/>
    <w:rsid w:val="00FF5B7E"/>
    <w:rPr>
      <w:rFonts w:ascii="Times New Roman" w:hAnsi="Times New Roman" w:cs="Times New Roman"/>
      <w:sz w:val="24"/>
      <w:szCs w:val="24"/>
    </w:rPr>
  </w:style>
  <w:style w:type="paragraph" w:styleId="Textocomentario">
    <w:name w:val="annotation text"/>
    <w:basedOn w:val="Normal"/>
    <w:link w:val="TextocomentarioCar"/>
    <w:uiPriority w:val="99"/>
    <w:semiHidden/>
    <w:unhideWhenUsed/>
    <w:rsid w:val="00963D62"/>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963D62"/>
    <w:rPr>
      <w:sz w:val="24"/>
      <w:szCs w:val="24"/>
    </w:rPr>
  </w:style>
  <w:style w:type="character" w:customStyle="1" w:styleId="Ttulo1Car">
    <w:name w:val="Título 1 Car"/>
    <w:basedOn w:val="Fuentedeprrafopredeter"/>
    <w:link w:val="Ttulo1"/>
    <w:uiPriority w:val="9"/>
    <w:rsid w:val="005329CA"/>
    <w:rPr>
      <w:rFonts w:asciiTheme="majorHAnsi" w:eastAsiaTheme="majorEastAsia" w:hAnsiTheme="majorHAnsi" w:cstheme="majorBidi"/>
      <w:color w:val="2F5496" w:themeColor="accent1" w:themeShade="BF"/>
      <w:sz w:val="32"/>
      <w:szCs w:val="32"/>
    </w:rPr>
  </w:style>
  <w:style w:type="paragraph" w:styleId="HTMLconformatoprevio">
    <w:name w:val="HTML Preformatted"/>
    <w:basedOn w:val="Normal"/>
    <w:link w:val="HTMLconformatoprevioCar"/>
    <w:uiPriority w:val="99"/>
    <w:unhideWhenUsed/>
    <w:rsid w:val="00AA22A1"/>
    <w:pPr>
      <w:spacing w:line="240" w:lineRule="auto"/>
    </w:pPr>
    <w:rPr>
      <w:rFonts w:ascii="Consolas" w:eastAsiaTheme="minorEastAsia" w:hAnsi="Consolas"/>
      <w:sz w:val="20"/>
      <w:szCs w:val="20"/>
    </w:rPr>
  </w:style>
  <w:style w:type="character" w:customStyle="1" w:styleId="HTMLconformatoprevioCar">
    <w:name w:val="HTML con formato previo Car"/>
    <w:basedOn w:val="Fuentedeprrafopredeter"/>
    <w:link w:val="HTMLconformatoprevio"/>
    <w:uiPriority w:val="99"/>
    <w:rsid w:val="00AA22A1"/>
    <w:rPr>
      <w:rFonts w:ascii="Consolas" w:eastAsiaTheme="minorEastAsia" w:hAnsi="Consolas"/>
      <w:sz w:val="20"/>
      <w:szCs w:val="20"/>
    </w:rPr>
  </w:style>
  <w:style w:type="table" w:styleId="Tablaconcuadrcula">
    <w:name w:val="Table Grid"/>
    <w:basedOn w:val="Tablanormal"/>
    <w:uiPriority w:val="39"/>
    <w:rsid w:val="00B73B95"/>
    <w:pPr>
      <w:spacing w:after="0" w:line="240" w:lineRule="auto"/>
      <w:ind w:firstLine="720"/>
      <w:jc w:val="both"/>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B73B95"/>
    <w:pPr>
      <w:spacing w:after="200" w:line="240" w:lineRule="auto"/>
    </w:pPr>
    <w:rPr>
      <w:rFonts w:eastAsiaTheme="minorEastAsia"/>
      <w:b/>
      <w:bCs/>
      <w:smallCaps/>
      <w:color w:val="595959" w:themeColor="text1" w:themeTint="A6"/>
      <w:sz w:val="21"/>
      <w:szCs w:val="21"/>
    </w:rPr>
  </w:style>
  <w:style w:type="table" w:customStyle="1" w:styleId="Tablaconcuadrcula1">
    <w:name w:val="Tabla con cuadrícula1"/>
    <w:basedOn w:val="Tablanormal"/>
    <w:next w:val="Tablaconcuadrcula"/>
    <w:uiPriority w:val="59"/>
    <w:rsid w:val="00B73B95"/>
    <w:pPr>
      <w:spacing w:after="0" w:line="240" w:lineRule="auto"/>
      <w:ind w:firstLine="720"/>
      <w:jc w:val="both"/>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73B95"/>
    <w:pPr>
      <w:spacing w:after="0" w:line="240" w:lineRule="auto"/>
      <w:ind w:firstLine="720"/>
      <w:jc w:val="both"/>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B540F7"/>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Fuentedeprrafopredeter"/>
    <w:uiPriority w:val="99"/>
    <w:semiHidden/>
    <w:unhideWhenUsed/>
    <w:rsid w:val="00831EB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B08"/>
    <w:pPr>
      <w:spacing w:after="0" w:line="360" w:lineRule="auto"/>
      <w:ind w:firstLine="720"/>
      <w:jc w:val="both"/>
    </w:pPr>
  </w:style>
  <w:style w:type="paragraph" w:styleId="Ttulo1">
    <w:name w:val="heading 1"/>
    <w:basedOn w:val="Normal"/>
    <w:next w:val="Normal"/>
    <w:link w:val="Ttulo1Car"/>
    <w:uiPriority w:val="9"/>
    <w:qFormat/>
    <w:rsid w:val="005329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B540F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40CF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0E00C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40CFE"/>
    <w:rPr>
      <w:rFonts w:asciiTheme="majorHAnsi" w:eastAsiaTheme="majorEastAsia" w:hAnsiTheme="majorHAnsi" w:cstheme="majorBidi"/>
      <w:color w:val="1F3763" w:themeColor="accent1" w:themeShade="7F"/>
      <w:sz w:val="24"/>
      <w:szCs w:val="24"/>
    </w:rPr>
  </w:style>
  <w:style w:type="character" w:styleId="Textoennegrita">
    <w:name w:val="Strong"/>
    <w:basedOn w:val="Fuentedeprrafopredeter"/>
    <w:uiPriority w:val="22"/>
    <w:qFormat/>
    <w:rsid w:val="00C40CFE"/>
    <w:rPr>
      <w:b/>
      <w:bCs/>
    </w:rPr>
  </w:style>
  <w:style w:type="character" w:styleId="Hipervnculo">
    <w:name w:val="Hyperlink"/>
    <w:basedOn w:val="Fuentedeprrafopredeter"/>
    <w:uiPriority w:val="99"/>
    <w:unhideWhenUsed/>
    <w:rsid w:val="00CD06BC"/>
    <w:rPr>
      <w:color w:val="0000FF"/>
      <w:u w:val="single"/>
    </w:rPr>
  </w:style>
  <w:style w:type="paragraph" w:styleId="Encabezado">
    <w:name w:val="header"/>
    <w:basedOn w:val="Normal"/>
    <w:link w:val="EncabezadoCar"/>
    <w:uiPriority w:val="99"/>
    <w:unhideWhenUsed/>
    <w:rsid w:val="0001420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14208"/>
  </w:style>
  <w:style w:type="paragraph" w:styleId="Piedepgina">
    <w:name w:val="footer"/>
    <w:basedOn w:val="Normal"/>
    <w:link w:val="PiedepginaCar"/>
    <w:uiPriority w:val="99"/>
    <w:unhideWhenUsed/>
    <w:rsid w:val="0001420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14208"/>
  </w:style>
  <w:style w:type="character" w:customStyle="1" w:styleId="Ttulo4Car">
    <w:name w:val="Título 4 Car"/>
    <w:basedOn w:val="Fuentedeprrafopredeter"/>
    <w:link w:val="Ttulo4"/>
    <w:uiPriority w:val="9"/>
    <w:semiHidden/>
    <w:rsid w:val="000E00CC"/>
    <w:rPr>
      <w:rFonts w:asciiTheme="majorHAnsi" w:eastAsiaTheme="majorEastAsia" w:hAnsiTheme="majorHAnsi" w:cstheme="majorBidi"/>
      <w:i/>
      <w:iCs/>
      <w:color w:val="2F5496" w:themeColor="accent1" w:themeShade="BF"/>
    </w:rPr>
  </w:style>
  <w:style w:type="paragraph" w:styleId="Prrafodelista">
    <w:name w:val="List Paragraph"/>
    <w:basedOn w:val="Normal"/>
    <w:uiPriority w:val="1"/>
    <w:qFormat/>
    <w:rsid w:val="006A1ECC"/>
    <w:pPr>
      <w:spacing w:after="200" w:line="276" w:lineRule="auto"/>
      <w:ind w:left="720"/>
      <w:contextualSpacing/>
    </w:pPr>
    <w:rPr>
      <w:rFonts w:eastAsiaTheme="minorEastAsia"/>
      <w:lang w:eastAsia="es-CL"/>
    </w:rPr>
  </w:style>
  <w:style w:type="paragraph" w:styleId="NormalWeb">
    <w:name w:val="Normal (Web)"/>
    <w:basedOn w:val="Normal"/>
    <w:uiPriority w:val="99"/>
    <w:unhideWhenUsed/>
    <w:rsid w:val="00FF5B7E"/>
    <w:rPr>
      <w:rFonts w:ascii="Times New Roman" w:hAnsi="Times New Roman" w:cs="Times New Roman"/>
      <w:sz w:val="24"/>
      <w:szCs w:val="24"/>
    </w:rPr>
  </w:style>
  <w:style w:type="paragraph" w:styleId="Textocomentario">
    <w:name w:val="annotation text"/>
    <w:basedOn w:val="Normal"/>
    <w:link w:val="TextocomentarioCar"/>
    <w:uiPriority w:val="99"/>
    <w:semiHidden/>
    <w:unhideWhenUsed/>
    <w:rsid w:val="00963D62"/>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963D62"/>
    <w:rPr>
      <w:sz w:val="24"/>
      <w:szCs w:val="24"/>
    </w:rPr>
  </w:style>
  <w:style w:type="character" w:customStyle="1" w:styleId="Ttulo1Car">
    <w:name w:val="Título 1 Car"/>
    <w:basedOn w:val="Fuentedeprrafopredeter"/>
    <w:link w:val="Ttulo1"/>
    <w:uiPriority w:val="9"/>
    <w:rsid w:val="005329CA"/>
    <w:rPr>
      <w:rFonts w:asciiTheme="majorHAnsi" w:eastAsiaTheme="majorEastAsia" w:hAnsiTheme="majorHAnsi" w:cstheme="majorBidi"/>
      <w:color w:val="2F5496" w:themeColor="accent1" w:themeShade="BF"/>
      <w:sz w:val="32"/>
      <w:szCs w:val="32"/>
    </w:rPr>
  </w:style>
  <w:style w:type="paragraph" w:styleId="HTMLconformatoprevio">
    <w:name w:val="HTML Preformatted"/>
    <w:basedOn w:val="Normal"/>
    <w:link w:val="HTMLconformatoprevioCar"/>
    <w:uiPriority w:val="99"/>
    <w:unhideWhenUsed/>
    <w:rsid w:val="00AA22A1"/>
    <w:pPr>
      <w:spacing w:line="240" w:lineRule="auto"/>
    </w:pPr>
    <w:rPr>
      <w:rFonts w:ascii="Consolas" w:eastAsiaTheme="minorEastAsia" w:hAnsi="Consolas"/>
      <w:sz w:val="20"/>
      <w:szCs w:val="20"/>
    </w:rPr>
  </w:style>
  <w:style w:type="character" w:customStyle="1" w:styleId="HTMLconformatoprevioCar">
    <w:name w:val="HTML con formato previo Car"/>
    <w:basedOn w:val="Fuentedeprrafopredeter"/>
    <w:link w:val="HTMLconformatoprevio"/>
    <w:uiPriority w:val="99"/>
    <w:rsid w:val="00AA22A1"/>
    <w:rPr>
      <w:rFonts w:ascii="Consolas" w:eastAsiaTheme="minorEastAsia" w:hAnsi="Consolas"/>
      <w:sz w:val="20"/>
      <w:szCs w:val="20"/>
    </w:rPr>
  </w:style>
  <w:style w:type="table" w:styleId="Tablaconcuadrcula">
    <w:name w:val="Table Grid"/>
    <w:basedOn w:val="Tablanormal"/>
    <w:uiPriority w:val="39"/>
    <w:rsid w:val="00B73B95"/>
    <w:pPr>
      <w:spacing w:after="0" w:line="240" w:lineRule="auto"/>
      <w:ind w:firstLine="720"/>
      <w:jc w:val="both"/>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B73B95"/>
    <w:pPr>
      <w:spacing w:after="200" w:line="240" w:lineRule="auto"/>
    </w:pPr>
    <w:rPr>
      <w:rFonts w:eastAsiaTheme="minorEastAsia"/>
      <w:b/>
      <w:bCs/>
      <w:smallCaps/>
      <w:color w:val="595959" w:themeColor="text1" w:themeTint="A6"/>
      <w:sz w:val="21"/>
      <w:szCs w:val="21"/>
    </w:rPr>
  </w:style>
  <w:style w:type="table" w:customStyle="1" w:styleId="Tablaconcuadrcula1">
    <w:name w:val="Tabla con cuadrícula1"/>
    <w:basedOn w:val="Tablanormal"/>
    <w:next w:val="Tablaconcuadrcula"/>
    <w:uiPriority w:val="59"/>
    <w:rsid w:val="00B73B95"/>
    <w:pPr>
      <w:spacing w:after="0" w:line="240" w:lineRule="auto"/>
      <w:ind w:firstLine="720"/>
      <w:jc w:val="both"/>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73B95"/>
    <w:pPr>
      <w:spacing w:after="0" w:line="240" w:lineRule="auto"/>
      <w:ind w:firstLine="720"/>
      <w:jc w:val="both"/>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B540F7"/>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Fuentedeprrafopredeter"/>
    <w:uiPriority w:val="99"/>
    <w:semiHidden/>
    <w:unhideWhenUsed/>
    <w:rsid w:val="00831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268126">
      <w:bodyDiv w:val="1"/>
      <w:marLeft w:val="0"/>
      <w:marRight w:val="0"/>
      <w:marTop w:val="0"/>
      <w:marBottom w:val="0"/>
      <w:divBdr>
        <w:top w:val="none" w:sz="0" w:space="0" w:color="auto"/>
        <w:left w:val="none" w:sz="0" w:space="0" w:color="auto"/>
        <w:bottom w:val="none" w:sz="0" w:space="0" w:color="auto"/>
        <w:right w:val="none" w:sz="0" w:space="0" w:color="auto"/>
      </w:divBdr>
      <w:divsChild>
        <w:div w:id="1093210782">
          <w:marLeft w:val="446"/>
          <w:marRight w:val="0"/>
          <w:marTop w:val="0"/>
          <w:marBottom w:val="0"/>
          <w:divBdr>
            <w:top w:val="none" w:sz="0" w:space="0" w:color="auto"/>
            <w:left w:val="none" w:sz="0" w:space="0" w:color="auto"/>
            <w:bottom w:val="none" w:sz="0" w:space="0" w:color="auto"/>
            <w:right w:val="none" w:sz="0" w:space="0" w:color="auto"/>
          </w:divBdr>
        </w:div>
        <w:div w:id="1129516626">
          <w:marLeft w:val="446"/>
          <w:marRight w:val="0"/>
          <w:marTop w:val="42"/>
          <w:marBottom w:val="0"/>
          <w:divBdr>
            <w:top w:val="none" w:sz="0" w:space="0" w:color="auto"/>
            <w:left w:val="none" w:sz="0" w:space="0" w:color="auto"/>
            <w:bottom w:val="none" w:sz="0" w:space="0" w:color="auto"/>
            <w:right w:val="none" w:sz="0" w:space="0" w:color="auto"/>
          </w:divBdr>
        </w:div>
        <w:div w:id="238056147">
          <w:marLeft w:val="446"/>
          <w:marRight w:val="0"/>
          <w:marTop w:val="42"/>
          <w:marBottom w:val="0"/>
          <w:divBdr>
            <w:top w:val="none" w:sz="0" w:space="0" w:color="auto"/>
            <w:left w:val="none" w:sz="0" w:space="0" w:color="auto"/>
            <w:bottom w:val="none" w:sz="0" w:space="0" w:color="auto"/>
            <w:right w:val="none" w:sz="0" w:space="0" w:color="auto"/>
          </w:divBdr>
        </w:div>
        <w:div w:id="2053461822">
          <w:marLeft w:val="446"/>
          <w:marRight w:val="0"/>
          <w:marTop w:val="42"/>
          <w:marBottom w:val="0"/>
          <w:divBdr>
            <w:top w:val="none" w:sz="0" w:space="0" w:color="auto"/>
            <w:left w:val="none" w:sz="0" w:space="0" w:color="auto"/>
            <w:bottom w:val="none" w:sz="0" w:space="0" w:color="auto"/>
            <w:right w:val="none" w:sz="0" w:space="0" w:color="auto"/>
          </w:divBdr>
        </w:div>
      </w:divsChild>
    </w:div>
    <w:div w:id="451287115">
      <w:bodyDiv w:val="1"/>
      <w:marLeft w:val="0"/>
      <w:marRight w:val="0"/>
      <w:marTop w:val="0"/>
      <w:marBottom w:val="0"/>
      <w:divBdr>
        <w:top w:val="none" w:sz="0" w:space="0" w:color="auto"/>
        <w:left w:val="none" w:sz="0" w:space="0" w:color="auto"/>
        <w:bottom w:val="none" w:sz="0" w:space="0" w:color="auto"/>
        <w:right w:val="none" w:sz="0" w:space="0" w:color="auto"/>
      </w:divBdr>
    </w:div>
    <w:div w:id="996540754">
      <w:bodyDiv w:val="1"/>
      <w:marLeft w:val="0"/>
      <w:marRight w:val="0"/>
      <w:marTop w:val="0"/>
      <w:marBottom w:val="0"/>
      <w:divBdr>
        <w:top w:val="none" w:sz="0" w:space="0" w:color="auto"/>
        <w:left w:val="none" w:sz="0" w:space="0" w:color="auto"/>
        <w:bottom w:val="none" w:sz="0" w:space="0" w:color="auto"/>
        <w:right w:val="none" w:sz="0" w:space="0" w:color="auto"/>
      </w:divBdr>
      <w:divsChild>
        <w:div w:id="298265888">
          <w:marLeft w:val="187"/>
          <w:marRight w:val="0"/>
          <w:marTop w:val="0"/>
          <w:marBottom w:val="0"/>
          <w:divBdr>
            <w:top w:val="none" w:sz="0" w:space="0" w:color="auto"/>
            <w:left w:val="none" w:sz="0" w:space="0" w:color="auto"/>
            <w:bottom w:val="none" w:sz="0" w:space="0" w:color="auto"/>
            <w:right w:val="none" w:sz="0" w:space="0" w:color="auto"/>
          </w:divBdr>
        </w:div>
        <w:div w:id="1302953763">
          <w:marLeft w:val="187"/>
          <w:marRight w:val="0"/>
          <w:marTop w:val="42"/>
          <w:marBottom w:val="0"/>
          <w:divBdr>
            <w:top w:val="none" w:sz="0" w:space="0" w:color="auto"/>
            <w:left w:val="none" w:sz="0" w:space="0" w:color="auto"/>
            <w:bottom w:val="none" w:sz="0" w:space="0" w:color="auto"/>
            <w:right w:val="none" w:sz="0" w:space="0" w:color="auto"/>
          </w:divBdr>
        </w:div>
        <w:div w:id="939606827">
          <w:marLeft w:val="187"/>
          <w:marRight w:val="0"/>
          <w:marTop w:val="42"/>
          <w:marBottom w:val="0"/>
          <w:divBdr>
            <w:top w:val="none" w:sz="0" w:space="0" w:color="auto"/>
            <w:left w:val="none" w:sz="0" w:space="0" w:color="auto"/>
            <w:bottom w:val="none" w:sz="0" w:space="0" w:color="auto"/>
            <w:right w:val="none" w:sz="0" w:space="0" w:color="auto"/>
          </w:divBdr>
        </w:div>
        <w:div w:id="1131480489">
          <w:marLeft w:val="187"/>
          <w:marRight w:val="0"/>
          <w:marTop w:val="42"/>
          <w:marBottom w:val="0"/>
          <w:divBdr>
            <w:top w:val="none" w:sz="0" w:space="0" w:color="auto"/>
            <w:left w:val="none" w:sz="0" w:space="0" w:color="auto"/>
            <w:bottom w:val="none" w:sz="0" w:space="0" w:color="auto"/>
            <w:right w:val="none" w:sz="0" w:space="0" w:color="auto"/>
          </w:divBdr>
        </w:div>
      </w:divsChild>
    </w:div>
    <w:div w:id="1895198111">
      <w:bodyDiv w:val="1"/>
      <w:marLeft w:val="0"/>
      <w:marRight w:val="0"/>
      <w:marTop w:val="0"/>
      <w:marBottom w:val="0"/>
      <w:divBdr>
        <w:top w:val="none" w:sz="0" w:space="0" w:color="auto"/>
        <w:left w:val="none" w:sz="0" w:space="0" w:color="auto"/>
        <w:bottom w:val="none" w:sz="0" w:space="0" w:color="auto"/>
        <w:right w:val="none" w:sz="0" w:space="0" w:color="auto"/>
      </w:divBdr>
      <w:divsChild>
        <w:div w:id="1123812452">
          <w:marLeft w:val="0"/>
          <w:marRight w:val="0"/>
          <w:marTop w:val="0"/>
          <w:marBottom w:val="0"/>
          <w:divBdr>
            <w:top w:val="none" w:sz="0" w:space="0" w:color="auto"/>
            <w:left w:val="none" w:sz="0" w:space="0" w:color="auto"/>
            <w:bottom w:val="none" w:sz="0" w:space="0" w:color="auto"/>
            <w:right w:val="none" w:sz="0" w:space="0" w:color="auto"/>
          </w:divBdr>
        </w:div>
        <w:div w:id="1930309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2ZqtRaC" TargetMode="External"/><Relationship Id="rId18" Type="http://schemas.openxmlformats.org/officeDocument/2006/relationships/hyperlink" Target="https://www.redalyc.org/articulo.oa?id=3497/349733228009" TargetMode="External"/><Relationship Id="rId26" Type="http://schemas.openxmlformats.org/officeDocument/2006/relationships/hyperlink" Target="https://dx.doi.org/10.1590/S1413-81232012000300006" TargetMode="External"/><Relationship Id="rId39" Type="http://schemas.openxmlformats.org/officeDocument/2006/relationships/hyperlink" Target="https://dialnet.unirioja.es/ejemplar/508945" TargetMode="External"/><Relationship Id="rId3" Type="http://schemas.microsoft.com/office/2007/relationships/stylesWithEffects" Target="stylesWithEffects.xml"/><Relationship Id="rId21" Type="http://schemas.openxmlformats.org/officeDocument/2006/relationships/hyperlink" Target="http://revistas.uned.es/index.php/reop/article/viewFile/11416/10915" TargetMode="External"/><Relationship Id="rId34" Type="http://schemas.openxmlformats.org/officeDocument/2006/relationships/hyperlink" Target="https://bit.ly/3bZ9M1R"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rchivos.agenciaeducacion.cl/060308MEJORAMIENTO_online.pdf" TargetMode="External"/><Relationship Id="rId17" Type="http://schemas.openxmlformats.org/officeDocument/2006/relationships/hyperlink" Target="file:///C:/Users/10892057-2/Downloads/Francisco_Cisterna_Cabrera_-_UBB_-_Manual_metodologia_investigacion_cualitativa.pdf" TargetMode="External"/><Relationship Id="rId25" Type="http://schemas.openxmlformats.org/officeDocument/2006/relationships/hyperlink" Target="https://dx.doi.org/10.4067/S0718-07052016000200013" TargetMode="External"/><Relationship Id="rId33" Type="http://schemas.openxmlformats.org/officeDocument/2006/relationships/hyperlink" Target="https://dx.doi.org/10.18861/cied.2019.10.1.2881" TargetMode="External"/><Relationship Id="rId38" Type="http://schemas.openxmlformats.org/officeDocument/2006/relationships/hyperlink" Target="https://bibliotecadigital.mineduc.cl/bitstream/handle/20.500.12365/10449/reunionesapoderados.pdf?sequence=1&amp;isAllowed=y" TargetMode="External"/><Relationship Id="rId2" Type="http://schemas.openxmlformats.org/officeDocument/2006/relationships/styles" Target="styles.xml"/><Relationship Id="rId16" Type="http://schemas.openxmlformats.org/officeDocument/2006/relationships/hyperlink" Target="https://www.redalyc.org/articulo.oa?id=1941/194140994008" TargetMode="External"/><Relationship Id="rId20" Type="http://schemas.openxmlformats.org/officeDocument/2006/relationships/hyperlink" Target="http://www.perspectivaeducacional.cl/index.php/peducacional/article/view/395" TargetMode="External"/><Relationship Id="rId29" Type="http://schemas.openxmlformats.org/officeDocument/2006/relationships/hyperlink" Target="https://bit.ly/3609KDk"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t.ly/38ZWOPJ" TargetMode="External"/><Relationship Id="rId24" Type="http://schemas.openxmlformats.org/officeDocument/2006/relationships/hyperlink" Target="https://dialnet.unirioja.es/servlet/articulo?codigo=4733983" TargetMode="External"/><Relationship Id="rId32" Type="http://schemas.openxmlformats.org/officeDocument/2006/relationships/hyperlink" Target="https://scielo.conicyt.cl/pdf/ijmorphol/v35n1/art37.pdf" TargetMode="External"/><Relationship Id="rId37" Type="http://schemas.openxmlformats.org/officeDocument/2006/relationships/hyperlink" Target="https://bit.ly/2Y2qsgI"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x.doi.org/10.6018/reifop.18.2.219491" TargetMode="External"/><Relationship Id="rId23" Type="http://schemas.openxmlformats.org/officeDocument/2006/relationships/hyperlink" Target="https://bit.ly/32eSfh5" TargetMode="External"/><Relationship Id="rId28" Type="http://schemas.openxmlformats.org/officeDocument/2006/relationships/hyperlink" Target="http://portales.mineduc.cl/usuarios/cpeip/File/Documentos%202011/MBE20%2008.pdf" TargetMode="External"/><Relationship Id="rId36" Type="http://schemas.openxmlformats.org/officeDocument/2006/relationships/hyperlink" Target="https://bit.ly/3qFLn5K" TargetMode="External"/><Relationship Id="rId10" Type="http://schemas.openxmlformats.org/officeDocument/2006/relationships/hyperlink" Target="https://www.amazon.com/Metodologia-Investigacion-Edici%C3%B3n-ROBERTO-HERNANDEZ/dp/6071502918/ref=sr_1_4?ie=UTF8&amp;qid=1547759974&amp;sr=8-4&amp;keywords=metodolog%C3%ADa+de+la+investigaci%C3%B3n" TargetMode="External"/><Relationship Id="rId19" Type="http://schemas.openxmlformats.org/officeDocument/2006/relationships/hyperlink" Target="https://dx.doi.org/10.1590/0104-4060.57480" TargetMode="External"/><Relationship Id="rId31" Type="http://schemas.openxmlformats.org/officeDocument/2006/relationships/hyperlink" Target="https://dx.doi.org/10.4067/S0718-00122008000200007"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ialnet.unirioja.es/servlet/articulo?codigo=2377185" TargetMode="External"/><Relationship Id="rId22" Type="http://schemas.openxmlformats.org/officeDocument/2006/relationships/hyperlink" Target="https://www.uca.ac.cr/wp-content/uploads/2017/10/Investigacion.pdf" TargetMode="External"/><Relationship Id="rId27" Type="http://schemas.openxmlformats.org/officeDocument/2006/relationships/hyperlink" Target="https://bit.ly/3o4NRJ2" TargetMode="External"/><Relationship Id="rId30" Type="http://schemas.openxmlformats.org/officeDocument/2006/relationships/hyperlink" Target="http://convivenciaescolar.mineduc.cl/wp-content/uploads/2019/04/Politica-Nacional-de-Convivencia-Escolar.pdf" TargetMode="External"/><Relationship Id="rId35" Type="http://schemas.openxmlformats.org/officeDocument/2006/relationships/hyperlink" Target="https://bit.ly/3o3Z8Jy" TargetMode="External"/><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6014</Words>
  <Characters>33078</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Mariabelen Leiva Garcia</dc:creator>
  <cp:lastModifiedBy>usuario</cp:lastModifiedBy>
  <cp:revision>9</cp:revision>
  <dcterms:created xsi:type="dcterms:W3CDTF">2022-01-15T04:01:00Z</dcterms:created>
  <dcterms:modified xsi:type="dcterms:W3CDTF">2022-03-23T20:17:00Z</dcterms:modified>
</cp:coreProperties>
</file>