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72" w:rsidRPr="00D03908" w:rsidRDefault="00950172" w:rsidP="009501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3908">
        <w:rPr>
          <w:rFonts w:ascii="Times New Roman" w:hAnsi="Times New Roman" w:cs="Times New Roman"/>
          <w:sz w:val="24"/>
          <w:szCs w:val="24"/>
        </w:rPr>
        <w:t xml:space="preserve">Gráfico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50172" w:rsidRPr="00EC0C64" w:rsidRDefault="00950172" w:rsidP="0095017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Expansión informal de Ushuaia y Río Grande. Período 2001-2010</w:t>
      </w:r>
    </w:p>
    <w:p w:rsidR="00950172" w:rsidRDefault="00950172" w:rsidP="009501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111111"/>
          <w:sz w:val="10"/>
          <w:szCs w:val="10"/>
          <w:lang w:eastAsia="es-AR"/>
        </w:rPr>
        <w:drawing>
          <wp:inline distT="0" distB="0" distL="0" distR="0">
            <wp:extent cx="5612130" cy="1871563"/>
            <wp:effectExtent l="19050" t="0" r="7620" b="0"/>
            <wp:docPr id="37" name="Imagen 4" descr="C:\Tesis Doctorado\Artículo\in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esis Doctorado\Artículo\in 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7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172" w:rsidRPr="00E13439" w:rsidRDefault="00950172" w:rsidP="0095017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03908">
        <w:rPr>
          <w:rFonts w:ascii="Times New Roman" w:hAnsi="Times New Roman" w:cs="Times New Roman"/>
          <w:sz w:val="20"/>
          <w:szCs w:val="20"/>
        </w:rPr>
        <w:t xml:space="preserve">Nota: El gráfico </w:t>
      </w:r>
      <w:r>
        <w:rPr>
          <w:rFonts w:ascii="Times New Roman" w:hAnsi="Times New Roman" w:cs="Times New Roman"/>
          <w:sz w:val="20"/>
          <w:szCs w:val="20"/>
        </w:rPr>
        <w:t>4 muestra el crecimiento por expansión de la informalidad urbana en las ciudades de Ushuaia y Río Grande, para el período de tiempo 2001-2010. Es posible observar también la expansión total de las ciudades para el mismo período. Fuente: Elaboración propia</w:t>
      </w:r>
      <w:r w:rsidRPr="00E13439">
        <w:rPr>
          <w:rFonts w:ascii="Times New Roman" w:hAnsi="Times New Roman" w:cs="Times New Roman"/>
          <w:sz w:val="20"/>
          <w:szCs w:val="20"/>
        </w:rPr>
        <w:t>. Producto cartográfico: Faja Cuatro</w:t>
      </w:r>
    </w:p>
    <w:p w:rsidR="0086430F" w:rsidRDefault="0086430F"/>
    <w:sectPr w:rsidR="0086430F" w:rsidSect="008643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950172"/>
    <w:rsid w:val="0086430F"/>
    <w:rsid w:val="0095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325</Characters>
  <Application>Microsoft Office Word</Application>
  <DocSecurity>0</DocSecurity>
  <Lines>2</Lines>
  <Paragraphs>1</Paragraphs>
  <ScaleCrop>false</ScaleCrop>
  <Company>www.intercambiosvirtuales.org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1</cp:revision>
  <dcterms:created xsi:type="dcterms:W3CDTF">2019-07-29T03:26:00Z</dcterms:created>
  <dcterms:modified xsi:type="dcterms:W3CDTF">2019-07-29T03:26:00Z</dcterms:modified>
</cp:coreProperties>
</file>